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1" w:rsidRPr="00BB2DD1" w:rsidRDefault="00BB2DD1" w:rsidP="00BB2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1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BB2DD1" w:rsidRDefault="00BB2DD1" w:rsidP="00BB2D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2DD1" w:rsidRDefault="00BB2DD1" w:rsidP="00BB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BB2DD1" w:rsidRDefault="00BB2DD1" w:rsidP="00BB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D1" w:rsidRPr="00BB2DD1" w:rsidRDefault="00BB2DD1" w:rsidP="00BB2DD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2DD1">
        <w:rPr>
          <w:rFonts w:ascii="Times New Roman" w:hAnsi="Times New Roman" w:cs="Times New Roman"/>
          <w:bCs/>
          <w:iCs/>
          <w:sz w:val="28"/>
          <w:szCs w:val="28"/>
        </w:rPr>
        <w:t xml:space="preserve">Колледж  </w:t>
      </w:r>
    </w:p>
    <w:p w:rsidR="00BB2DD1" w:rsidRDefault="00BB2DD1" w:rsidP="00BB2D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DD1" w:rsidRDefault="00BB2DD1" w:rsidP="00BB2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DD1" w:rsidRDefault="00BB2DD1" w:rsidP="00BB2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DD1" w:rsidRDefault="00BB2DD1" w:rsidP="00BB2DD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BB2DD1" w:rsidRDefault="00BB2DD1" w:rsidP="00BB2DD1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B2DD1" w:rsidRDefault="00BB2DD1" w:rsidP="00BB2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02.04 ДОЗНАНИЕ В ПРАВООХРАНИТЕЛЬНЫХ ОРГАНАХ</w:t>
      </w:r>
    </w:p>
    <w:p w:rsidR="00BB2DD1" w:rsidRDefault="00BB2DD1" w:rsidP="00BB2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D1" w:rsidRDefault="00BB2DD1" w:rsidP="00BB2DD1">
      <w:pPr>
        <w:pStyle w:val="a3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BB2DD1" w:rsidRDefault="00BB2DD1" w:rsidP="00BB2DD1">
      <w:pPr>
        <w:pStyle w:val="a3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DD1" w:rsidRDefault="00BB2DD1" w:rsidP="00BB2DD1">
      <w:pPr>
        <w:pStyle w:val="a3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3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486"/>
      </w:tblGrid>
      <w:tr w:rsidR="00BB2DD1" w:rsidTr="00CE1CB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40.02.02 Правоохранительная деятельность</w:t>
            </w:r>
          </w:p>
        </w:tc>
      </w:tr>
      <w:tr w:rsidR="00BB2DD1" w:rsidTr="00CE1CB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 базовой подготовки</w:t>
            </w:r>
          </w:p>
        </w:tc>
      </w:tr>
      <w:tr w:rsidR="00BB2DD1" w:rsidTr="00CE1CB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BB2DD1" w:rsidTr="00CE1CB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Юрист</w:t>
            </w:r>
          </w:p>
        </w:tc>
      </w:tr>
      <w:tr w:rsidR="00BB2DD1" w:rsidTr="00CE1CB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D1" w:rsidRDefault="00BB2DD1" w:rsidP="00CE1C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Очная</w:t>
            </w:r>
          </w:p>
        </w:tc>
      </w:tr>
    </w:tbl>
    <w:p w:rsidR="00BB2DD1" w:rsidRDefault="00BB2DD1" w:rsidP="00BB2DD1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B2DD1" w:rsidRDefault="00BB2DD1" w:rsidP="00BB2DD1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DD1" w:rsidRDefault="00BB2DD1" w:rsidP="00BB2DD1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DD1" w:rsidRDefault="00BB2DD1" w:rsidP="00BB2DD1">
      <w:pPr>
        <w:pStyle w:val="a3"/>
        <w:spacing w:before="240"/>
        <w:jc w:val="center"/>
      </w:pPr>
      <w:r>
        <w:rPr>
          <w:rFonts w:ascii="Times New Roman" w:hAnsi="Times New Roman" w:cs="Times New Roman"/>
          <w:sz w:val="28"/>
          <w:szCs w:val="28"/>
        </w:rPr>
        <w:t>Махачкала - 2022</w:t>
      </w:r>
    </w:p>
    <w:p w:rsidR="00036D85" w:rsidRDefault="00CF03EE" w:rsidP="00CF0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567"/>
        <w:jc w:val="both"/>
      </w:pPr>
      <w:r>
        <w:rPr>
          <w:rFonts w:eastAsia="Times New Roman" w:cs="Times New Roman"/>
          <w:noProof/>
          <w:color w:val="000000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2CA6FE54" wp14:editId="1D7798E9">
            <wp:simplePos x="14382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822440" cy="9096375"/>
            <wp:effectExtent l="0" t="0" r="0" b="0"/>
            <wp:wrapSquare wrapText="bothSides"/>
            <wp:docPr id="2" name="Рисунок 2" descr="F:\На 2022-2023 гг\2 листы РУПы\20220904_14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2022-2023 гг\2 листы РУПы\20220904_141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22" cy="909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D85" w:rsidRPr="00261EC3" w:rsidRDefault="00036D85" w:rsidP="00CF0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vertAlign w:val="superscript"/>
        </w:rPr>
      </w:pPr>
    </w:p>
    <w:p w:rsidR="00036D85" w:rsidRDefault="00036D85" w:rsidP="00036D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B5F10">
        <w:rPr>
          <w:b/>
          <w:sz w:val="28"/>
          <w:szCs w:val="28"/>
        </w:rPr>
        <w:t>СОДЕРЖАНИЕ</w:t>
      </w:r>
    </w:p>
    <w:p w:rsidR="00036D85" w:rsidRPr="00FB0D4D" w:rsidRDefault="00036D85" w:rsidP="00036D85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36D85" w:rsidRPr="00607604" w:rsidTr="00CE1CB0">
        <w:tc>
          <w:tcPr>
            <w:tcW w:w="7668" w:type="dxa"/>
            <w:shd w:val="clear" w:color="auto" w:fill="auto"/>
          </w:tcPr>
          <w:p w:rsidR="00036D85" w:rsidRPr="00607604" w:rsidRDefault="00036D85" w:rsidP="00CE1CB0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6D85" w:rsidRPr="00607604" w:rsidRDefault="00036D85" w:rsidP="00CE1CB0">
            <w:pPr>
              <w:jc w:val="center"/>
              <w:rPr>
                <w:sz w:val="28"/>
                <w:szCs w:val="28"/>
              </w:rPr>
            </w:pPr>
            <w:r w:rsidRPr="00607604">
              <w:rPr>
                <w:sz w:val="28"/>
                <w:szCs w:val="28"/>
              </w:rPr>
              <w:t>стр.</w:t>
            </w:r>
          </w:p>
        </w:tc>
      </w:tr>
      <w:tr w:rsidR="00036D85" w:rsidRPr="00607604" w:rsidTr="00CE1CB0">
        <w:tc>
          <w:tcPr>
            <w:tcW w:w="7668" w:type="dxa"/>
            <w:shd w:val="clear" w:color="auto" w:fill="auto"/>
          </w:tcPr>
          <w:p w:rsidR="00036D85" w:rsidRPr="00F27A4D" w:rsidRDefault="00036D85" w:rsidP="00036D85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Pr="00F27A4D">
              <w:rPr>
                <w:b/>
                <w:caps/>
              </w:rPr>
              <w:t>ПАСПОРТ рабочей ПРОГРАММЫ УЧЕБНОЙ ДИСЦИПЛИНЫ</w:t>
            </w:r>
          </w:p>
          <w:p w:rsidR="00036D85" w:rsidRPr="00F27A4D" w:rsidRDefault="00036D85" w:rsidP="00CE1CB0">
            <w:pPr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036D85" w:rsidRPr="0036394F" w:rsidRDefault="00296796" w:rsidP="00CE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6D85" w:rsidRPr="00607604" w:rsidTr="00CE1CB0">
        <w:tc>
          <w:tcPr>
            <w:tcW w:w="7668" w:type="dxa"/>
            <w:shd w:val="clear" w:color="auto" w:fill="auto"/>
          </w:tcPr>
          <w:p w:rsidR="00036D85" w:rsidRPr="00F27A4D" w:rsidRDefault="00036D85" w:rsidP="00036D85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Pr="00F27A4D">
              <w:rPr>
                <w:b/>
                <w:caps/>
              </w:rPr>
              <w:t>СТРУКТУРА и содержание ДИСЦИПЛИНЫ</w:t>
            </w:r>
          </w:p>
          <w:p w:rsidR="00036D85" w:rsidRPr="00F27A4D" w:rsidRDefault="00036D85" w:rsidP="00CE1CB0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6D85" w:rsidRPr="0036394F" w:rsidRDefault="00036D85" w:rsidP="00CE1CB0">
            <w:pPr>
              <w:jc w:val="center"/>
              <w:rPr>
                <w:sz w:val="28"/>
                <w:szCs w:val="28"/>
              </w:rPr>
            </w:pPr>
            <w:r w:rsidRPr="0036394F">
              <w:rPr>
                <w:sz w:val="28"/>
                <w:szCs w:val="28"/>
              </w:rPr>
              <w:t>7</w:t>
            </w:r>
          </w:p>
        </w:tc>
      </w:tr>
      <w:tr w:rsidR="00036D85" w:rsidRPr="00607604" w:rsidTr="00CE1CB0">
        <w:trPr>
          <w:trHeight w:val="670"/>
        </w:trPr>
        <w:tc>
          <w:tcPr>
            <w:tcW w:w="7668" w:type="dxa"/>
            <w:shd w:val="clear" w:color="auto" w:fill="auto"/>
          </w:tcPr>
          <w:p w:rsidR="00036D85" w:rsidRPr="00F27A4D" w:rsidRDefault="00036D85" w:rsidP="00036D85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Pr="00F27A4D">
              <w:rPr>
                <w:b/>
                <w:caps/>
              </w:rPr>
              <w:t>условия реализации программы дисциплины</w:t>
            </w:r>
          </w:p>
          <w:p w:rsidR="00036D85" w:rsidRPr="00F27A4D" w:rsidRDefault="00036D85" w:rsidP="00CE1CB0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6D85" w:rsidRPr="0036394F" w:rsidRDefault="00036D85" w:rsidP="00CE1CB0">
            <w:pPr>
              <w:jc w:val="center"/>
              <w:rPr>
                <w:sz w:val="28"/>
                <w:szCs w:val="28"/>
              </w:rPr>
            </w:pPr>
            <w:r w:rsidRPr="0036394F">
              <w:rPr>
                <w:sz w:val="28"/>
                <w:szCs w:val="28"/>
              </w:rPr>
              <w:t>24</w:t>
            </w:r>
          </w:p>
        </w:tc>
      </w:tr>
      <w:tr w:rsidR="00036D85" w:rsidRPr="00607604" w:rsidTr="00CE1CB0">
        <w:tc>
          <w:tcPr>
            <w:tcW w:w="7668" w:type="dxa"/>
            <w:shd w:val="clear" w:color="auto" w:fill="auto"/>
          </w:tcPr>
          <w:p w:rsidR="00036D85" w:rsidRPr="00F27A4D" w:rsidRDefault="00036D85" w:rsidP="00036D85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Pr="00F27A4D">
              <w:rPr>
                <w:b/>
                <w:caps/>
              </w:rPr>
              <w:t>Контроль и оценка результатов ОсвоениЯ дисциплины</w:t>
            </w:r>
          </w:p>
          <w:p w:rsidR="00036D85" w:rsidRPr="00F27A4D" w:rsidRDefault="00036D85" w:rsidP="00CE1CB0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6D85" w:rsidRPr="0036394F" w:rsidRDefault="00036D85" w:rsidP="00CE1CB0">
            <w:pPr>
              <w:jc w:val="center"/>
              <w:rPr>
                <w:sz w:val="28"/>
                <w:szCs w:val="28"/>
              </w:rPr>
            </w:pPr>
            <w:r w:rsidRPr="0036394F">
              <w:rPr>
                <w:sz w:val="28"/>
                <w:szCs w:val="28"/>
              </w:rPr>
              <w:t>26</w:t>
            </w:r>
          </w:p>
        </w:tc>
      </w:tr>
    </w:tbl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caps/>
          <w:sz w:val="20"/>
          <w:szCs w:val="20"/>
        </w:rPr>
      </w:pPr>
    </w:p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caps/>
          <w:sz w:val="20"/>
          <w:szCs w:val="20"/>
        </w:rPr>
      </w:pPr>
    </w:p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caps/>
          <w:sz w:val="20"/>
          <w:szCs w:val="20"/>
        </w:rPr>
      </w:pPr>
    </w:p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caps/>
          <w:sz w:val="20"/>
          <w:szCs w:val="20"/>
        </w:rPr>
      </w:pPr>
    </w:p>
    <w:p w:rsidR="00036D85" w:rsidRPr="000B5F10" w:rsidRDefault="00036D85" w:rsidP="0003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caps/>
          <w:sz w:val="20"/>
          <w:szCs w:val="20"/>
        </w:rPr>
      </w:pPr>
    </w:p>
    <w:p w:rsidR="00FE7AC6" w:rsidRDefault="00FE7AC6"/>
    <w:p w:rsidR="0036394F" w:rsidRDefault="0036394F"/>
    <w:p w:rsidR="0036394F" w:rsidRDefault="0036394F" w:rsidP="0036394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</w:rPr>
        <w:lastRenderedPageBreak/>
        <w:t xml:space="preserve">1. паспорт </w:t>
      </w:r>
      <w:r>
        <w:rPr>
          <w:b/>
        </w:rPr>
        <w:t>РАБОЧЕЙ</w:t>
      </w:r>
      <w:r>
        <w:rPr>
          <w:b/>
          <w:caps/>
        </w:rPr>
        <w:t xml:space="preserve"> ПРОГРАММЫ УЧЕБНОЙ ДИСЦИПЛИНЫ</w:t>
      </w:r>
    </w:p>
    <w:p w:rsidR="0036394F" w:rsidRDefault="0036394F" w:rsidP="0036394F">
      <w:pPr>
        <w:pStyle w:val="Standard"/>
        <w:jc w:val="center"/>
        <w:rPr>
          <w:b/>
        </w:rPr>
      </w:pPr>
      <w:r>
        <w:rPr>
          <w:b/>
        </w:rPr>
        <w:t>Дознание в правоохранительных органах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программа  дисциплины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деятельность» </w:t>
      </w:r>
      <w:r>
        <w:rPr>
          <w:color w:val="000000"/>
        </w:rPr>
        <w:t>для очного обучения студентов, имеющих основное общее образование, по программе базовой подготовки.</w:t>
      </w:r>
    </w:p>
    <w:p w:rsidR="0036394F" w:rsidRDefault="0036394F" w:rsidP="0036394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порядке.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bCs/>
          <w:color w:val="000000"/>
        </w:rPr>
      </w:pP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pacing w:val="-2"/>
        </w:rPr>
        <w:tab/>
        <w:t xml:space="preserve">Учебная дисциплина  «Дознание в правоохранительных органах» </w:t>
      </w:r>
      <w:r>
        <w:rPr>
          <w:color w:val="000000"/>
        </w:rPr>
        <w:t>относится к профессиональному модулю профессионального цикла ППСЗ.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Содержание программы учебной дисциплины </w:t>
      </w:r>
      <w:r>
        <w:rPr>
          <w:spacing w:val="-2"/>
        </w:rPr>
        <w:t xml:space="preserve">«Дознание в правоохранительных органах» </w:t>
      </w:r>
      <w:r>
        <w:t>направлено на достижение следующих целей: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  <w:r>
        <w:rPr>
          <w:spacing w:val="-2"/>
        </w:rPr>
        <w:t>-  приобретение студентами теоретических знаний, умений и практических навыков по составлению процессуальных документов;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  <w:r>
        <w:rPr>
          <w:spacing w:val="-2"/>
        </w:rPr>
        <w:t>- применение студентами основных теоретических положений уголовно-процессуального права в процессе составления процессуальных документов;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  <w:r>
        <w:rPr>
          <w:spacing w:val="-2"/>
        </w:rPr>
        <w:t>-  развитие у обучающихся способностей к самостоятельному мышлению, логическим умозаключениям, обобщениям и использование этих способностей в ходе производства по уголовным делам;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  <w:r>
        <w:rPr>
          <w:spacing w:val="-2"/>
        </w:rPr>
        <w:t>- формирование у студентов навыков составления основных, наиболее распространенных на стадии предварительного расследования процессуальных документов;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  <w:r>
        <w:rPr>
          <w:spacing w:val="-2"/>
        </w:rPr>
        <w:t>- формирования у студентов уважительного отношения к правам и свободам человека и гражданина, неукоснительного соблюдения действующего закона.</w:t>
      </w:r>
    </w:p>
    <w:p w:rsidR="0036394F" w:rsidRDefault="0036394F" w:rsidP="0036394F">
      <w:pPr>
        <w:pStyle w:val="ConsPlusNormal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выпускников являются:</w:t>
      </w:r>
    </w:p>
    <w:p w:rsidR="0036394F" w:rsidRDefault="0036394F" w:rsidP="0036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и действия, имеющие юридическое значение при возбуждении уголовных дел с учетом  сроков их продления;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>общественные отношения в сфере правоохранительной деятельности, связанные с осуществлением дознания на этапе предварительного следствия.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2"/>
        </w:rPr>
      </w:pP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Освоение содержания учебной дисциплины </w:t>
      </w:r>
      <w:r>
        <w:rPr>
          <w:spacing w:val="-2"/>
        </w:rPr>
        <w:t>«Дознание в правоохранительных органах»</w:t>
      </w:r>
      <w:r>
        <w:t xml:space="preserve"> обеспечивает достижение студентами следующих результатов: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Общие компетенции (</w:t>
      </w:r>
      <w:proofErr w:type="gramStart"/>
      <w:r>
        <w:rPr>
          <w:b/>
          <w:i/>
        </w:rPr>
        <w:t>ОК</w:t>
      </w:r>
      <w:proofErr w:type="gramEnd"/>
      <w:r>
        <w:rPr>
          <w:b/>
          <w:i/>
        </w:rPr>
        <w:t>)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spacing w:val="-2"/>
        </w:rPr>
        <w:t xml:space="preserve">        </w:t>
      </w: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Использовать информационно-коммуникационные технологии в профессиональной деятельности.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36394F" w:rsidRDefault="0036394F" w:rsidP="0036394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Профессиональные  компетенции (ПК)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1.3. Осуществлять реализацию норм материального и процессуального права.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1.7. 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36394F" w:rsidRDefault="0036394F" w:rsidP="0036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94F" w:rsidRDefault="0036394F" w:rsidP="0036394F">
      <w:pPr>
        <w:pStyle w:val="Standard"/>
        <w:widowControl w:val="0"/>
        <w:ind w:firstLine="660"/>
        <w:jc w:val="both"/>
      </w:pPr>
      <w:r>
        <w:rPr>
          <w:spacing w:val="-2"/>
        </w:rPr>
        <w:t xml:space="preserve">В результате освоения дисциплины обучающийся должен </w:t>
      </w:r>
      <w:r>
        <w:rPr>
          <w:b/>
          <w:i/>
        </w:rPr>
        <w:t>уметь</w:t>
      </w:r>
      <w:r>
        <w:rPr>
          <w:i/>
        </w:rPr>
        <w:t>: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правильно применять положения уголовного и уголовно-процессуального закона и иные нормативные правовые акты в ходе расследования преступлений, подследственных органам дознания;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определять компетенцию и полномочия государственных органов и должностных лиц, осуществляющих дознание;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работать с процессуальными документами, принимать различные процессуальные решения;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оказывать услугу  населению по приему и проверке заявлений, сообщений и иной информации о преступлениях, поступающих в орган дознания.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>
        <w:rPr>
          <w:spacing w:val="-2"/>
        </w:rPr>
        <w:t xml:space="preserve">В результате освоения дисциплины обучающийся должен  </w:t>
      </w:r>
      <w:r>
        <w:rPr>
          <w:b/>
          <w:i/>
        </w:rPr>
        <w:t>знать</w:t>
      </w:r>
      <w:r>
        <w:rPr>
          <w:i/>
        </w:rPr>
        <w:t>: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уголовный и уголовно-процессуальный законы и иные нормативные правовые акты, регламентирующие деятельность органов дознания;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особенности и методику расследования преступлений,  подследственных органам дознания системы органов внутренних дел;</w:t>
      </w:r>
    </w:p>
    <w:p w:rsidR="0036394F" w:rsidRDefault="0036394F" w:rsidP="0036394F">
      <w:pPr>
        <w:pStyle w:val="Standard"/>
        <w:widowControl w:val="0"/>
        <w:numPr>
          <w:ilvl w:val="1"/>
          <w:numId w:val="2"/>
        </w:numPr>
        <w:snapToGrid w:val="0"/>
        <w:ind w:left="426" w:hanging="360"/>
        <w:jc w:val="both"/>
      </w:pPr>
      <w:r>
        <w:t>процессуальный порядок производства следственных действий, основания  и порядок  принятия процессуальных решений.</w:t>
      </w:r>
    </w:p>
    <w:p w:rsidR="0036394F" w:rsidRDefault="0036394F" w:rsidP="0036394F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rPr>
          <w:b/>
        </w:rPr>
        <w:tab/>
      </w:r>
      <w:r>
        <w:t xml:space="preserve">При реализации содержания учебной дисциплины </w:t>
      </w:r>
      <w:r>
        <w:rPr>
          <w:spacing w:val="-2"/>
        </w:rPr>
        <w:t xml:space="preserve">«Дознание в правоохранительных органах» </w:t>
      </w:r>
      <w:r>
        <w:t xml:space="preserve">в пределах освоения ОПОП СПО на базе основного общего образования с получением среднего общего образования учебная нагрузка студентов составляет - 72 часа, из них аудиторная (обязательная) учебная нагрузка, включая практические занятия </w:t>
      </w:r>
      <w:r>
        <w:rPr>
          <w:color w:val="000000"/>
        </w:rPr>
        <w:t>- 40  часов; внеаудиторная самостоятельная работа студентов - 31 часов,</w:t>
      </w:r>
      <w:r>
        <w:t xml:space="preserve"> консультации - 1 час.</w:t>
      </w:r>
    </w:p>
    <w:p w:rsidR="0036394F" w:rsidRDefault="0036394F" w:rsidP="0036394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2. СТРУКТУРА И СОДЕРЖАНИЕ  ДИСЦИПЛИНЫ</w:t>
      </w:r>
    </w:p>
    <w:p w:rsidR="0036394F" w:rsidRDefault="0036394F" w:rsidP="0036394F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</w:p>
    <w:p w:rsidR="0036394F" w:rsidRDefault="0036394F" w:rsidP="0036394F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36394F" w:rsidRDefault="0036394F" w:rsidP="0036394F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u w:val="single"/>
        </w:rPr>
      </w:pPr>
    </w:p>
    <w:tbl>
      <w:tblPr>
        <w:tblW w:w="9719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4"/>
        <w:gridCol w:w="1815"/>
      </w:tblGrid>
      <w:tr w:rsidR="0036394F" w:rsidTr="00CE1CB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36394F" w:rsidTr="00CE1CB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snapToGrid w:val="0"/>
              <w:jc w:val="center"/>
              <w:rPr>
                <w:i/>
                <w:iCs/>
              </w:rPr>
            </w:pP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 xml:space="preserve">     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Pr="00813B42" w:rsidRDefault="0036394F" w:rsidP="00813B42">
            <w:pPr>
              <w:pStyle w:val="Standard"/>
              <w:jc w:val="both"/>
            </w:pPr>
            <w:r>
              <w:t xml:space="preserve">     </w:t>
            </w:r>
            <w:r w:rsidR="00813B42">
              <w:t>семинарские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840A9B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813B42">
            <w:pPr>
              <w:pStyle w:val="Standard"/>
              <w:jc w:val="both"/>
            </w:pPr>
            <w:r>
              <w:t xml:space="preserve">     </w:t>
            </w:r>
            <w:r w:rsidR="00813B42"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840A9B" w:rsidP="00CE1CB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 xml:space="preserve">     курсовая работа (проект) (</w:t>
            </w:r>
            <w:r>
              <w:rPr>
                <w:i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snapToGrid w:val="0"/>
              <w:jc w:val="center"/>
              <w:rPr>
                <w:i/>
                <w:iCs/>
              </w:rPr>
            </w:pP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both"/>
            </w:pPr>
            <w:r>
              <w:t xml:space="preserve">самостоятельная работа над курсовой работой (проектом) </w:t>
            </w:r>
            <w:r>
              <w:rPr>
                <w:i/>
              </w:rPr>
              <w:t>(если предусмотрено)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snapToGrid w:val="0"/>
              <w:jc w:val="both"/>
            </w:pPr>
            <w:r>
              <w:t>систематическое изучение лекционного материала;</w:t>
            </w:r>
          </w:p>
          <w:p w:rsidR="0036394F" w:rsidRDefault="0036394F" w:rsidP="00CE1CB0">
            <w:pPr>
              <w:pStyle w:val="Standard"/>
              <w:jc w:val="both"/>
            </w:pPr>
            <w:r>
              <w:t>систематическое изучение дополнительной литературы;</w:t>
            </w:r>
          </w:p>
          <w:p w:rsidR="0036394F" w:rsidRDefault="0036394F" w:rsidP="00CE1CB0">
            <w:pPr>
              <w:pStyle w:val="Standard"/>
              <w:jc w:val="both"/>
            </w:pPr>
            <w:r>
              <w:t>составление  конспектов;</w:t>
            </w:r>
          </w:p>
          <w:p w:rsidR="0036394F" w:rsidRDefault="0036394F" w:rsidP="00CE1CB0">
            <w:pPr>
              <w:pStyle w:val="Standard"/>
              <w:jc w:val="both"/>
            </w:pPr>
            <w:r>
              <w:t>подготовка к практическим занятиям;</w:t>
            </w:r>
          </w:p>
          <w:p w:rsidR="0036394F" w:rsidRDefault="0036394F" w:rsidP="00CE1CB0">
            <w:pPr>
              <w:pStyle w:val="Standard"/>
              <w:jc w:val="both"/>
            </w:pPr>
            <w:r>
              <w:t>подготовка рефератов;</w:t>
            </w:r>
          </w:p>
          <w:p w:rsidR="0036394F" w:rsidRDefault="0036394F" w:rsidP="00CE1CB0">
            <w:pPr>
              <w:pStyle w:val="Standard"/>
              <w:jc w:val="both"/>
            </w:pPr>
            <w:r>
              <w:t>самостоятельное изучение тем и вопросов.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snapToGrid w:val="0"/>
              <w:jc w:val="center"/>
              <w:rPr>
                <w:i/>
                <w:iCs/>
              </w:rPr>
            </w:pPr>
          </w:p>
        </w:tc>
      </w:tr>
      <w:tr w:rsidR="0036394F" w:rsidTr="00CE1CB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snapToGrid w:val="0"/>
              <w:jc w:val="both"/>
            </w:pPr>
            <w:r>
              <w:t>консультации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36394F" w:rsidTr="00CE1CB0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4F" w:rsidRDefault="0036394F" w:rsidP="00CE1CB0">
            <w:pPr>
              <w:pStyle w:val="Standard"/>
              <w:jc w:val="right"/>
            </w:pPr>
            <w:r>
              <w:rPr>
                <w:i/>
                <w:iCs/>
              </w:rPr>
              <w:t>Промежуточная  аттестация в форме                                                зачет</w:t>
            </w:r>
          </w:p>
        </w:tc>
      </w:tr>
    </w:tbl>
    <w:p w:rsidR="0036394F" w:rsidRDefault="0036394F" w:rsidP="0036394F">
      <w:pPr>
        <w:rPr>
          <w:rFonts w:cs="Mangal"/>
          <w:szCs w:val="21"/>
        </w:rPr>
        <w:sectPr w:rsidR="0036394F">
          <w:footerReference w:type="default" r:id="rId11"/>
          <w:pgSz w:w="11906" w:h="16838"/>
          <w:pgMar w:top="1134" w:right="850" w:bottom="1134" w:left="1701" w:header="720" w:footer="708" w:gutter="0"/>
          <w:cols w:space="720"/>
        </w:sectPr>
      </w:pPr>
    </w:p>
    <w:p w:rsidR="00CE1CB0" w:rsidRDefault="00CE1CB0" w:rsidP="00CE1CB0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p w:rsidR="00CE1CB0" w:rsidRDefault="00CE1CB0" w:rsidP="00CE1CB0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</w:pPr>
      <w:r>
        <w:rPr>
          <w:b/>
        </w:rPr>
        <w:t>Дознание в правоохранительных органах</w:t>
      </w:r>
    </w:p>
    <w:p w:rsidR="00CE1CB0" w:rsidRDefault="00CE1CB0" w:rsidP="00CE1CB0">
      <w:pPr>
        <w:pStyle w:val="Standard"/>
        <w:rPr>
          <w:b/>
        </w:rPr>
      </w:pPr>
    </w:p>
    <w:tbl>
      <w:tblPr>
        <w:tblW w:w="5151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6525"/>
        <w:gridCol w:w="611"/>
        <w:gridCol w:w="1151"/>
      </w:tblGrid>
      <w:tr w:rsidR="00CE1CB0" w:rsidTr="00DA066B">
        <w:trPr>
          <w:cantSplit/>
          <w:trHeight w:val="9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Pr="00605568" w:rsidRDefault="00CE1CB0" w:rsidP="00CE1CB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60556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Pr="00605568" w:rsidRDefault="00CE1CB0" w:rsidP="00CE1CB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gramStart"/>
            <w:r w:rsidRPr="00605568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605568">
              <w:rPr>
                <w:b/>
                <w:i/>
                <w:sz w:val="22"/>
                <w:szCs w:val="22"/>
              </w:rPr>
              <w:t>(если предусмотрены)</w:t>
            </w:r>
            <w:proofErr w:type="gram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Pr="00605568" w:rsidRDefault="00CE1CB0" w:rsidP="00B30399">
            <w:pPr>
              <w:pStyle w:val="Standard"/>
              <w:rPr>
                <w:b/>
                <w:sz w:val="22"/>
                <w:szCs w:val="22"/>
              </w:rPr>
            </w:pPr>
            <w:r w:rsidRPr="00605568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Pr="00B30399" w:rsidRDefault="00CE1CB0" w:rsidP="00CE1CB0">
            <w:pPr>
              <w:pStyle w:val="Standard"/>
              <w:ind w:left="-110" w:right="-108"/>
              <w:jc w:val="center"/>
              <w:rPr>
                <w:b/>
                <w:bCs/>
                <w:sz w:val="22"/>
                <w:szCs w:val="22"/>
              </w:rPr>
            </w:pPr>
            <w:r w:rsidRPr="00605568">
              <w:rPr>
                <w:b/>
                <w:spacing w:val="-1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CE1CB0" w:rsidTr="00DA066B">
        <w:trPr>
          <w:cantSplit/>
          <w:trHeight w:val="6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Default="00CE1CB0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Default="00CE1CB0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Default="00CE1CB0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B0" w:rsidRDefault="00CE1CB0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462B" w:rsidTr="00DA066B">
        <w:trPr>
          <w:trHeight w:val="176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04462B" w:rsidRDefault="0004462B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Место дознания в уголовном судопроизводстве. Нормативно-правовые акты регламентирующие производство дознания.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</w:tc>
      </w:tr>
      <w:tr w:rsidR="0004462B" w:rsidRPr="00605568" w:rsidTr="004C37F0">
        <w:trPr>
          <w:trHeight w:val="3046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CE1CB0" w:rsidRDefault="0004462B" w:rsidP="00CE1CB0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spacing w:val="-2"/>
              </w:rPr>
              <w:t xml:space="preserve">Понятие, сущность и назначение досудебного производства в уголовном процессе. </w:t>
            </w:r>
          </w:p>
          <w:p w:rsidR="0004462B" w:rsidRPr="00CE1CB0" w:rsidRDefault="0004462B" w:rsidP="00CE1CB0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spacing w:val="-2"/>
              </w:rPr>
              <w:t xml:space="preserve">Стадии досудебного производства: возбуждение уголовного дела и предварительное расследование. </w:t>
            </w:r>
          </w:p>
          <w:p w:rsidR="0004462B" w:rsidRPr="00E91201" w:rsidRDefault="0004462B" w:rsidP="00CE1CB0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spacing w:val="-2"/>
              </w:rPr>
              <w:t>Дознание и предварительное следствие, как самостоятельные формы процессуальной деятельности на стадии возбуждения уголовного дела и предварительного расследования: понятие, основные общие черты и особенности дознания как формы предварительного расследования.</w:t>
            </w:r>
          </w:p>
          <w:p w:rsidR="0004462B" w:rsidRDefault="0004462B" w:rsidP="00CE1CB0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spacing w:val="-2"/>
              </w:rPr>
              <w:t>Нормативно-правовые акты, регламентирующие организацию и деятельность органов дознания в Российской Федерации: Конституция РФ, Уголовно-процессуальный кодекс РФ, иные законодательные акты о государственных органах, отнесенных к органам полномочным производить дознания по уголовным делам, ведомственные нормативно-правовые акты, решения и материалы судебной практики.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/>
        </w:tc>
      </w:tr>
      <w:tr w:rsidR="0004462B" w:rsidTr="004C37F0">
        <w:trPr>
          <w:trHeight w:val="214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EA60D7" w:rsidRDefault="0004462B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Практические занятия: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</w:tc>
      </w:tr>
      <w:tr w:rsidR="0004462B" w:rsidTr="004C37F0">
        <w:trPr>
          <w:trHeight w:val="2181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EA60D7" w:rsidRDefault="0004462B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EA60D7" w:rsidRDefault="0004462B" w:rsidP="00172E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A60D7">
              <w:rPr>
                <w:sz w:val="24"/>
                <w:szCs w:val="24"/>
              </w:rPr>
              <w:t>1. Анализ источников УПК (Конституции РФ, УПК РФ, и др. нормативных актов)</w:t>
            </w:r>
          </w:p>
          <w:p w:rsidR="0004462B" w:rsidRPr="00EA60D7" w:rsidRDefault="0004462B" w:rsidP="00172E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A60D7">
              <w:rPr>
                <w:sz w:val="24"/>
                <w:szCs w:val="24"/>
              </w:rPr>
              <w:t xml:space="preserve"> 2. Анализ действия источников уголовного  судопроизводства в дознании.</w:t>
            </w:r>
          </w:p>
          <w:p w:rsidR="0004462B" w:rsidRPr="00EA60D7" w:rsidRDefault="0004462B" w:rsidP="00172E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A60D7">
              <w:rPr>
                <w:sz w:val="24"/>
                <w:szCs w:val="24"/>
              </w:rPr>
              <w:t xml:space="preserve"> 3. Анализ норм уголовного судопроизводства, определяющих стадии уголовного процесса. </w:t>
            </w:r>
          </w:p>
          <w:p w:rsidR="0004462B" w:rsidRDefault="0004462B" w:rsidP="00172E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A60D7">
              <w:rPr>
                <w:sz w:val="24"/>
                <w:szCs w:val="24"/>
              </w:rPr>
              <w:t xml:space="preserve"> 4. Анализ норм уголовного процессуального права, регламентирующие виды уголовного судопроизводства.</w:t>
            </w:r>
          </w:p>
          <w:p w:rsidR="0004462B" w:rsidRPr="00EA60D7" w:rsidRDefault="0004462B" w:rsidP="00516ED1">
            <w:pPr>
              <w:pStyle w:val="TableParagraph"/>
              <w:spacing w:line="256" w:lineRule="exact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Pr="0078206E" w:rsidRDefault="0004462B" w:rsidP="00CE1CB0">
            <w:pPr>
              <w:pStyle w:val="Standard"/>
              <w:jc w:val="center"/>
              <w:rPr>
                <w:spacing w:val="-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Pr="00DA066B" w:rsidRDefault="0004462B" w:rsidP="00516ED1">
            <w:pPr>
              <w:pStyle w:val="Standard"/>
              <w:jc w:val="center"/>
              <w:rPr>
                <w:sz w:val="22"/>
                <w:szCs w:val="22"/>
              </w:rPr>
            </w:pPr>
            <w:r w:rsidRPr="00DA066B">
              <w:rPr>
                <w:sz w:val="22"/>
                <w:szCs w:val="22"/>
              </w:rPr>
              <w:t>Оценка умения, анализа и решения профессиональных задач.</w:t>
            </w:r>
          </w:p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  <w:p w:rsidR="0004462B" w:rsidRPr="00EA60D7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Защита рефератов</w:t>
            </w:r>
          </w:p>
        </w:tc>
      </w:tr>
      <w:tr w:rsidR="0004462B" w:rsidTr="00A33267">
        <w:trPr>
          <w:trHeight w:val="2554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EA60D7" w:rsidRDefault="0004462B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Pr="007A3F8F" w:rsidRDefault="0004462B" w:rsidP="00516ED1">
            <w:pPr>
              <w:pStyle w:val="Standard"/>
              <w:jc w:val="both"/>
              <w:rPr>
                <w:b/>
              </w:rPr>
            </w:pPr>
            <w:r w:rsidRPr="007A3F8F">
              <w:rPr>
                <w:b/>
              </w:rPr>
              <w:t xml:space="preserve">Самостоятельная работа </w:t>
            </w:r>
            <w:proofErr w:type="gramStart"/>
            <w:r w:rsidRPr="007A3F8F">
              <w:rPr>
                <w:b/>
              </w:rPr>
              <w:t>обучающихся</w:t>
            </w:r>
            <w:proofErr w:type="gramEnd"/>
            <w:r w:rsidRPr="007A3F8F">
              <w:rPr>
                <w:b/>
              </w:rPr>
              <w:t>:</w:t>
            </w:r>
          </w:p>
          <w:p w:rsidR="0004462B" w:rsidRPr="00592B3E" w:rsidRDefault="0004462B" w:rsidP="00172EDD">
            <w:pPr>
              <w:pStyle w:val="Standard"/>
              <w:ind w:left="394"/>
              <w:jc w:val="both"/>
              <w:rPr>
                <w:b/>
                <w:spacing w:val="-2"/>
              </w:rPr>
            </w:pPr>
            <w:r w:rsidRPr="00592B3E">
              <w:rPr>
                <w:b/>
                <w:spacing w:val="-2"/>
              </w:rPr>
              <w:t>темы рефератов:</w:t>
            </w:r>
          </w:p>
          <w:p w:rsidR="0004462B" w:rsidRPr="00EA60D7" w:rsidRDefault="0004462B" w:rsidP="00CE1CB0">
            <w:pPr>
              <w:pStyle w:val="Standard"/>
              <w:ind w:left="34"/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>1.«Стадии досудебного производства: возбуждение уголовного дела и предварительное расследование». 2«Дознание и предварительное следствие, как самостоятельные формы процессуальной деятельности на стадии возбуждения уголовного дела».</w:t>
            </w:r>
          </w:p>
          <w:p w:rsidR="0004462B" w:rsidRPr="00EA60D7" w:rsidRDefault="0004462B" w:rsidP="00516ED1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A60D7">
              <w:rPr>
                <w:spacing w:val="-2"/>
              </w:rPr>
              <w:t>3.«</w:t>
            </w:r>
            <w:r w:rsidRPr="00EA60D7">
              <w:rPr>
                <w:sz w:val="24"/>
                <w:szCs w:val="24"/>
              </w:rPr>
              <w:t>Проблемы классификации видов уголовного судопроизводства».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  <w:p w:rsidR="0004462B" w:rsidRDefault="0004462B" w:rsidP="00CE1CB0">
            <w:pPr>
              <w:pStyle w:val="Standard"/>
              <w:jc w:val="center"/>
              <w:rPr>
                <w:spacing w:val="-2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2B" w:rsidRDefault="0004462B" w:rsidP="00C707A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</w:tc>
      </w:tr>
      <w:tr w:rsidR="00412E02" w:rsidTr="00DA066B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rPr>
                <w:b/>
                <w:bCs/>
              </w:rPr>
            </w:pPr>
            <w:r w:rsidRPr="00EA60D7">
              <w:rPr>
                <w:b/>
                <w:bCs/>
              </w:rPr>
              <w:t xml:space="preserve">Тема </w:t>
            </w:r>
            <w:r w:rsidR="000F17C7" w:rsidRPr="00EA60D7">
              <w:rPr>
                <w:b/>
                <w:bCs/>
              </w:rPr>
              <w:t>2</w:t>
            </w:r>
            <w:r w:rsidRPr="00EA60D7">
              <w:rPr>
                <w:b/>
                <w:bCs/>
              </w:rPr>
              <w:t>.</w:t>
            </w:r>
          </w:p>
          <w:p w:rsidR="00412E02" w:rsidRPr="007B53E1" w:rsidRDefault="00412E02" w:rsidP="00CE1CB0">
            <w:pPr>
              <w:pStyle w:val="Standard"/>
              <w:rPr>
                <w:bCs/>
              </w:rPr>
            </w:pPr>
            <w:r w:rsidRPr="007B53E1">
              <w:rPr>
                <w:bCs/>
              </w:rPr>
              <w:t xml:space="preserve">Понятие институтов и терминов в сфере </w:t>
            </w:r>
            <w:r w:rsidRPr="007B53E1">
              <w:rPr>
                <w:bCs/>
              </w:rPr>
              <w:lastRenderedPageBreak/>
              <w:t>дознания.</w:t>
            </w:r>
            <w:r w:rsidR="000F17C7" w:rsidRPr="007B53E1">
              <w:rPr>
                <w:bCs/>
              </w:rPr>
              <w:t xml:space="preserve"> Виды органов дознания.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jc w:val="both"/>
            </w:pPr>
            <w:r w:rsidRPr="00EA60D7">
              <w:lastRenderedPageBreak/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7B53E1" w:rsidRDefault="00E91201" w:rsidP="00CE1CB0">
            <w:pPr>
              <w:pStyle w:val="Standard"/>
              <w:jc w:val="center"/>
              <w:rPr>
                <w:b/>
                <w:bCs/>
              </w:rPr>
            </w:pPr>
            <w:r w:rsidRPr="007B53E1"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12E02" w:rsidRPr="00EA60D7" w:rsidRDefault="00412E02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12E02" w:rsidRPr="00EA60D7" w:rsidRDefault="00412E02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12E02" w:rsidRPr="00EA60D7" w:rsidRDefault="00412E02" w:rsidP="00CE1CB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A066B" w:rsidRPr="00EA60D7" w:rsidRDefault="00DA066B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A066B" w:rsidRPr="00EA60D7" w:rsidRDefault="00DA066B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12E02" w:rsidRPr="00EA60D7" w:rsidRDefault="00412E02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2E02" w:rsidTr="008304E5">
        <w:trPr>
          <w:trHeight w:val="214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0F17C7">
            <w:pPr>
              <w:pStyle w:val="Standard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Основные понятия, используемые в УПК РФ при регулировании производства дознания по уголовным делам: процессуальная форма предварительного расследования, дознание, органы дознания, начальник </w:t>
            </w:r>
            <w:r w:rsidRPr="00EA60D7">
              <w:rPr>
                <w:spacing w:val="-2"/>
              </w:rPr>
              <w:lastRenderedPageBreak/>
              <w:t>органа дознания, дознаватель.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Перечень органов дознания, направления их деятельности, осуществление органами дознания розыскной и уголовно-процессуальной деятельности. 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Соотношение оперативно-розыскной деятельности и производства дознания по уголовным делам. 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9"/>
              </w:numPr>
              <w:jc w:val="both"/>
            </w:pPr>
            <w:r w:rsidRPr="00EA60D7">
              <w:rPr>
                <w:spacing w:val="-2"/>
              </w:rPr>
              <w:t>Взаимодействие органов дознания при расследовании уголовных дел, координация деятельности по борьбе с преступностью.</w:t>
            </w:r>
          </w:p>
          <w:p w:rsidR="000F17C7" w:rsidRPr="00EA60D7" w:rsidRDefault="000F17C7" w:rsidP="000F17C7">
            <w:pPr>
              <w:pStyle w:val="Standard"/>
              <w:ind w:left="665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/>
        </w:tc>
      </w:tr>
      <w:tr w:rsidR="00412E02" w:rsidTr="008304E5">
        <w:trPr>
          <w:trHeight w:val="214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55635" w:rsidRDefault="00412E02" w:rsidP="00CE1CB0">
            <w:pPr>
              <w:pStyle w:val="Standard"/>
              <w:jc w:val="both"/>
              <w:rPr>
                <w:b/>
              </w:rPr>
            </w:pPr>
            <w:r w:rsidRPr="00E55635">
              <w:rPr>
                <w:b/>
              </w:rPr>
              <w:t>Семинарские занятия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E91201" w:rsidP="00CE1CB0">
            <w:pPr>
              <w:pStyle w:val="Standard"/>
              <w:jc w:val="center"/>
              <w:rPr>
                <w:spacing w:val="-2"/>
              </w:rPr>
            </w:pPr>
            <w:r w:rsidRPr="00605568">
              <w:rPr>
                <w:spacing w:val="-2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1" w:rsidRPr="00EA60D7" w:rsidRDefault="00E91201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8304E5" w:rsidRPr="00EA60D7" w:rsidRDefault="008304E5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A60D7">
              <w:rPr>
                <w:sz w:val="22"/>
                <w:szCs w:val="22"/>
              </w:rPr>
              <w:t>Фронтальный опрос.</w:t>
            </w:r>
            <w:r w:rsidR="00DD1090" w:rsidRPr="00EA60D7">
              <w:rPr>
                <w:sz w:val="22"/>
                <w:szCs w:val="22"/>
              </w:rPr>
              <w:t xml:space="preserve"> Самостоятельная работа</w:t>
            </w:r>
            <w:r w:rsidR="006929B6" w:rsidRPr="00EA60D7">
              <w:rPr>
                <w:sz w:val="22"/>
                <w:szCs w:val="22"/>
              </w:rPr>
              <w:t>.</w:t>
            </w:r>
            <w:r w:rsidR="00DD1090" w:rsidRPr="00EA60D7">
              <w:rPr>
                <w:sz w:val="22"/>
                <w:szCs w:val="22"/>
              </w:rPr>
              <w:t xml:space="preserve"> </w:t>
            </w:r>
          </w:p>
          <w:p w:rsidR="00412E02" w:rsidRPr="00EA60D7" w:rsidRDefault="008304E5" w:rsidP="00412E0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60D7">
              <w:rPr>
                <w:sz w:val="22"/>
                <w:szCs w:val="22"/>
              </w:rPr>
              <w:t xml:space="preserve"> </w:t>
            </w:r>
          </w:p>
        </w:tc>
      </w:tr>
      <w:tr w:rsidR="00412E02" w:rsidTr="00DA066B">
        <w:trPr>
          <w:trHeight w:val="1189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0F17C7">
            <w:pPr>
              <w:pStyle w:val="Standard"/>
              <w:numPr>
                <w:ilvl w:val="0"/>
                <w:numId w:val="10"/>
              </w:numPr>
              <w:jc w:val="both"/>
            </w:pPr>
            <w:r w:rsidRPr="00EA60D7">
              <w:rPr>
                <w:spacing w:val="-2"/>
              </w:rPr>
              <w:t>Основные понятия, используемые в УПК РФ при регулировании производства дознания по уголовным делам.</w:t>
            </w:r>
          </w:p>
          <w:p w:rsidR="00412E02" w:rsidRPr="00EA60D7" w:rsidRDefault="00412E02" w:rsidP="000F17C7">
            <w:pPr>
              <w:pStyle w:val="Standard"/>
              <w:numPr>
                <w:ilvl w:val="0"/>
                <w:numId w:val="10"/>
              </w:numPr>
              <w:jc w:val="both"/>
            </w:pPr>
            <w:r w:rsidRPr="00EA60D7">
              <w:rPr>
                <w:spacing w:val="-2"/>
              </w:rPr>
              <w:t>Процессуальная форма предварительного расследования, дознание.</w:t>
            </w:r>
          </w:p>
          <w:p w:rsidR="00412E02" w:rsidRPr="00EA60D7" w:rsidRDefault="00412E02" w:rsidP="000F17C7">
            <w:pPr>
              <w:pStyle w:val="Standard"/>
              <w:numPr>
                <w:ilvl w:val="0"/>
                <w:numId w:val="10"/>
              </w:numPr>
              <w:jc w:val="both"/>
            </w:pPr>
            <w:r w:rsidRPr="00EA60D7">
              <w:rPr>
                <w:spacing w:val="-2"/>
              </w:rPr>
              <w:t>Органы дознания, начальник органа дознания, дознаватель.</w:t>
            </w:r>
            <w:r w:rsidRPr="00EA60D7">
              <w:t xml:space="preserve"> 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Перечень органов дознания, направления их деятельности, осуществление органами дознания розыскной и уголовно-процессуальной деятельности. 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Соотношение оперативно-розыскной деятельности и производства дознания по уголовным делам. </w:t>
            </w:r>
          </w:p>
          <w:p w:rsidR="000F17C7" w:rsidRPr="00EA60D7" w:rsidRDefault="000F17C7" w:rsidP="000F17C7">
            <w:pPr>
              <w:pStyle w:val="Standard"/>
              <w:numPr>
                <w:ilvl w:val="0"/>
                <w:numId w:val="10"/>
              </w:numPr>
              <w:jc w:val="both"/>
            </w:pPr>
            <w:r w:rsidRPr="00EA60D7">
              <w:rPr>
                <w:spacing w:val="-2"/>
              </w:rPr>
              <w:t>Взаимодействие органов дознания при расследовании уголовных дел, координация деятельности по борьбе с преступностью.</w:t>
            </w:r>
          </w:p>
          <w:p w:rsidR="00412E02" w:rsidRPr="00EA60D7" w:rsidRDefault="00412E02" w:rsidP="00CE1CB0">
            <w:pPr>
              <w:pStyle w:val="Standard"/>
              <w:ind w:left="34"/>
              <w:jc w:val="both"/>
              <w:rPr>
                <w:b/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jc w:val="center"/>
              <w:rPr>
                <w:b/>
                <w:bCs/>
              </w:rPr>
            </w:pPr>
          </w:p>
          <w:p w:rsidR="00412E02" w:rsidRPr="00EA60D7" w:rsidRDefault="00412E02" w:rsidP="00CE1CB0">
            <w:pPr>
              <w:pStyle w:val="Standard"/>
              <w:jc w:val="center"/>
              <w:rPr>
                <w:b/>
                <w:bCs/>
              </w:rPr>
            </w:pPr>
          </w:p>
          <w:p w:rsidR="00412E02" w:rsidRPr="00EA60D7" w:rsidRDefault="00412E02" w:rsidP="00CE1CB0">
            <w:pPr>
              <w:pStyle w:val="Standard"/>
              <w:jc w:val="center"/>
              <w:rPr>
                <w:b/>
                <w:bCs/>
              </w:rPr>
            </w:pPr>
          </w:p>
          <w:p w:rsidR="00412E02" w:rsidRPr="00EA60D7" w:rsidRDefault="00412E02" w:rsidP="00CE1CB0">
            <w:pPr>
              <w:pStyle w:val="Standard"/>
              <w:jc w:val="center"/>
              <w:rPr>
                <w:b/>
                <w:bCs/>
              </w:rPr>
            </w:pPr>
          </w:p>
          <w:p w:rsidR="00412E02" w:rsidRPr="00EA60D7" w:rsidRDefault="00412E02" w:rsidP="00CE1CB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rPr>
                <w:b/>
              </w:rPr>
            </w:pPr>
          </w:p>
        </w:tc>
      </w:tr>
      <w:tr w:rsidR="00412E02" w:rsidTr="00DA066B">
        <w:trPr>
          <w:trHeight w:val="1290"/>
        </w:trPr>
        <w:tc>
          <w:tcPr>
            <w:tcW w:w="157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rPr>
                <w:b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412E02" w:rsidP="00CE1CB0">
            <w:pPr>
              <w:pStyle w:val="Standard"/>
              <w:jc w:val="both"/>
              <w:rPr>
                <w:b/>
              </w:rPr>
            </w:pPr>
            <w:r w:rsidRPr="00EA60D7">
              <w:rPr>
                <w:b/>
              </w:rPr>
              <w:t xml:space="preserve">Самостоятельная работа </w:t>
            </w:r>
            <w:proofErr w:type="gramStart"/>
            <w:r w:rsidRPr="00EA60D7">
              <w:rPr>
                <w:b/>
              </w:rPr>
              <w:t>обучающихся</w:t>
            </w:r>
            <w:proofErr w:type="gramEnd"/>
            <w:r w:rsidRPr="00EA60D7">
              <w:rPr>
                <w:b/>
              </w:rPr>
              <w:t>:</w:t>
            </w:r>
          </w:p>
          <w:p w:rsidR="00EA60D7" w:rsidRPr="00EA60D7" w:rsidRDefault="00EA60D7" w:rsidP="00EA60D7">
            <w:pPr>
              <w:pStyle w:val="Standard"/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 темы рефератов:</w:t>
            </w:r>
            <w:r w:rsidR="00412E02" w:rsidRPr="00EA60D7">
              <w:rPr>
                <w:spacing w:val="-2"/>
              </w:rPr>
              <w:t xml:space="preserve"> </w:t>
            </w:r>
          </w:p>
          <w:p w:rsidR="00412E02" w:rsidRPr="00EA60D7" w:rsidRDefault="00EA60D7" w:rsidP="00EA60D7">
            <w:pPr>
              <w:pStyle w:val="Standard"/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>1.</w:t>
            </w:r>
            <w:r w:rsidR="00412E02" w:rsidRPr="00EA60D7">
              <w:rPr>
                <w:spacing w:val="-2"/>
              </w:rPr>
              <w:t>«Основные понятия, используемые в УПК РФ при регулировании производства дознания по уголовным делам».</w:t>
            </w:r>
          </w:p>
          <w:p w:rsidR="00EA60D7" w:rsidRPr="00EA60D7" w:rsidRDefault="00EA60D7" w:rsidP="00EA60D7">
            <w:pPr>
              <w:pStyle w:val="Standard"/>
              <w:jc w:val="both"/>
              <w:rPr>
                <w:spacing w:val="-2"/>
              </w:rPr>
            </w:pPr>
            <w:r w:rsidRPr="00EA60D7">
              <w:rPr>
                <w:spacing w:val="-2"/>
              </w:rPr>
              <w:t xml:space="preserve">2. «Перечень органов дознания, направления их деятельности, осуществление органами дознания розыскной и уголовно-процессуальной деятельности». </w:t>
            </w:r>
          </w:p>
          <w:p w:rsidR="00EA60D7" w:rsidRPr="00EA60D7" w:rsidRDefault="00EA60D7" w:rsidP="00EA60D7">
            <w:pPr>
              <w:pStyle w:val="Standard"/>
              <w:jc w:val="both"/>
              <w:rPr>
                <w:b/>
                <w:spacing w:val="-2"/>
              </w:rPr>
            </w:pPr>
            <w:r w:rsidRPr="00EA60D7">
              <w:rPr>
                <w:spacing w:val="-2"/>
              </w:rPr>
              <w:t>3.«Соотношение оперативно-розыскной деятельности и производства дознания по уголовным делам».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920A18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02" w:rsidRPr="00EA60D7" w:rsidRDefault="00B51416" w:rsidP="00EA60D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Защита рефератов</w:t>
            </w:r>
          </w:p>
        </w:tc>
      </w:tr>
      <w:tr w:rsidR="00CE1CB0" w:rsidTr="00DA066B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Pr="00EA60D7" w:rsidRDefault="00CE1CB0" w:rsidP="00CE1CB0">
            <w:pPr>
              <w:pStyle w:val="Standard"/>
              <w:rPr>
                <w:b/>
                <w:bCs/>
              </w:rPr>
            </w:pPr>
            <w:r w:rsidRPr="00EA60D7">
              <w:rPr>
                <w:b/>
                <w:bCs/>
              </w:rPr>
              <w:t xml:space="preserve">Тема </w:t>
            </w:r>
            <w:r w:rsidR="00EA60D7" w:rsidRPr="00EA60D7">
              <w:rPr>
                <w:b/>
                <w:bCs/>
              </w:rPr>
              <w:t>3</w:t>
            </w:r>
            <w:r w:rsidRPr="00EA60D7">
              <w:rPr>
                <w:b/>
                <w:bCs/>
              </w:rPr>
              <w:t>.</w:t>
            </w:r>
          </w:p>
          <w:p w:rsidR="00CE1CB0" w:rsidRPr="00EA60D7" w:rsidRDefault="00EA60D7" w:rsidP="00CE1CB0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>Характеристика преступлений, подследственных органам дознания.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Pr="00EA60D7" w:rsidRDefault="00AC391F" w:rsidP="00CE1CB0">
            <w:pPr>
              <w:pStyle w:val="Standard"/>
              <w:jc w:val="both"/>
              <w:rPr>
                <w:b/>
              </w:rPr>
            </w:pPr>
            <w:r w:rsidRPr="00EA60D7"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Pr="00EA60D7" w:rsidRDefault="00E91201" w:rsidP="00CE1CB0">
            <w:pPr>
              <w:pStyle w:val="Standard"/>
              <w:jc w:val="center"/>
              <w:rPr>
                <w:b/>
                <w:bCs/>
              </w:rPr>
            </w:pPr>
            <w:r w:rsidRPr="00EA60D7"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Pr="00EA60D7" w:rsidRDefault="00CE1CB0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AC391F" w:rsidRPr="00EA60D7" w:rsidRDefault="00AC391F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AC391F" w:rsidRPr="00EA60D7" w:rsidRDefault="00AC391F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DA066B" w:rsidRPr="00EA60D7" w:rsidRDefault="00DA066B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DA066B" w:rsidRPr="00EA60D7" w:rsidRDefault="00DA066B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DA066B" w:rsidRPr="00EA60D7" w:rsidRDefault="00DA066B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AC391F" w:rsidRPr="00EA60D7" w:rsidRDefault="00AC391F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AC391F" w:rsidRPr="00EA60D7" w:rsidRDefault="00AC391F" w:rsidP="00CE1CB0">
            <w:pPr>
              <w:pStyle w:val="Standard"/>
              <w:jc w:val="center"/>
              <w:rPr>
                <w:b/>
                <w:color w:val="000000"/>
              </w:rPr>
            </w:pPr>
          </w:p>
          <w:p w:rsidR="00AC391F" w:rsidRPr="00EA60D7" w:rsidRDefault="00AC391F" w:rsidP="00CE1CB0">
            <w:pPr>
              <w:pStyle w:val="Standard"/>
              <w:jc w:val="center"/>
              <w:rPr>
                <w:b/>
                <w:color w:val="000000"/>
              </w:rPr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D7" w:rsidRDefault="007A3F8F" w:rsidP="00EA60D7">
            <w:pPr>
              <w:pStyle w:val="Standard"/>
              <w:ind w:left="-4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1.</w:t>
            </w:r>
            <w:r w:rsidR="00EA60D7">
              <w:rPr>
                <w:spacing w:val="-2"/>
              </w:rPr>
              <w:t xml:space="preserve">Категории преступлений. </w:t>
            </w:r>
          </w:p>
          <w:p w:rsidR="00EA60D7" w:rsidRDefault="00EA60D7" w:rsidP="00EA60D7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2.Характеристика отдельных, наиболее встречающихся составов преступлений. </w:t>
            </w:r>
          </w:p>
          <w:p w:rsidR="00EA60D7" w:rsidRDefault="00EA60D7" w:rsidP="00EA60D7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>3.</w:t>
            </w:r>
            <w:proofErr w:type="gramStart"/>
            <w:r>
              <w:rPr>
                <w:spacing w:val="-2"/>
              </w:rPr>
              <w:t>Предметная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подследственность</w:t>
            </w:r>
            <w:proofErr w:type="spellEnd"/>
            <w:r>
              <w:rPr>
                <w:spacing w:val="-2"/>
              </w:rPr>
              <w:t xml:space="preserve"> преступлений конкретным органам дознания.</w:t>
            </w:r>
          </w:p>
          <w:p w:rsidR="00CE1CB0" w:rsidRDefault="00EA60D7" w:rsidP="00EA60D7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>4.Процессуальные и криминалистические особенности расследования отдельных видов преступлений в форме дознания.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AC391F" w:rsidTr="008304E5">
        <w:trPr>
          <w:trHeight w:val="241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>
            <w:pPr>
              <w:pStyle w:val="Standard"/>
              <w:jc w:val="both"/>
              <w:rPr>
                <w:spacing w:val="-2"/>
              </w:rPr>
            </w:pPr>
            <w:r>
              <w:rPr>
                <w:b/>
              </w:rPr>
              <w:t>Семинарские занятия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5" w:rsidRDefault="008304E5" w:rsidP="00CE1CB0">
            <w:pPr>
              <w:pStyle w:val="Standard"/>
              <w:jc w:val="center"/>
              <w:rPr>
                <w:color w:val="000000"/>
              </w:rPr>
            </w:pPr>
          </w:p>
          <w:p w:rsidR="008304E5" w:rsidRPr="00DA066B" w:rsidRDefault="008304E5" w:rsidP="00071B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A066B">
              <w:rPr>
                <w:sz w:val="22"/>
                <w:szCs w:val="22"/>
              </w:rPr>
              <w:t>ронтальный опрос.</w:t>
            </w:r>
          </w:p>
          <w:p w:rsidR="00DD1090" w:rsidRPr="00DA066B" w:rsidRDefault="00DD1090" w:rsidP="00DD109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 w:rsidR="006929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304E5" w:rsidRDefault="008304E5" w:rsidP="00CE1CB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304E5" w:rsidRDefault="008304E5" w:rsidP="00CE1CB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304E5" w:rsidRDefault="008304E5" w:rsidP="00CE1CB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C391F" w:rsidRDefault="00AC391F" w:rsidP="00CE1CB0">
            <w:pPr>
              <w:pStyle w:val="Standard"/>
              <w:jc w:val="center"/>
            </w:pPr>
          </w:p>
        </w:tc>
      </w:tr>
      <w:tr w:rsidR="00AC391F" w:rsidTr="008304E5">
        <w:trPr>
          <w:trHeight w:val="1402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/>
        </w:tc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8F" w:rsidRDefault="007A3F8F" w:rsidP="007A3F8F">
            <w:pPr>
              <w:pStyle w:val="Standard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Категории преступлений.</w:t>
            </w:r>
          </w:p>
          <w:p w:rsidR="007A3F8F" w:rsidRDefault="007A3F8F" w:rsidP="007A3F8F">
            <w:pPr>
              <w:pStyle w:val="Standard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</w:rPr>
              <w:t>Предметная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подследственность</w:t>
            </w:r>
            <w:proofErr w:type="spellEnd"/>
            <w:r>
              <w:rPr>
                <w:spacing w:val="-2"/>
              </w:rPr>
              <w:t xml:space="preserve"> преступлений конкретным органам дознания.</w:t>
            </w:r>
          </w:p>
          <w:p w:rsidR="007A3F8F" w:rsidRDefault="007A3F8F" w:rsidP="007A3F8F">
            <w:pPr>
              <w:pStyle w:val="Standard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Процессуальные и криминалистические особенности расследования отдельных видов преступлений в форме дознания.</w:t>
            </w:r>
          </w:p>
          <w:p w:rsidR="00AC391F" w:rsidRDefault="007A3F8F" w:rsidP="007A3F8F">
            <w:pPr>
              <w:pStyle w:val="Standard"/>
              <w:jc w:val="both"/>
              <w:rPr>
                <w:b/>
              </w:rPr>
            </w:pPr>
            <w:r>
              <w:rPr>
                <w:spacing w:val="-2"/>
              </w:rPr>
              <w:lastRenderedPageBreak/>
              <w:t>4.Процессуальные и криминалистические особенности расследования отдельных видов преступлений в форме дознания.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>
            <w:pPr>
              <w:pStyle w:val="Standard"/>
              <w:jc w:val="center"/>
              <w:rPr>
                <w:b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91F" w:rsidRDefault="00AC391F" w:rsidP="00CE1CB0"/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7A3F8F" w:rsidRPr="006B18F5" w:rsidRDefault="006B18F5" w:rsidP="007A3F8F">
            <w:pPr>
              <w:pStyle w:val="Standard"/>
              <w:ind w:left="34"/>
              <w:jc w:val="both"/>
              <w:rPr>
                <w:b/>
                <w:spacing w:val="-2"/>
              </w:rPr>
            </w:pPr>
            <w:r w:rsidRPr="006B18F5">
              <w:rPr>
                <w:b/>
                <w:spacing w:val="-2"/>
              </w:rPr>
              <w:t>темы рефератов:</w:t>
            </w:r>
          </w:p>
          <w:p w:rsidR="006B18F5" w:rsidRDefault="006B18F5" w:rsidP="006B18F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7A3F8F">
              <w:rPr>
                <w:spacing w:val="-2"/>
              </w:rPr>
              <w:t xml:space="preserve">. «Характеристика отдельных, наиболее встречающихся составов преступлений». </w:t>
            </w:r>
          </w:p>
          <w:p w:rsidR="006B18F5" w:rsidRDefault="006B18F5" w:rsidP="006B18F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="007A3F8F">
              <w:rPr>
                <w:spacing w:val="-2"/>
              </w:rPr>
              <w:t>«</w:t>
            </w:r>
            <w:proofErr w:type="gramStart"/>
            <w:r w:rsidR="007A3F8F">
              <w:rPr>
                <w:spacing w:val="-2"/>
              </w:rPr>
              <w:t>Предметная</w:t>
            </w:r>
            <w:proofErr w:type="gramEnd"/>
            <w:r w:rsidR="007A3F8F">
              <w:rPr>
                <w:spacing w:val="-2"/>
              </w:rPr>
              <w:t xml:space="preserve"> </w:t>
            </w:r>
            <w:proofErr w:type="spellStart"/>
            <w:r w:rsidR="007A3F8F">
              <w:rPr>
                <w:spacing w:val="-2"/>
              </w:rPr>
              <w:t>подследственность</w:t>
            </w:r>
            <w:proofErr w:type="spellEnd"/>
            <w:r w:rsidR="007A3F8F">
              <w:rPr>
                <w:spacing w:val="-2"/>
              </w:rPr>
              <w:t xml:space="preserve"> преступлений конкретным органам дознания». </w:t>
            </w:r>
          </w:p>
          <w:p w:rsidR="00CE1CB0" w:rsidRDefault="006B18F5" w:rsidP="006B18F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="007A3F8F">
              <w:rPr>
                <w:spacing w:val="-2"/>
              </w:rPr>
              <w:t>«Процессуальные и криминалистические особенности расследования отдельных видов преступлений в форме дознания».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20A18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51416" w:rsidP="006B18F5">
            <w:pPr>
              <w:pStyle w:val="Standard"/>
              <w:jc w:val="center"/>
            </w:pPr>
            <w:r>
              <w:t>Защита рефератов</w:t>
            </w:r>
          </w:p>
        </w:tc>
      </w:tr>
      <w:tr w:rsidR="00CE1CB0" w:rsidTr="00DA066B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7B53E1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CE1CB0" w:rsidRDefault="006B18F5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Правовое положение органов дознания и их должностных лиц.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AC391F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E91201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8F5" w:rsidRDefault="006B18F5" w:rsidP="006B18F5">
            <w:pPr>
              <w:pStyle w:val="Standard"/>
              <w:numPr>
                <w:ilvl w:val="3"/>
                <w:numId w:val="5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Уголовно-процессуальный статус органа дознания. </w:t>
            </w:r>
          </w:p>
          <w:p w:rsidR="006B18F5" w:rsidRDefault="006B18F5" w:rsidP="006B18F5">
            <w:pPr>
              <w:pStyle w:val="Standard"/>
              <w:numPr>
                <w:ilvl w:val="3"/>
                <w:numId w:val="5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Правовой статус и полномочия в уголовном процессе начальника органа дознания, начальника подразделения дознания и дознавателя, а также их место в структуре органов дознания.</w:t>
            </w:r>
          </w:p>
          <w:p w:rsidR="006B18F5" w:rsidRDefault="006B18F5" w:rsidP="006B18F5">
            <w:pPr>
              <w:pStyle w:val="Standard"/>
              <w:ind w:left="305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3. Отличие полномочий дознавателя и следователя в уголовном процессе. </w:t>
            </w:r>
          </w:p>
          <w:p w:rsidR="00CE1CB0" w:rsidRDefault="006B18F5" w:rsidP="006B18F5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4. Производство дознания следователями Следственного комитета РФ в отношении специальных субъектов.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CE1CB0" w:rsidTr="00C42C6F">
        <w:trPr>
          <w:trHeight w:val="1817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6270D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CE1CB0">
              <w:rPr>
                <w:b/>
              </w:rPr>
              <w:t>ские занятия</w:t>
            </w:r>
          </w:p>
          <w:p w:rsidR="00C42C6F" w:rsidRDefault="00C42C6F" w:rsidP="00C42C6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Уголовно-процессуальный статус органа дознания.</w:t>
            </w:r>
          </w:p>
          <w:p w:rsidR="00C42C6F" w:rsidRDefault="00C42C6F" w:rsidP="00C42C6F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Правовой статус и полномочия в уголовном процессе должностных лиц  органов дознания.</w:t>
            </w:r>
          </w:p>
          <w:p w:rsidR="0096270D" w:rsidRDefault="00C42C6F" w:rsidP="00592B3E">
            <w:pPr>
              <w:pStyle w:val="Standard"/>
              <w:numPr>
                <w:ilvl w:val="0"/>
                <w:numId w:val="4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Производство дознания следователями Следственного комитета РФ в отношении специальных субъектов.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E91201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E" w:rsidRPr="00DA066B" w:rsidRDefault="00592B3E" w:rsidP="00592B3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опрос, самостоятельная работа. </w:t>
            </w:r>
          </w:p>
          <w:p w:rsidR="00CE1CB0" w:rsidRDefault="00CE1CB0" w:rsidP="00CE1CB0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C42C6F" w:rsidRDefault="00C42C6F" w:rsidP="00CE1CB0">
            <w:pPr>
              <w:pStyle w:val="Standard"/>
              <w:ind w:left="34"/>
              <w:jc w:val="both"/>
              <w:rPr>
                <w:spacing w:val="-2"/>
              </w:rPr>
            </w:pPr>
            <w:r w:rsidRPr="00C42C6F">
              <w:rPr>
                <w:b/>
                <w:spacing w:val="-2"/>
              </w:rPr>
              <w:t>т</w:t>
            </w:r>
            <w:r w:rsidR="00CE1CB0" w:rsidRPr="00C42C6F">
              <w:rPr>
                <w:b/>
                <w:spacing w:val="-2"/>
              </w:rPr>
              <w:t>емы</w:t>
            </w:r>
            <w:r w:rsidRPr="00C42C6F">
              <w:rPr>
                <w:b/>
                <w:spacing w:val="-2"/>
              </w:rPr>
              <w:t xml:space="preserve"> рефератов</w:t>
            </w:r>
            <w:r w:rsidR="00CE1CB0">
              <w:rPr>
                <w:spacing w:val="-2"/>
              </w:rPr>
              <w:t xml:space="preserve">: </w:t>
            </w:r>
          </w:p>
          <w:p w:rsidR="00C42C6F" w:rsidRDefault="00C42C6F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1«Правовой статус и полномочия в уголовном процессе начальника органа дознания». </w:t>
            </w:r>
          </w:p>
          <w:p w:rsidR="00C42C6F" w:rsidRDefault="00C42C6F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2.«Правовой статус и полномочия в уголовном процессе  начальника подразделения дознания».  </w:t>
            </w:r>
          </w:p>
          <w:p w:rsidR="00CE1CB0" w:rsidRDefault="00C42C6F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3«Правовой статус и полномочия в уголовном процессе дознавателя».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0D" w:rsidRDefault="0096270D" w:rsidP="00CE1CB0">
            <w:pPr>
              <w:pStyle w:val="Standard"/>
              <w:jc w:val="center"/>
              <w:rPr>
                <w:b/>
                <w:bCs/>
              </w:rPr>
            </w:pPr>
          </w:p>
          <w:p w:rsidR="00CE1CB0" w:rsidRDefault="00AB68CC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51416" w:rsidP="00CE1CB0">
            <w:pPr>
              <w:pStyle w:val="Standard"/>
              <w:jc w:val="center"/>
            </w:pPr>
            <w:r>
              <w:t>Защита рефератов</w:t>
            </w:r>
          </w:p>
        </w:tc>
      </w:tr>
      <w:tr w:rsidR="00CE1CB0" w:rsidTr="00DA066B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7B53E1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CE1CB0" w:rsidRDefault="00C42C6F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Порядок приема и разрешения сообщений о преступлениях.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6270D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CE1CB0">
            <w:pPr>
              <w:pStyle w:val="Standard"/>
              <w:jc w:val="center"/>
              <w:rPr>
                <w:color w:val="000000"/>
              </w:rPr>
            </w:pPr>
          </w:p>
          <w:p w:rsidR="0096270D" w:rsidRDefault="0096270D" w:rsidP="00CE1CB0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6F" w:rsidRDefault="00C42C6F" w:rsidP="00C42C6F">
            <w:pPr>
              <w:pStyle w:val="Standard"/>
              <w:numPr>
                <w:ilvl w:val="3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Деятельность органов дознания и дознавателей по приему, рассмотрению и разрешению сообщений о преступлениях. </w:t>
            </w:r>
          </w:p>
          <w:p w:rsidR="00C42C6F" w:rsidRDefault="00C42C6F" w:rsidP="00C42C6F">
            <w:pPr>
              <w:pStyle w:val="Standard"/>
              <w:numPr>
                <w:ilvl w:val="3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Процессуальный порядок приема, регистрации и рассмотрения сообщений о преступлениях.</w:t>
            </w:r>
          </w:p>
          <w:p w:rsidR="00C42C6F" w:rsidRDefault="00C42C6F" w:rsidP="00C42C6F">
            <w:pPr>
              <w:pStyle w:val="Standard"/>
              <w:numPr>
                <w:ilvl w:val="3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Ведомственное регулирование порядка приема, регистрации и рассмотрения сообщений о преступлениях.</w:t>
            </w:r>
          </w:p>
          <w:p w:rsidR="00CE1CB0" w:rsidRDefault="00C42C6F" w:rsidP="00592B3E">
            <w:pPr>
              <w:pStyle w:val="Standard"/>
              <w:numPr>
                <w:ilvl w:val="3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Процессуальные действия, производимые в рассмотрении сообщений о преступлениях, сроки проверок и решения, принимаемые по результатам рассмотрения </w:t>
            </w:r>
            <w:r>
              <w:rPr>
                <w:spacing w:val="-2"/>
              </w:rPr>
              <w:lastRenderedPageBreak/>
              <w:t>сообщений о преступлениях органом дознания, начальником подразделения дознания, дознавателем</w:t>
            </w:r>
            <w:r w:rsidR="00592B3E">
              <w:rPr>
                <w:spacing w:val="-2"/>
              </w:rPr>
              <w:t xml:space="preserve"> и следователем следственного </w:t>
            </w:r>
            <w:r w:rsidR="00CE1CB0">
              <w:rPr>
                <w:spacing w:val="-2"/>
              </w:rPr>
              <w:t>комитета РФ в отношении специальных субъектов.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6270D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Семинар</w:t>
            </w:r>
            <w:r w:rsidR="00CE1CB0">
              <w:rPr>
                <w:b/>
              </w:rPr>
              <w:t>ские занятия</w:t>
            </w:r>
          </w:p>
          <w:p w:rsidR="00C42C6F" w:rsidRDefault="00C42C6F" w:rsidP="00C42C6F">
            <w:pPr>
              <w:pStyle w:val="Standard"/>
              <w:numPr>
                <w:ilvl w:val="0"/>
                <w:numId w:val="6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Деятельность органов дознания и дознавателей по приему, рассмотрению и разрешению сообщений о преступлениях.</w:t>
            </w:r>
          </w:p>
          <w:p w:rsidR="0096270D" w:rsidRDefault="00C42C6F" w:rsidP="00C42C6F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>2.Процессуальные действия, производимые в рассмотрении сообщений о преступлениях, сроки проверок и решения, принимаемые по результатам рассмотрения сообщений о преступлениях органом дознания, начальником подразделения дознания, дознавателем.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3F095C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5" w:rsidRDefault="008304E5" w:rsidP="00CE1CB0">
            <w:pPr>
              <w:pStyle w:val="Standard"/>
              <w:jc w:val="center"/>
              <w:rPr>
                <w:color w:val="000000"/>
              </w:rPr>
            </w:pPr>
          </w:p>
          <w:p w:rsidR="00592B3E" w:rsidRPr="00DA066B" w:rsidRDefault="00592B3E" w:rsidP="00592B3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Аттестационная самостоятельная работа. </w:t>
            </w:r>
          </w:p>
          <w:p w:rsidR="00592B3E" w:rsidRDefault="00592B3E" w:rsidP="00592B3E">
            <w:pPr>
              <w:pStyle w:val="Standard"/>
              <w:jc w:val="center"/>
            </w:pPr>
          </w:p>
          <w:p w:rsidR="008304E5" w:rsidRDefault="008304E5" w:rsidP="0096270D">
            <w:pPr>
              <w:pStyle w:val="Standard"/>
              <w:jc w:val="center"/>
            </w:pPr>
          </w:p>
          <w:p w:rsidR="008304E5" w:rsidRDefault="008304E5" w:rsidP="0096270D">
            <w:pPr>
              <w:pStyle w:val="Standard"/>
              <w:jc w:val="center"/>
            </w:pPr>
          </w:p>
          <w:p w:rsidR="00CE1CB0" w:rsidRDefault="00CE1CB0" w:rsidP="00CE1CB0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5D6AA3" w:rsidRPr="005D6AA3" w:rsidRDefault="005D6AA3" w:rsidP="005D6AA3">
            <w:pPr>
              <w:pStyle w:val="Standard"/>
              <w:ind w:left="34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5D6AA3">
              <w:rPr>
                <w:b/>
                <w:spacing w:val="-2"/>
              </w:rPr>
              <w:t xml:space="preserve">темы рефератов:  </w:t>
            </w:r>
          </w:p>
          <w:p w:rsidR="005D6AA3" w:rsidRDefault="005D6AA3" w:rsidP="005D6AA3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1.«Деятельность органов дознания и дознавателей по приему, рассмотрению и разрешению сообщений о преступлениях». 2.«Процессуальный порядок приема, регистрации и рассмотрения сообщений о преступлениях».</w:t>
            </w:r>
          </w:p>
          <w:p w:rsidR="00CE1CB0" w:rsidRDefault="00CE1CB0" w:rsidP="0096270D">
            <w:pPr>
              <w:pStyle w:val="Standard"/>
              <w:ind w:left="34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Pr="0078206E" w:rsidRDefault="00920A18" w:rsidP="00CE1CB0">
            <w:pPr>
              <w:pStyle w:val="Standard"/>
              <w:jc w:val="center"/>
              <w:rPr>
                <w:b/>
                <w:bCs/>
              </w:rPr>
            </w:pPr>
            <w:r w:rsidRPr="0078206E"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5" w:rsidRDefault="008304E5" w:rsidP="0096270D">
            <w:pPr>
              <w:pStyle w:val="Standard"/>
              <w:jc w:val="center"/>
            </w:pPr>
          </w:p>
          <w:p w:rsidR="008304E5" w:rsidRDefault="008304E5" w:rsidP="0096270D">
            <w:pPr>
              <w:pStyle w:val="Standard"/>
              <w:jc w:val="center"/>
            </w:pPr>
          </w:p>
          <w:p w:rsidR="00CE1CB0" w:rsidRDefault="00B51416" w:rsidP="00CE1CB0">
            <w:pPr>
              <w:pStyle w:val="Standard"/>
              <w:jc w:val="center"/>
            </w:pPr>
            <w:r>
              <w:t>Защита рефератов</w:t>
            </w:r>
          </w:p>
        </w:tc>
      </w:tr>
      <w:tr w:rsidR="00CE1CB0" w:rsidTr="008304E5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7B53E1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EA78F1">
              <w:rPr>
                <w:bCs/>
              </w:rPr>
              <w:t xml:space="preserve"> Возбуждение уголовных дел и производство следственных действий.</w:t>
            </w:r>
          </w:p>
          <w:p w:rsidR="00CE1CB0" w:rsidRDefault="00CE1CB0" w:rsidP="00CE1CB0">
            <w:pPr>
              <w:pStyle w:val="Standard"/>
              <w:rPr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6270D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E91201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96270D" w:rsidRDefault="0096270D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1" w:rsidRDefault="00EA78F1" w:rsidP="00EA78F1">
            <w:pPr>
              <w:pStyle w:val="Standard"/>
              <w:numPr>
                <w:ilvl w:val="3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Возбуждение уголовных дел органом дознания и дознавателем: основания повод, порядок.</w:t>
            </w:r>
          </w:p>
          <w:p w:rsidR="00EA78F1" w:rsidRDefault="00EA78F1" w:rsidP="00EA78F1">
            <w:pPr>
              <w:pStyle w:val="Standard"/>
              <w:numPr>
                <w:ilvl w:val="3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Отличия в порядке возбуждения уголовного дела следователем и дознавателем (органом дознания).</w:t>
            </w:r>
          </w:p>
          <w:p w:rsidR="00EA78F1" w:rsidRDefault="00EA78F1" w:rsidP="00EA78F1">
            <w:pPr>
              <w:pStyle w:val="Standard"/>
              <w:numPr>
                <w:ilvl w:val="3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Правила </w:t>
            </w:r>
            <w:proofErr w:type="spellStart"/>
            <w:r>
              <w:rPr>
                <w:spacing w:val="-2"/>
              </w:rPr>
              <w:t>подследственности</w:t>
            </w:r>
            <w:proofErr w:type="spellEnd"/>
            <w:r>
              <w:rPr>
                <w:spacing w:val="-2"/>
              </w:rPr>
              <w:t xml:space="preserve"> по возбуждению и расследованию уголовных дел органами дознания и дознавателями. </w:t>
            </w:r>
          </w:p>
          <w:p w:rsidR="00EA78F1" w:rsidRDefault="00EA78F1" w:rsidP="00EA78F1">
            <w:pPr>
              <w:pStyle w:val="Standard"/>
              <w:numPr>
                <w:ilvl w:val="3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Полномочия по возбуждению и расследованию уголовных дел, отнесенных к </w:t>
            </w:r>
            <w:proofErr w:type="spellStart"/>
            <w:r>
              <w:rPr>
                <w:spacing w:val="-2"/>
              </w:rPr>
              <w:t>подследственности</w:t>
            </w:r>
            <w:proofErr w:type="spellEnd"/>
            <w:r>
              <w:rPr>
                <w:spacing w:val="-2"/>
              </w:rPr>
              <w:t xml:space="preserve"> иных органов дознания и органов предварительного следствия. </w:t>
            </w:r>
          </w:p>
          <w:p w:rsidR="00EA78F1" w:rsidRDefault="00EA78F1" w:rsidP="00EA78F1">
            <w:pPr>
              <w:pStyle w:val="Standard"/>
              <w:numPr>
                <w:ilvl w:val="3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Производство дознавателем неотложных следственных действий до возбуждения уголовного дела: основания и порядок. </w:t>
            </w:r>
          </w:p>
          <w:p w:rsidR="00CE1CB0" w:rsidRDefault="00CE1CB0" w:rsidP="00EA78F1">
            <w:pPr>
              <w:pStyle w:val="Standard"/>
              <w:ind w:left="305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DA066B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Pr="00DA066B" w:rsidRDefault="00EA78F1" w:rsidP="00EA78F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Pr="00605568" w:rsidRDefault="00DA066B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  <w:highlight w:val="yellow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E5" w:rsidRDefault="008304E5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EA78F1" w:rsidRPr="00DA066B" w:rsidRDefault="00EA78F1" w:rsidP="00EA78F1">
            <w:pPr>
              <w:pStyle w:val="Standard"/>
              <w:jc w:val="center"/>
              <w:rPr>
                <w:sz w:val="22"/>
                <w:szCs w:val="22"/>
              </w:rPr>
            </w:pPr>
            <w:r w:rsidRPr="00DA066B">
              <w:rPr>
                <w:sz w:val="22"/>
                <w:szCs w:val="22"/>
              </w:rPr>
              <w:t>Оценка умения, анализа и решения профессиональных задач.</w:t>
            </w:r>
          </w:p>
          <w:p w:rsidR="00DA066B" w:rsidRDefault="00DA066B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1" w:rsidRDefault="00EA78F1" w:rsidP="00EA78F1">
            <w:pPr>
              <w:pStyle w:val="Standard"/>
              <w:numPr>
                <w:ilvl w:val="3"/>
                <w:numId w:val="6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Возбуждение уголовных дел органом дознания и дознавателем: основания повод, порядок.</w:t>
            </w:r>
          </w:p>
          <w:p w:rsidR="00EA78F1" w:rsidRDefault="00EA78F1" w:rsidP="00EA78F1">
            <w:pPr>
              <w:pStyle w:val="Standard"/>
              <w:numPr>
                <w:ilvl w:val="3"/>
                <w:numId w:val="6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Правила </w:t>
            </w:r>
            <w:proofErr w:type="spellStart"/>
            <w:r>
              <w:rPr>
                <w:spacing w:val="-2"/>
              </w:rPr>
              <w:t>подследственности</w:t>
            </w:r>
            <w:proofErr w:type="spellEnd"/>
            <w:r>
              <w:rPr>
                <w:spacing w:val="-2"/>
              </w:rPr>
              <w:t xml:space="preserve"> по возбуждению и расследованию уголовных дел органами дознания и дознавателями. </w:t>
            </w:r>
          </w:p>
          <w:p w:rsidR="00EA78F1" w:rsidRDefault="00EA78F1" w:rsidP="00EA78F1">
            <w:pPr>
              <w:pStyle w:val="Standard"/>
              <w:numPr>
                <w:ilvl w:val="3"/>
                <w:numId w:val="6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Полномочия по возбуждению и расследованию уголовных дел, отнесенных к </w:t>
            </w:r>
            <w:proofErr w:type="spellStart"/>
            <w:r>
              <w:rPr>
                <w:spacing w:val="-2"/>
              </w:rPr>
              <w:t>подследственности</w:t>
            </w:r>
            <w:proofErr w:type="spellEnd"/>
            <w:r>
              <w:rPr>
                <w:spacing w:val="-2"/>
              </w:rPr>
              <w:t xml:space="preserve"> иных органов дознания и органов предварительного следствия. </w:t>
            </w:r>
          </w:p>
          <w:p w:rsidR="00CE1CB0" w:rsidRDefault="00EA78F1" w:rsidP="00EA78F1">
            <w:pPr>
              <w:pStyle w:val="Standard"/>
              <w:numPr>
                <w:ilvl w:val="3"/>
                <w:numId w:val="6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Отличия в порядке возбуждения уголовного дела следователем и дознавателем (органом дознания).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96270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EA78F1" w:rsidRPr="00EA78F1" w:rsidRDefault="00EA78F1" w:rsidP="00EA78F1">
            <w:pPr>
              <w:pStyle w:val="Standard"/>
              <w:ind w:left="34"/>
              <w:jc w:val="both"/>
              <w:rPr>
                <w:b/>
                <w:spacing w:val="-2"/>
              </w:rPr>
            </w:pPr>
            <w:r w:rsidRPr="00EA78F1">
              <w:rPr>
                <w:b/>
                <w:spacing w:val="-2"/>
              </w:rPr>
              <w:t xml:space="preserve">темы рефератов: </w:t>
            </w:r>
          </w:p>
          <w:p w:rsidR="00EA78F1" w:rsidRDefault="00EA78F1" w:rsidP="00EA78F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1.«Возбуждение уголовных дел органом дознания и </w:t>
            </w:r>
            <w:r>
              <w:rPr>
                <w:spacing w:val="-2"/>
              </w:rPr>
              <w:lastRenderedPageBreak/>
              <w:t xml:space="preserve">дознавателем: основания повод, порядок». </w:t>
            </w:r>
          </w:p>
          <w:p w:rsidR="00EA78F1" w:rsidRDefault="00EA78F1" w:rsidP="00EA78F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2.«Отличия в порядке возбуждения уголовного дела следователем и дознавателем (органом дознания). </w:t>
            </w:r>
          </w:p>
          <w:p w:rsidR="00EA78F1" w:rsidRDefault="00EA78F1" w:rsidP="00EA78F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3.Правила </w:t>
            </w:r>
            <w:proofErr w:type="spellStart"/>
            <w:r>
              <w:rPr>
                <w:spacing w:val="-2"/>
              </w:rPr>
              <w:t>подследственности</w:t>
            </w:r>
            <w:proofErr w:type="spellEnd"/>
            <w:r>
              <w:rPr>
                <w:spacing w:val="-2"/>
              </w:rPr>
              <w:t xml:space="preserve"> по возбуждению и расследованию уголовных дел органами дознания и дознавателями». </w:t>
            </w:r>
          </w:p>
          <w:p w:rsidR="00EA78F1" w:rsidRDefault="00EA78F1" w:rsidP="00EA78F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4.«Производство дознавателем неотложных следственных действий до возбуждения уголовного дела: основания и порядок». </w:t>
            </w:r>
          </w:p>
          <w:p w:rsidR="00EA78F1" w:rsidRDefault="00EA78F1" w:rsidP="00EA78F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5.«Порядок производства следственных действий. Производство дознания по уголовным делам, по которым производство предварительного следствия обязательно».</w:t>
            </w:r>
          </w:p>
          <w:p w:rsidR="00CE1CB0" w:rsidRDefault="00CE1CB0" w:rsidP="005D6AA3">
            <w:pPr>
              <w:pStyle w:val="Standard"/>
              <w:ind w:left="34"/>
              <w:jc w:val="both"/>
              <w:rPr>
                <w:color w:val="FF0000"/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20A18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51416" w:rsidP="00F958FD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Защита рефератов</w:t>
            </w:r>
          </w:p>
        </w:tc>
      </w:tr>
      <w:tr w:rsidR="00CE1CB0" w:rsidTr="008304E5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7B53E1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CE1CB0" w:rsidRDefault="00D85521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Особенности производства дознания по уголовным делам.</w:t>
            </w:r>
            <w:r w:rsidR="007B53E1">
              <w:rPr>
                <w:bCs/>
              </w:rPr>
              <w:t xml:space="preserve"> Сроки дознания.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6270D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E91201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  <w:p w:rsidR="00DA066B" w:rsidRDefault="00DA066B" w:rsidP="00B30399">
            <w:pPr>
              <w:pStyle w:val="Standard"/>
              <w:rPr>
                <w:color w:val="000000"/>
              </w:rPr>
            </w:pPr>
          </w:p>
          <w:p w:rsidR="008304E5" w:rsidRDefault="008304E5" w:rsidP="00B30399">
            <w:pPr>
              <w:pStyle w:val="Standard"/>
              <w:rPr>
                <w:color w:val="000000"/>
              </w:rPr>
            </w:pPr>
          </w:p>
          <w:p w:rsidR="00B30399" w:rsidRDefault="00B30399" w:rsidP="00CE1CB0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CE1CB0" w:rsidTr="00D85521">
        <w:trPr>
          <w:trHeight w:val="2202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21" w:rsidRDefault="00D85521" w:rsidP="007B53E1">
            <w:pPr>
              <w:pStyle w:val="Standard"/>
              <w:numPr>
                <w:ilvl w:val="6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Деятельность и полномочия органа дознания, начальника органа дознания и дознавателя на стадии предварительного расследования. </w:t>
            </w:r>
          </w:p>
          <w:p w:rsidR="00D85521" w:rsidRDefault="00D85521" w:rsidP="00D85521">
            <w:pPr>
              <w:pStyle w:val="Standard"/>
              <w:numPr>
                <w:ilvl w:val="6"/>
                <w:numId w:val="4"/>
              </w:numPr>
              <w:ind w:left="34" w:hanging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Уведомление о подозрении в совершении преступления – процессуальное значение и порядок. </w:t>
            </w:r>
          </w:p>
          <w:p w:rsidR="007B53E1" w:rsidRDefault="00D85521" w:rsidP="007B53E1">
            <w:pPr>
              <w:pStyle w:val="Standard"/>
              <w:numPr>
                <w:ilvl w:val="6"/>
                <w:numId w:val="4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>Порядок и последствия задержания подозреваемого, особенности избрания в качестве меры пресечения заключения под стражу.</w:t>
            </w:r>
          </w:p>
          <w:p w:rsidR="007B53E1" w:rsidRDefault="007B53E1" w:rsidP="007B53E1">
            <w:pPr>
              <w:pStyle w:val="Standard"/>
              <w:ind w:left="305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  Сроки дознания и порядок их продления. </w:t>
            </w:r>
          </w:p>
          <w:p w:rsidR="007B53E1" w:rsidRDefault="007B53E1" w:rsidP="007B53E1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5.   Приостановление и возобновление производства   </w:t>
            </w:r>
          </w:p>
          <w:p w:rsidR="007B53E1" w:rsidRDefault="007B53E1" w:rsidP="007B53E1">
            <w:pPr>
              <w:pStyle w:val="Standard"/>
              <w:ind w:left="305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дознания – основания, процессуальный порядок и значение. </w:t>
            </w:r>
          </w:p>
          <w:p w:rsidR="007B53E1" w:rsidRDefault="007B53E1" w:rsidP="007B53E1">
            <w:pPr>
              <w:pStyle w:val="Standard"/>
              <w:numPr>
                <w:ilvl w:val="3"/>
                <w:numId w:val="4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Деятельность дознавателя по </w:t>
            </w:r>
            <w:proofErr w:type="gramStart"/>
            <w:r>
              <w:rPr>
                <w:spacing w:val="-2"/>
              </w:rPr>
              <w:t>приостановленному</w:t>
            </w:r>
            <w:proofErr w:type="gramEnd"/>
            <w:r>
              <w:rPr>
                <w:spacing w:val="-2"/>
              </w:rPr>
              <w:t xml:space="preserve">     </w:t>
            </w:r>
          </w:p>
          <w:p w:rsidR="00CE1CB0" w:rsidRDefault="007B53E1" w:rsidP="007B53E1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уголовному делу.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21" w:rsidRDefault="00D85521" w:rsidP="00D8552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Семинарские занятия</w:t>
            </w:r>
          </w:p>
          <w:p w:rsidR="00D85521" w:rsidRDefault="00D85521" w:rsidP="007B53E1">
            <w:pPr>
              <w:pStyle w:val="Standard"/>
              <w:numPr>
                <w:ilvl w:val="6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Деятельность и полномочия органа дознания, начальника органа дознания и дознавателя на стадии предварительного расследования. </w:t>
            </w:r>
          </w:p>
          <w:p w:rsidR="00D85521" w:rsidRDefault="00D85521" w:rsidP="007B53E1">
            <w:pPr>
              <w:pStyle w:val="Standard"/>
              <w:numPr>
                <w:ilvl w:val="6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Уведомление о подозрении в совершении преступления – процессуальное значение и порядок. </w:t>
            </w:r>
          </w:p>
          <w:p w:rsidR="008304E5" w:rsidRDefault="00D85521" w:rsidP="007B53E1">
            <w:pPr>
              <w:pStyle w:val="Standard"/>
              <w:numPr>
                <w:ilvl w:val="6"/>
                <w:numId w:val="3"/>
              </w:numPr>
              <w:jc w:val="both"/>
            </w:pPr>
            <w:r>
              <w:rPr>
                <w:spacing w:val="-2"/>
              </w:rPr>
              <w:t>Порядок и последствия задержания подозреваемого, особенности избрания в качестве меры пресечения заключения под стражу.</w:t>
            </w:r>
          </w:p>
          <w:p w:rsidR="007B53E1" w:rsidRDefault="007B53E1" w:rsidP="007B53E1">
            <w:pPr>
              <w:pStyle w:val="Standard"/>
              <w:numPr>
                <w:ilvl w:val="6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Сроки дознания и порядок их продления. </w:t>
            </w:r>
          </w:p>
          <w:p w:rsidR="007B53E1" w:rsidRDefault="007B53E1" w:rsidP="007B53E1">
            <w:pPr>
              <w:pStyle w:val="Standard"/>
              <w:numPr>
                <w:ilvl w:val="6"/>
                <w:numId w:val="3"/>
              </w:numPr>
              <w:ind w:left="34" w:firstLine="27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Приостановление и возобновление производства дознания – основания, процессуальный порядок и значение. </w:t>
            </w:r>
          </w:p>
          <w:p w:rsidR="008304E5" w:rsidRPr="00B30399" w:rsidRDefault="007B53E1" w:rsidP="007B53E1">
            <w:pPr>
              <w:pStyle w:val="Standard"/>
              <w:jc w:val="both"/>
              <w:rPr>
                <w:b/>
              </w:rPr>
            </w:pPr>
            <w:r>
              <w:rPr>
                <w:spacing w:val="-2"/>
              </w:rPr>
              <w:t xml:space="preserve">    6. Деятельность дознавателя по приостановленному уголовному делу.</w:t>
            </w:r>
          </w:p>
          <w:p w:rsidR="00B30399" w:rsidRDefault="00B30399" w:rsidP="00B30399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917BFE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21" w:rsidRPr="00DA066B" w:rsidRDefault="00D85521" w:rsidP="00D855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A066B">
              <w:rPr>
                <w:sz w:val="22"/>
                <w:szCs w:val="22"/>
              </w:rPr>
              <w:t>ронтальный опрос.</w:t>
            </w:r>
          </w:p>
          <w:p w:rsidR="00D85521" w:rsidRPr="00DA066B" w:rsidRDefault="00D85521" w:rsidP="00D855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работа. </w:t>
            </w:r>
          </w:p>
          <w:p w:rsidR="00CE1CB0" w:rsidRDefault="00CE1CB0" w:rsidP="00EA78F1">
            <w:pPr>
              <w:pStyle w:val="Standard"/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85521" w:rsidRDefault="00D85521" w:rsidP="00D8552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темы рефератов:  </w:t>
            </w:r>
          </w:p>
          <w:p w:rsidR="00D85521" w:rsidRDefault="00D85521" w:rsidP="00D8552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1.«Деятельность и полномочия органа дознания, начальника органа дознания и дознавателя на стадии предварительного расследования». </w:t>
            </w:r>
          </w:p>
          <w:p w:rsidR="00CE1CB0" w:rsidRDefault="00D85521" w:rsidP="00D85521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2.«Уведомление о подозрении в совершении преступления – процессуальное значение и порядок. Порядок и последствия задержания подозреваемого, особенности избрания в качестве меры пресечения заключения под стражу».</w:t>
            </w:r>
          </w:p>
          <w:p w:rsidR="00AE2A87" w:rsidRDefault="00AE2A87" w:rsidP="00AE2A87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3.«Сроки дознания и порядок их продления. </w:t>
            </w:r>
          </w:p>
          <w:p w:rsidR="00AE2A87" w:rsidRDefault="00AE2A87" w:rsidP="00AE2A87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4. «Приостановление и возобновление производства дознания – основания, процессуальный порядок и значение».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99" w:rsidRDefault="00B30399" w:rsidP="00CE1CB0">
            <w:pPr>
              <w:pStyle w:val="Standard"/>
              <w:jc w:val="center"/>
              <w:rPr>
                <w:b/>
                <w:bCs/>
              </w:rPr>
            </w:pPr>
          </w:p>
          <w:p w:rsidR="00CE1CB0" w:rsidRDefault="00AB68CC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51416" w:rsidP="00CE1CB0">
            <w:pPr>
              <w:pStyle w:val="Standard"/>
              <w:jc w:val="center"/>
            </w:pPr>
            <w:r>
              <w:t>Защита рефератов</w:t>
            </w:r>
          </w:p>
        </w:tc>
      </w:tr>
      <w:tr w:rsidR="00CE1CB0" w:rsidTr="00345741">
        <w:trPr>
          <w:trHeight w:val="982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7B53E1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CE1CB0" w:rsidRDefault="0067330C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Окончание дознания.</w:t>
            </w:r>
            <w:r w:rsidR="00E55635">
              <w:rPr>
                <w:bCs/>
              </w:rPr>
              <w:t xml:space="preserve"> Участники дознания со стороны защиты.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30399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  <w:p w:rsidR="0067330C" w:rsidRDefault="0067330C" w:rsidP="00E55635">
            <w:pPr>
              <w:pStyle w:val="Standard"/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Основания и порядок прекращения дознания по уголовному делу. </w:t>
            </w:r>
          </w:p>
          <w:p w:rsidR="0067330C" w:rsidRDefault="0067330C" w:rsidP="00E55635">
            <w:pPr>
              <w:pStyle w:val="Standard"/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Порядок окончания дознания при направлении уголовного дела для судебного рассмотрения.</w:t>
            </w:r>
          </w:p>
          <w:p w:rsidR="0067330C" w:rsidRPr="001867DE" w:rsidRDefault="0067330C" w:rsidP="00E55635">
            <w:pPr>
              <w:pStyle w:val="Standard"/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 w:rsidRPr="001867DE">
              <w:rPr>
                <w:spacing w:val="-2"/>
              </w:rPr>
              <w:t xml:space="preserve"> Обвинительный акт: правовая природа и назначение, структура и содержание, порядок подготовки. Основание составления, структура и содержание обвинительного акта. </w:t>
            </w:r>
          </w:p>
          <w:p w:rsidR="0067330C" w:rsidRPr="00E55635" w:rsidRDefault="0067330C" w:rsidP="00E55635">
            <w:pPr>
              <w:pStyle w:val="Standard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spacing w:val="-2"/>
              </w:rPr>
              <w:t>Порядок ознакомления обвиняемого с обвинительным актом. Отличие обвинительного акта от обвинительного заключения.</w:t>
            </w:r>
          </w:p>
          <w:p w:rsidR="00E55635" w:rsidRDefault="00E55635" w:rsidP="001867DE">
            <w:pPr>
              <w:pStyle w:val="Standard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1867DE">
              <w:rPr>
                <w:spacing w:val="-2"/>
              </w:rPr>
              <w:t xml:space="preserve">Участники уголовного судопроизводства со стороны защиты при производстве дознания: подозреваемый, обвиняемый и их представители, защитник. Основания и порядок признания лица подозреваемым, обвиняемым. </w:t>
            </w:r>
            <w:r>
              <w:rPr>
                <w:spacing w:val="-2"/>
              </w:rPr>
              <w:t>Права и обязанности сторон.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DA066B" w:rsidRDefault="00DA066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5B543B" w:rsidRDefault="005B543B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E1CB0" w:rsidTr="00345741">
        <w:trPr>
          <w:trHeight w:val="2577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0C" w:rsidRDefault="0067330C" w:rsidP="0067330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67330C" w:rsidRDefault="0067330C" w:rsidP="0067330C">
            <w:pPr>
              <w:pStyle w:val="Standard"/>
              <w:numPr>
                <w:ilvl w:val="0"/>
                <w:numId w:val="25"/>
              </w:numPr>
              <w:jc w:val="both"/>
              <w:rPr>
                <w:spacing w:val="-2"/>
              </w:rPr>
            </w:pPr>
            <w:r>
              <w:t xml:space="preserve">1. </w:t>
            </w:r>
            <w:r>
              <w:rPr>
                <w:spacing w:val="-2"/>
              </w:rPr>
              <w:t xml:space="preserve">Основания и порядок прекращения дознания по уголовному делу. </w:t>
            </w:r>
          </w:p>
          <w:p w:rsidR="0067330C" w:rsidRDefault="0067330C" w:rsidP="0067330C">
            <w:pPr>
              <w:pStyle w:val="Standard"/>
              <w:numPr>
                <w:ilvl w:val="0"/>
                <w:numId w:val="2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Отличие обвинительного акта от обвинительного заключения.</w:t>
            </w:r>
          </w:p>
          <w:p w:rsidR="0067330C" w:rsidRDefault="0067330C" w:rsidP="0067330C">
            <w:pPr>
              <w:pStyle w:val="Standard"/>
              <w:numPr>
                <w:ilvl w:val="0"/>
                <w:numId w:val="2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Порядок ознакомления обвиняемого с обвинительным актом. </w:t>
            </w:r>
          </w:p>
          <w:p w:rsidR="0067330C" w:rsidRDefault="0067330C" w:rsidP="0067330C">
            <w:pPr>
              <w:pStyle w:val="Standard"/>
              <w:numPr>
                <w:ilvl w:val="0"/>
                <w:numId w:val="2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Порядок окончания дознания при направлении уголовного дела для судебного рассмотрения.</w:t>
            </w:r>
          </w:p>
          <w:p w:rsidR="00B30399" w:rsidRDefault="00E55635" w:rsidP="0067330C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5. </w:t>
            </w:r>
            <w:r w:rsidR="0067330C">
              <w:rPr>
                <w:spacing w:val="-2"/>
              </w:rPr>
              <w:t>Основание составления, структура и содержание обвинительного акта.</w:t>
            </w:r>
          </w:p>
          <w:p w:rsidR="00E55635" w:rsidRDefault="00E55635" w:rsidP="00E55635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6. Участники уголовного судопроизводства со стороны защиты при производстве дознания: подозреваемый, обвиняемый и их представители, защитник. </w:t>
            </w:r>
          </w:p>
          <w:p w:rsidR="00E55635" w:rsidRDefault="00E55635" w:rsidP="00E55635">
            <w:pPr>
              <w:pStyle w:val="Standard"/>
              <w:jc w:val="both"/>
              <w:rPr>
                <w:b/>
              </w:rPr>
            </w:pPr>
            <w:r>
              <w:t xml:space="preserve">7. </w:t>
            </w:r>
            <w:r>
              <w:rPr>
                <w:spacing w:val="-2"/>
              </w:rPr>
              <w:t>Основания и порядок признания лица подозреваемым, обвиняемым.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0C" w:rsidRPr="00DA066B" w:rsidRDefault="0067330C" w:rsidP="0067330C">
            <w:pPr>
              <w:pStyle w:val="Standard"/>
              <w:jc w:val="center"/>
              <w:rPr>
                <w:sz w:val="22"/>
                <w:szCs w:val="22"/>
              </w:rPr>
            </w:pPr>
            <w:r w:rsidRPr="00DA066B">
              <w:rPr>
                <w:sz w:val="22"/>
                <w:szCs w:val="22"/>
              </w:rPr>
              <w:t>Оценка умения, анализа и решения профессиональных задач.</w:t>
            </w:r>
          </w:p>
          <w:p w:rsidR="00345741" w:rsidRDefault="00345741" w:rsidP="0034574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304E5" w:rsidRDefault="008304E5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1CB0" w:rsidRDefault="00CE1CB0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E1CB0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CE1CB0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67330C" w:rsidRDefault="0067330C" w:rsidP="0067330C">
            <w:pPr>
              <w:pStyle w:val="Standard"/>
              <w:ind w:left="34"/>
              <w:jc w:val="both"/>
              <w:rPr>
                <w:spacing w:val="-2"/>
              </w:rPr>
            </w:pPr>
            <w:r w:rsidRPr="00345741">
              <w:rPr>
                <w:b/>
                <w:spacing w:val="-2"/>
              </w:rPr>
              <w:t>темы рефератов</w:t>
            </w:r>
            <w:r>
              <w:rPr>
                <w:spacing w:val="-2"/>
              </w:rPr>
              <w:t xml:space="preserve">:  </w:t>
            </w:r>
          </w:p>
          <w:p w:rsidR="0067330C" w:rsidRDefault="0067330C" w:rsidP="0067330C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1.«Основания и порядок прекращения дознания по уголовному делу». </w:t>
            </w:r>
          </w:p>
          <w:p w:rsidR="0067330C" w:rsidRDefault="0067330C" w:rsidP="0067330C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2.«Порядок окончания дознания при направлении уголовного дела для судебного рассмотрения». </w:t>
            </w:r>
          </w:p>
          <w:p w:rsidR="0067330C" w:rsidRDefault="0067330C" w:rsidP="0067330C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3. «Обвинительный акт: правовая природа и назначение, структура и содержание, порядок подготовки». </w:t>
            </w:r>
          </w:p>
          <w:p w:rsidR="0067330C" w:rsidRDefault="0067330C" w:rsidP="0067330C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«Порядок ознакомления обвиняемого с обвинительным актом. Отличие обвинительного акта от обвинительного заключения». </w:t>
            </w:r>
          </w:p>
          <w:p w:rsidR="00E55635" w:rsidRDefault="00E55635" w:rsidP="00E5563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5. «Участники уголовного судопроизводства со стороны защиты при производстве дознания: подозреваемый, обвиняемый и их представители, защитник». </w:t>
            </w:r>
          </w:p>
          <w:p w:rsidR="00E55635" w:rsidRDefault="00E55635" w:rsidP="00E5563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6.«Основания и порядок признания лица подозреваемым, обвиняемым. Права и обязанности»</w:t>
            </w:r>
          </w:p>
          <w:p w:rsidR="00CE1CB0" w:rsidRDefault="00CE1CB0" w:rsidP="00AE2A87">
            <w:pPr>
              <w:pStyle w:val="Standard"/>
              <w:ind w:left="34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3B" w:rsidRDefault="005B543B" w:rsidP="00CE1CB0">
            <w:pPr>
              <w:pStyle w:val="Standard"/>
              <w:jc w:val="center"/>
              <w:rPr>
                <w:b/>
                <w:bCs/>
              </w:rPr>
            </w:pPr>
          </w:p>
          <w:p w:rsidR="00CE1CB0" w:rsidRDefault="0063207E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B0" w:rsidRDefault="00B51416" w:rsidP="00B3039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Защита рефератов</w:t>
            </w:r>
          </w:p>
        </w:tc>
      </w:tr>
      <w:tr w:rsidR="00F91B81" w:rsidTr="00DA066B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0E7F9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="00E55635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F91B81" w:rsidRDefault="00F91B81" w:rsidP="000E7F90">
            <w:pPr>
              <w:pStyle w:val="Standard"/>
              <w:rPr>
                <w:bCs/>
              </w:rPr>
            </w:pPr>
            <w:r>
              <w:rPr>
                <w:bCs/>
              </w:rPr>
              <w:t>Особенности дознания в отношении отдельных категорий лиц.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932385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Pr="00932385" w:rsidRDefault="00F91B81" w:rsidP="00F91B81">
            <w:pPr>
              <w:pStyle w:val="Standard"/>
              <w:numPr>
                <w:ilvl w:val="0"/>
                <w:numId w:val="15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 xml:space="preserve">Особенности производства дознания в отношении несовершеннолетних. Обстоятельства, подлежащие установлению. </w:t>
            </w:r>
          </w:p>
          <w:p w:rsidR="00F91B81" w:rsidRDefault="00F91B81" w:rsidP="00F91B81">
            <w:pPr>
              <w:pStyle w:val="Standard"/>
              <w:numPr>
                <w:ilvl w:val="0"/>
                <w:numId w:val="1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Выделение в отдельное производство уголовного дела в отношении несовершеннолетнего. Задержание несовершеннолетнего подозреваемого, избрание </w:t>
            </w:r>
            <w:proofErr w:type="gramStart"/>
            <w:r>
              <w:rPr>
                <w:spacing w:val="-2"/>
              </w:rPr>
              <w:t>несовершеннолетнему</w:t>
            </w:r>
            <w:proofErr w:type="gramEnd"/>
            <w:r>
              <w:rPr>
                <w:spacing w:val="-2"/>
              </w:rPr>
              <w:t xml:space="preserve"> подозреваемому меры пресечения. </w:t>
            </w:r>
          </w:p>
          <w:p w:rsidR="00F91B81" w:rsidRPr="00932385" w:rsidRDefault="00F91B81" w:rsidP="00F91B81">
            <w:pPr>
              <w:pStyle w:val="Standard"/>
              <w:numPr>
                <w:ilvl w:val="0"/>
                <w:numId w:val="15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>Особенности порядка вызова несовершеннолетнего.</w:t>
            </w:r>
            <w:r>
              <w:rPr>
                <w:spacing w:val="-2"/>
              </w:rPr>
              <w:t xml:space="preserve"> </w:t>
            </w:r>
            <w:r w:rsidRPr="00932385">
              <w:rPr>
                <w:spacing w:val="-2"/>
              </w:rPr>
              <w:t xml:space="preserve">Допрос несовершеннолетнего подозреваемого, обвиняемого. </w:t>
            </w:r>
          </w:p>
          <w:p w:rsidR="00F91B81" w:rsidRPr="00932385" w:rsidRDefault="00F91B81" w:rsidP="00F91B81">
            <w:pPr>
              <w:pStyle w:val="Standard"/>
              <w:numPr>
                <w:ilvl w:val="0"/>
                <w:numId w:val="15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>Участие законного представителя несовершеннолетнего подозреваемого, обвиняемого, педагога, психолога.</w:t>
            </w:r>
            <w:r>
              <w:rPr>
                <w:spacing w:val="-2"/>
              </w:rPr>
              <w:t xml:space="preserve"> </w:t>
            </w:r>
            <w:r w:rsidRPr="00932385">
              <w:rPr>
                <w:spacing w:val="-2"/>
              </w:rPr>
              <w:t xml:space="preserve">Производство психолого-педагогической экспертизы. </w:t>
            </w:r>
          </w:p>
          <w:p w:rsidR="00F91B81" w:rsidRDefault="00F91B81" w:rsidP="00F91B81">
            <w:pPr>
              <w:pStyle w:val="Standard"/>
              <w:numPr>
                <w:ilvl w:val="0"/>
                <w:numId w:val="15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Прекращение уголовного преследования с применением принудительной меры воспитательного воздействия. </w:t>
            </w:r>
          </w:p>
          <w:p w:rsidR="00F91B81" w:rsidRDefault="00F91B81" w:rsidP="00F91B81">
            <w:pPr>
              <w:pStyle w:val="Standard"/>
              <w:ind w:left="665"/>
              <w:jc w:val="both"/>
              <w:rPr>
                <w:spacing w:val="-2"/>
              </w:rPr>
            </w:pPr>
            <w:r>
              <w:rPr>
                <w:spacing w:val="-2"/>
              </w:rPr>
              <w:t>Особенности производства дознания в отношении специальных категорий лиц, указанных в ст.447 УПК РФ.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snapToGrid w:val="0"/>
              <w:jc w:val="center"/>
              <w:rPr>
                <w:b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F85" w:rsidRDefault="00744F85" w:rsidP="00744F8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Семинарские занятия</w:t>
            </w:r>
          </w:p>
          <w:p w:rsidR="00744F85" w:rsidRPr="00932385" w:rsidRDefault="00744F85" w:rsidP="00744F85">
            <w:pPr>
              <w:pStyle w:val="Standard"/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>Особенности производства дознания в отношении несовершеннолетних.</w:t>
            </w:r>
            <w:r>
              <w:rPr>
                <w:spacing w:val="-2"/>
              </w:rPr>
              <w:t xml:space="preserve"> </w:t>
            </w:r>
            <w:r w:rsidRPr="00932385">
              <w:rPr>
                <w:spacing w:val="-2"/>
              </w:rPr>
              <w:t xml:space="preserve">Обстоятельства, подлежащие установлению. </w:t>
            </w:r>
          </w:p>
          <w:p w:rsidR="00744F85" w:rsidRDefault="00744F85" w:rsidP="00744F85">
            <w:pPr>
              <w:pStyle w:val="Standard"/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Выделение в отдельное производство уголовного дела в отношении несовершеннолетнего. Задержание несовершеннолетнего подозреваемого, избрание </w:t>
            </w:r>
            <w:proofErr w:type="gramStart"/>
            <w:r>
              <w:rPr>
                <w:spacing w:val="-2"/>
              </w:rPr>
              <w:t>несовершеннолетнему</w:t>
            </w:r>
            <w:proofErr w:type="gramEnd"/>
            <w:r>
              <w:rPr>
                <w:spacing w:val="-2"/>
              </w:rPr>
              <w:t xml:space="preserve"> подозреваемому меры пресечения. </w:t>
            </w:r>
          </w:p>
          <w:p w:rsidR="00744F85" w:rsidRPr="00932385" w:rsidRDefault="00744F85" w:rsidP="00744F85">
            <w:pPr>
              <w:pStyle w:val="Standard"/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>Особенности порядка вызова несовершеннолетнего.</w:t>
            </w:r>
            <w:r>
              <w:rPr>
                <w:spacing w:val="-2"/>
              </w:rPr>
              <w:t xml:space="preserve"> </w:t>
            </w:r>
            <w:r w:rsidRPr="00932385">
              <w:rPr>
                <w:spacing w:val="-2"/>
              </w:rPr>
              <w:t xml:space="preserve">Допрос несовершеннолетнего подозреваемого, обвиняемого. </w:t>
            </w:r>
          </w:p>
          <w:p w:rsidR="00744F85" w:rsidRPr="00932385" w:rsidRDefault="00744F85" w:rsidP="00744F85">
            <w:pPr>
              <w:pStyle w:val="Standard"/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 w:rsidRPr="00932385">
              <w:rPr>
                <w:spacing w:val="-2"/>
              </w:rPr>
              <w:t>Участие законного представителя несовершеннолетнего подозреваемого, обвиняемого, педагога, психолога.</w:t>
            </w:r>
            <w:r>
              <w:rPr>
                <w:spacing w:val="-2"/>
              </w:rPr>
              <w:t xml:space="preserve"> </w:t>
            </w:r>
            <w:r w:rsidRPr="00932385">
              <w:rPr>
                <w:spacing w:val="-2"/>
              </w:rPr>
              <w:t xml:space="preserve">Производство психолого-педагогической экспертизы. </w:t>
            </w:r>
          </w:p>
          <w:p w:rsidR="00F91B81" w:rsidRDefault="00744F85" w:rsidP="00744F85">
            <w:pPr>
              <w:pStyle w:val="Standard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spacing w:val="-2"/>
              </w:rPr>
              <w:t xml:space="preserve">Прекращение уголовного преследования с применением принудительной меры воспитательного воздействия.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35" w:rsidRDefault="00E55635" w:rsidP="00E556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 Самостоятельная работа.</w:t>
            </w:r>
          </w:p>
          <w:p w:rsidR="00F91B81" w:rsidRDefault="00F91B81" w:rsidP="00F91B81">
            <w:pPr>
              <w:pStyle w:val="Standard"/>
              <w:jc w:val="center"/>
            </w:pPr>
          </w:p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744F85" w:rsidRDefault="00744F85" w:rsidP="00744F85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темы рефератов:</w:t>
            </w:r>
          </w:p>
          <w:p w:rsidR="00744F85" w:rsidRDefault="00744F85" w:rsidP="00744F85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>1.«Особенности производства дознания в отношении несовершеннолетних</w:t>
            </w:r>
            <w:proofErr w:type="gramStart"/>
            <w:r>
              <w:rPr>
                <w:spacing w:val="-2"/>
              </w:rPr>
              <w:t>.»</w:t>
            </w:r>
            <w:proofErr w:type="gramEnd"/>
          </w:p>
          <w:p w:rsidR="00744F85" w:rsidRDefault="00744F85" w:rsidP="00744F85">
            <w:pPr>
              <w:pStyle w:val="Standard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 «Задержание несовершеннолетнего подозреваемого, избрание </w:t>
            </w:r>
            <w:proofErr w:type="gramStart"/>
            <w:r>
              <w:rPr>
                <w:spacing w:val="-2"/>
              </w:rPr>
              <w:t>несовершеннолетнему</w:t>
            </w:r>
            <w:proofErr w:type="gramEnd"/>
            <w:r>
              <w:rPr>
                <w:spacing w:val="-2"/>
              </w:rPr>
              <w:t xml:space="preserve"> подозреваемому меры пресечения.»</w:t>
            </w:r>
          </w:p>
          <w:p w:rsidR="00744F85" w:rsidRDefault="00744F85" w:rsidP="00744F85">
            <w:pPr>
              <w:pStyle w:val="Standard"/>
              <w:jc w:val="both"/>
              <w:rPr>
                <w:b/>
              </w:rPr>
            </w:pPr>
            <w:r>
              <w:rPr>
                <w:spacing w:val="-2"/>
              </w:rPr>
              <w:t xml:space="preserve">3. «Особенности порядка вызова несовершеннолетнего. Допрос несовершеннолетнего подозреваемого, обвиняемого». 4.«Особенности производства дознания в отношении </w:t>
            </w:r>
            <w:r>
              <w:rPr>
                <w:spacing w:val="-2"/>
              </w:rPr>
              <w:lastRenderedPageBreak/>
              <w:t>специальных категорий лиц, указанных в ст.447 УПК РФ».</w:t>
            </w:r>
          </w:p>
          <w:p w:rsidR="00F91B81" w:rsidRDefault="00F91B81" w:rsidP="00CE1CB0">
            <w:pPr>
              <w:pStyle w:val="Standard"/>
              <w:ind w:left="34"/>
              <w:jc w:val="both"/>
              <w:rPr>
                <w:spacing w:val="-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74149C" w:rsidP="00CE1C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B51416" w:rsidP="000F17C7">
            <w:pPr>
              <w:pStyle w:val="Standard"/>
              <w:jc w:val="center"/>
            </w:pPr>
            <w:r>
              <w:t>Защита рефератов</w:t>
            </w:r>
          </w:p>
        </w:tc>
      </w:tr>
      <w:tr w:rsidR="00F91B81" w:rsidTr="008304E5">
        <w:trPr>
          <w:trHeight w:val="214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</w:t>
            </w:r>
            <w:r w:rsidR="00AA0FC0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  <w:p w:rsidR="00F91B81" w:rsidRDefault="00F91B81" w:rsidP="00CE1CB0">
            <w:pPr>
              <w:pStyle w:val="Standard"/>
              <w:rPr>
                <w:bCs/>
              </w:rPr>
            </w:pPr>
            <w:r>
              <w:rPr>
                <w:bCs/>
              </w:rPr>
              <w:t>Роль прокуратуры в осуществлении дознания.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744F85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F91B81" w:rsidP="00932385">
            <w:pPr>
              <w:pStyle w:val="Standard"/>
              <w:rPr>
                <w:color w:val="000000"/>
              </w:rPr>
            </w:pPr>
          </w:p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932385">
            <w:pPr>
              <w:pStyle w:val="Standard"/>
              <w:numPr>
                <w:ilvl w:val="0"/>
                <w:numId w:val="1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Надзорные функции и процессуальное руководство прокурора при производстве дознания.</w:t>
            </w:r>
          </w:p>
          <w:p w:rsidR="00F91B81" w:rsidRDefault="00F91B81" w:rsidP="00932385">
            <w:pPr>
              <w:pStyle w:val="Standard"/>
              <w:numPr>
                <w:ilvl w:val="0"/>
                <w:numId w:val="1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Роль прокурора как носителя функции уголовного преследования. Полномочия прокурора по надзору за законностью и обоснованностью возбуждения уголовного дела органом дознания и дознавателем. </w:t>
            </w:r>
          </w:p>
          <w:p w:rsidR="00F91B81" w:rsidRDefault="00F91B81" w:rsidP="00932385">
            <w:pPr>
              <w:pStyle w:val="Standard"/>
              <w:numPr>
                <w:ilvl w:val="0"/>
                <w:numId w:val="1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Дача прокурором указаний о направлении и объеме расследования об объеме обвинения и квалификации преступлений. </w:t>
            </w:r>
          </w:p>
          <w:p w:rsidR="00F91B81" w:rsidRDefault="00F91B81" w:rsidP="00932385">
            <w:pPr>
              <w:pStyle w:val="Standard"/>
              <w:numPr>
                <w:ilvl w:val="0"/>
                <w:numId w:val="1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Обжалование действий и решений дознавателя, начальника органа дознания, органа дознания прокурору и решения, принимаемые прокурором в рассмотрении жалоб и заявлений. </w:t>
            </w:r>
          </w:p>
          <w:p w:rsidR="00F91B81" w:rsidRDefault="00F91B81" w:rsidP="001867DE">
            <w:pPr>
              <w:pStyle w:val="Standard"/>
              <w:numPr>
                <w:ilvl w:val="0"/>
                <w:numId w:val="1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Представление прокурора о нарушении закона при производстве дознания, порядок его рассмотрения, выполнение требований прокурора и обязательность ответа прокурору. Решения и действия прокурора при поступлении к нему уголовного дела с обвинительным актом. Иные полномочия прокурора, вытекающие из надзорных функций и функции уголовного преследования.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snapToGrid w:val="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67330C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Семинарские</w:t>
            </w:r>
            <w:r w:rsidR="00F91B81">
              <w:rPr>
                <w:b/>
              </w:rPr>
              <w:t xml:space="preserve"> занятия</w:t>
            </w:r>
          </w:p>
          <w:p w:rsidR="00744F85" w:rsidRDefault="00744F85" w:rsidP="00744F85">
            <w:pPr>
              <w:pStyle w:val="Standard"/>
              <w:numPr>
                <w:ilvl w:val="0"/>
                <w:numId w:val="2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Надзорные функции и процессуальное руководство прокурора при производстве дознания.</w:t>
            </w:r>
          </w:p>
          <w:p w:rsidR="00744F85" w:rsidRDefault="00744F85" w:rsidP="00744F85">
            <w:pPr>
              <w:pStyle w:val="Standard"/>
              <w:numPr>
                <w:ilvl w:val="0"/>
                <w:numId w:val="2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Дача прокурором указаний о направлении и объеме расследования об объеме обвинения и квалификации преступлений. </w:t>
            </w:r>
          </w:p>
          <w:p w:rsidR="00744F85" w:rsidRDefault="00744F85" w:rsidP="00744F85">
            <w:pPr>
              <w:pStyle w:val="Standard"/>
              <w:numPr>
                <w:ilvl w:val="0"/>
                <w:numId w:val="2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Обжалование действий и решений дознавателя, начальника органа дознания, органа дознания прокурору и решения, принимаемые прокурором в рассмотрении жалоб и заявлений. </w:t>
            </w:r>
          </w:p>
          <w:p w:rsidR="00744F85" w:rsidRDefault="00744F85" w:rsidP="00744F85">
            <w:pPr>
              <w:pStyle w:val="Standard"/>
              <w:numPr>
                <w:ilvl w:val="0"/>
                <w:numId w:val="2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Иные полномочия прокурора, вытекающие из надзорных функций и функции уголовного преследования.</w:t>
            </w:r>
          </w:p>
          <w:p w:rsidR="00744F85" w:rsidRDefault="00744F85" w:rsidP="00744F85">
            <w:pPr>
              <w:pStyle w:val="Standard"/>
              <w:numPr>
                <w:ilvl w:val="0"/>
                <w:numId w:val="27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Роль прокурора как носителя функции уголовного преследования. Полномочия прокурора по надзору за законностью и обоснованностью возбуждения уголовного дела органом дознания и дознавателем.</w:t>
            </w:r>
          </w:p>
          <w:p w:rsidR="00744F85" w:rsidRDefault="00744F85" w:rsidP="00CE1CB0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744F85" w:rsidP="00CE1CB0">
            <w:pPr>
              <w:pStyle w:val="Standard"/>
              <w:jc w:val="center"/>
              <w:rPr>
                <w:b/>
                <w:spacing w:val="-2"/>
              </w:rPr>
            </w:pPr>
            <w:r w:rsidRPr="00605568">
              <w:rPr>
                <w:b/>
                <w:spacing w:val="-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35" w:rsidRPr="00DA066B" w:rsidRDefault="00E55635" w:rsidP="00E556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Аттестационная контрольная работа. </w:t>
            </w:r>
          </w:p>
          <w:p w:rsidR="00E55635" w:rsidRDefault="00E55635" w:rsidP="00E556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E55635" w:rsidRDefault="00E55635" w:rsidP="00E55635">
            <w:pPr>
              <w:pStyle w:val="Standard"/>
            </w:pPr>
          </w:p>
        </w:tc>
      </w:tr>
      <w:tr w:rsidR="00F91B81" w:rsidTr="008304E5">
        <w:trPr>
          <w:trHeight w:val="214"/>
        </w:trPr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/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F91B81" w:rsidRDefault="00744F85" w:rsidP="00744F85">
            <w:pPr>
              <w:pStyle w:val="Standard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т</w:t>
            </w:r>
            <w:r w:rsidR="00F91B81" w:rsidRPr="00744F85">
              <w:rPr>
                <w:b/>
                <w:spacing w:val="-2"/>
              </w:rPr>
              <w:t>емы</w:t>
            </w:r>
            <w:r w:rsidRPr="00744F85">
              <w:rPr>
                <w:b/>
                <w:spacing w:val="-2"/>
              </w:rPr>
              <w:t xml:space="preserve"> рефератов</w:t>
            </w:r>
            <w:r w:rsidR="00F91B81">
              <w:rPr>
                <w:spacing w:val="-2"/>
              </w:rPr>
              <w:t>:</w:t>
            </w:r>
          </w:p>
          <w:p w:rsidR="00744F85" w:rsidRDefault="00744F85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F91B81">
              <w:rPr>
                <w:spacing w:val="-2"/>
              </w:rPr>
              <w:t xml:space="preserve">«Надзорные функции и процессуальное руководство прокурора при производстве дознания. </w:t>
            </w:r>
          </w:p>
          <w:p w:rsidR="00744F85" w:rsidRDefault="00744F85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2. «</w:t>
            </w:r>
            <w:r w:rsidR="00F91B81">
              <w:rPr>
                <w:spacing w:val="-2"/>
              </w:rPr>
              <w:t xml:space="preserve">Полномочия прокурора по надзору за законностью и обоснованностью возбуждения уголовного дела органом дознания и дознавателем». </w:t>
            </w:r>
          </w:p>
          <w:p w:rsidR="00744F85" w:rsidRDefault="00744F85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="00F91B81">
              <w:rPr>
                <w:spacing w:val="-2"/>
              </w:rPr>
              <w:t xml:space="preserve">«Обжалование действий и решений дознавателя, начальника органа дознания, органа дознания прокурору и </w:t>
            </w:r>
            <w:r w:rsidR="00F91B81">
              <w:rPr>
                <w:spacing w:val="-2"/>
              </w:rPr>
              <w:lastRenderedPageBreak/>
              <w:t>решения, принимаемые прокурором в рассмотрении жалоб и заявлений</w:t>
            </w:r>
            <w:r>
              <w:rPr>
                <w:spacing w:val="-2"/>
              </w:rPr>
              <w:t>»</w:t>
            </w:r>
            <w:r w:rsidR="00F91B81">
              <w:rPr>
                <w:spacing w:val="-2"/>
              </w:rPr>
              <w:t xml:space="preserve">. </w:t>
            </w:r>
          </w:p>
          <w:p w:rsidR="00F91B81" w:rsidRDefault="00744F85" w:rsidP="00CE1CB0">
            <w:pPr>
              <w:pStyle w:val="Standard"/>
              <w:ind w:left="34"/>
              <w:jc w:val="both"/>
              <w:rPr>
                <w:spacing w:val="-2"/>
              </w:rPr>
            </w:pPr>
            <w:r>
              <w:rPr>
                <w:spacing w:val="-2"/>
              </w:rPr>
              <w:t>4. «</w:t>
            </w:r>
            <w:r w:rsidR="00F91B81">
              <w:rPr>
                <w:spacing w:val="-2"/>
              </w:rPr>
              <w:t>Представление прокурора о нарушении закона при производстве дознания, порядок его рассмотрения, выполнение требований прокурора и обязательность ответа прокурору».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8049A3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color w:val="000000"/>
              </w:rPr>
            </w:pPr>
          </w:p>
          <w:p w:rsidR="00F91B81" w:rsidRDefault="00B51416" w:rsidP="00744F85">
            <w:pPr>
              <w:pStyle w:val="Standard"/>
            </w:pPr>
            <w:r>
              <w:t>Защита рефератов</w:t>
            </w:r>
          </w:p>
        </w:tc>
      </w:tr>
      <w:tr w:rsidR="00F91B81" w:rsidTr="00DA066B">
        <w:trPr>
          <w:trHeight w:val="214"/>
        </w:trPr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6A711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Всего: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81" w:rsidRDefault="00F91B81" w:rsidP="00CE1CB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</w:tbl>
    <w:p w:rsidR="0036394F" w:rsidRDefault="0036394F"/>
    <w:p w:rsidR="00DA066B" w:rsidRDefault="00DA066B" w:rsidP="00DA0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</w:rPr>
        <w:t xml:space="preserve">3. </w:t>
      </w:r>
      <w:r>
        <w:rPr>
          <w:b/>
        </w:rPr>
        <w:t>УСЛОВИЯ РЕАЛИЗАЦИИ ПРОГРАММЫ ДИСЦИПЛИНЫ</w:t>
      </w:r>
    </w:p>
    <w:p w:rsidR="007B37FA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DA066B" w:rsidRPr="007B37FA" w:rsidRDefault="007B37FA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  <w:color w:val="000000"/>
        </w:rPr>
        <w:t xml:space="preserve">        </w:t>
      </w:r>
      <w:r w:rsidR="00DA066B">
        <w:rPr>
          <w:bCs/>
          <w:color w:val="000000"/>
        </w:rPr>
        <w:t xml:space="preserve">Реализация программы дисциплины требует наличия учебного кабинета. </w:t>
      </w:r>
      <w:r w:rsidR="00DA066B">
        <w:rPr>
          <w:bCs/>
          <w:iCs/>
          <w:color w:val="000000"/>
        </w:rPr>
        <w:t xml:space="preserve">Для усвоения знаний и практических навыков студентами изучение дисциплины </w:t>
      </w:r>
      <w:r w:rsidR="00DA066B">
        <w:rPr>
          <w:color w:val="000000"/>
        </w:rPr>
        <w:t>«</w:t>
      </w:r>
      <w:r w:rsidR="00DA066B">
        <w:t>Дознание в правоохранительных органах</w:t>
      </w:r>
      <w:r w:rsidR="00DA066B">
        <w:rPr>
          <w:color w:val="000000"/>
        </w:rPr>
        <w:t xml:space="preserve">» </w:t>
      </w:r>
      <w:r w:rsidR="00DA066B">
        <w:rPr>
          <w:bCs/>
          <w:iCs/>
          <w:color w:val="000000"/>
        </w:rPr>
        <w:t>обеспечено, прежде всего, наличием научно-учебно-методического кабинета, в котором есть возможность проводить занятия, как в традиционной форме, так и с использованием интерактивных технологий и различных образовательных методик. Имеется библиотека, включающая литературу, как основного, так и дополнительного, более углубленного, характера.</w:t>
      </w:r>
    </w:p>
    <w:p w:rsidR="00DA066B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Оборудование учебного кабинета</w:t>
      </w:r>
      <w:r>
        <w:rPr>
          <w:bCs/>
        </w:rPr>
        <w:t>: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  <w:rPr>
          <w:spacing w:val="-2"/>
        </w:rPr>
      </w:pPr>
      <w:r>
        <w:rPr>
          <w:spacing w:val="-2"/>
        </w:rPr>
        <w:t>1. Аудиторная доска для письма.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  <w:rPr>
          <w:spacing w:val="-2"/>
        </w:rPr>
      </w:pPr>
      <w:r>
        <w:rPr>
          <w:spacing w:val="-2"/>
        </w:rPr>
        <w:t>2. Комплекты наглядных пособий: плакаты, схемы;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rPr>
          <w:spacing w:val="-2"/>
        </w:rPr>
        <w:t xml:space="preserve">3. </w:t>
      </w:r>
      <w:r>
        <w:t>Процессуальные документы дознавателя (раздаточный материал);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rPr>
          <w:spacing w:val="-2"/>
        </w:rPr>
        <w:t xml:space="preserve">4. </w:t>
      </w:r>
      <w:r>
        <w:t>Документы архивных уголовных дел;</w:t>
      </w:r>
    </w:p>
    <w:p w:rsidR="00DA066B" w:rsidRDefault="00DA066B" w:rsidP="00DA066B">
      <w:pPr>
        <w:pStyle w:val="Standard"/>
        <w:widowControl w:val="0"/>
        <w:tabs>
          <w:tab w:val="left" w:pos="426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t xml:space="preserve">5. Комплект технических средств, группового пользования на базе </w:t>
      </w:r>
      <w:r>
        <w:rPr>
          <w:lang w:val="en-US"/>
        </w:rPr>
        <w:t>DVD</w:t>
      </w:r>
      <w:r>
        <w:t>-проигрывателя (</w:t>
      </w:r>
      <w:r>
        <w:rPr>
          <w:lang w:val="en-US"/>
        </w:rPr>
        <w:t>DVD</w:t>
      </w:r>
      <w:r>
        <w:t>-проигрыватель, телевизор, видеомагнитофон);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t>6. Персональные компьютеры;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t>7. Видеопроектор (проекционный экран);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t>8. Видеофильмы о расследовании преступлений;</w:t>
      </w:r>
    </w:p>
    <w:p w:rsidR="00DA066B" w:rsidRDefault="00DA066B" w:rsidP="00DA066B">
      <w:pPr>
        <w:pStyle w:val="Standard"/>
        <w:widowControl w:val="0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ind w:left="284" w:hanging="284"/>
        <w:jc w:val="both"/>
      </w:pPr>
      <w:r>
        <w:t>9. Мультимедийное сопровождение (по отдельным темам дисциплины).</w:t>
      </w:r>
    </w:p>
    <w:p w:rsidR="00DA066B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Технические средства обучения:</w:t>
      </w:r>
    </w:p>
    <w:p w:rsidR="00DA066B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- компьютер с лицензионным программным обеспечением;</w:t>
      </w:r>
    </w:p>
    <w:p w:rsidR="00DA066B" w:rsidRDefault="00DA066B" w:rsidP="00DA066B">
      <w:pPr>
        <w:pStyle w:val="Standard"/>
        <w:autoSpaceDE w:val="0"/>
      </w:pPr>
      <w:r>
        <w:rPr>
          <w:bCs/>
          <w:color w:val="000000"/>
        </w:rPr>
        <w:t>- п</w:t>
      </w:r>
      <w:r>
        <w:rPr>
          <w:color w:val="000000"/>
        </w:rPr>
        <w:t>роектор;</w:t>
      </w:r>
    </w:p>
    <w:p w:rsidR="00DA066B" w:rsidRDefault="00DA066B" w:rsidP="00DA066B">
      <w:pPr>
        <w:pStyle w:val="Standard"/>
        <w:autoSpaceDE w:val="0"/>
      </w:pPr>
      <w:r>
        <w:rPr>
          <w:color w:val="000000"/>
        </w:rPr>
        <w:t xml:space="preserve"> - </w:t>
      </w:r>
      <w:r>
        <w:rPr>
          <w:bCs/>
          <w:color w:val="000000"/>
        </w:rPr>
        <w:t>интерактивная доска;</w:t>
      </w:r>
    </w:p>
    <w:p w:rsidR="00DA066B" w:rsidRDefault="00DA066B" w:rsidP="00DA0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DA066B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Перечень рекомендуемых учебных изданий, Интернет-ресурсов, дополнительной литературы</w:t>
      </w:r>
    </w:p>
    <w:p w:rsidR="00DA066B" w:rsidRDefault="00DA066B" w:rsidP="00DA066B">
      <w:pPr>
        <w:pStyle w:val="Standard"/>
        <w:tabs>
          <w:tab w:val="left" w:pos="1789"/>
        </w:tabs>
        <w:ind w:left="709"/>
        <w:jc w:val="center"/>
        <w:rPr>
          <w:b/>
          <w:bCs/>
          <w:iCs/>
        </w:rPr>
      </w:pPr>
      <w:r>
        <w:rPr>
          <w:b/>
          <w:bCs/>
          <w:iCs/>
        </w:rPr>
        <w:t>Нормативные правовые акты:</w:t>
      </w:r>
    </w:p>
    <w:p w:rsidR="00DA066B" w:rsidRDefault="0074149C" w:rsidP="006450A1">
      <w:pPr>
        <w:pStyle w:val="Standard"/>
        <w:tabs>
          <w:tab w:val="left" w:pos="-4111"/>
        </w:tabs>
        <w:autoSpaceDE w:val="0"/>
        <w:jc w:val="both"/>
      </w:pPr>
      <w:r>
        <w:rPr>
          <w:spacing w:val="-4"/>
        </w:rPr>
        <w:t xml:space="preserve">    </w:t>
      </w:r>
      <w:r w:rsidR="00DA066B">
        <w:rPr>
          <w:spacing w:val="-4"/>
        </w:rPr>
        <w:t>1. Конституция Российской Федерации. М., 2021.</w:t>
      </w:r>
    </w:p>
    <w:p w:rsidR="00DA066B" w:rsidRDefault="0074149C" w:rsidP="0074149C">
      <w:pPr>
        <w:pStyle w:val="Standard"/>
        <w:tabs>
          <w:tab w:val="left" w:pos="-4111"/>
        </w:tabs>
        <w:autoSpaceDE w:val="0"/>
        <w:jc w:val="both"/>
        <w:rPr>
          <w:spacing w:val="-4"/>
        </w:rPr>
      </w:pPr>
      <w:r>
        <w:rPr>
          <w:spacing w:val="-4"/>
        </w:rPr>
        <w:t xml:space="preserve">    </w:t>
      </w:r>
      <w:r w:rsidR="00DA066B">
        <w:rPr>
          <w:spacing w:val="-4"/>
        </w:rPr>
        <w:t>2. Уголовный кодекс Российской Федерации. М., 202</w:t>
      </w:r>
      <w:r w:rsidR="000E7F90">
        <w:rPr>
          <w:spacing w:val="-4"/>
        </w:rPr>
        <w:t>2</w:t>
      </w:r>
      <w:r w:rsidR="00DA066B">
        <w:rPr>
          <w:spacing w:val="-4"/>
        </w:rPr>
        <w:t>.</w:t>
      </w:r>
    </w:p>
    <w:p w:rsidR="00DA066B" w:rsidRDefault="00C5185C" w:rsidP="00DA066B">
      <w:pPr>
        <w:pStyle w:val="Standard"/>
        <w:tabs>
          <w:tab w:val="left" w:pos="-4111"/>
        </w:tabs>
        <w:autoSpaceDE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</w:t>
      </w:r>
      <w:r w:rsidR="0074149C">
        <w:rPr>
          <w:spacing w:val="-4"/>
        </w:rPr>
        <w:t xml:space="preserve">  </w:t>
      </w:r>
      <w:r w:rsidR="00DA066B">
        <w:rPr>
          <w:spacing w:val="-4"/>
        </w:rPr>
        <w:t>3.Уголовно-процессуальный кодекс Российской Федерации. М., 202</w:t>
      </w:r>
      <w:r w:rsidR="000E7F90">
        <w:rPr>
          <w:spacing w:val="-4"/>
        </w:rPr>
        <w:t>2</w:t>
      </w:r>
      <w:r w:rsidR="00DA066B">
        <w:rPr>
          <w:spacing w:val="-4"/>
        </w:rPr>
        <w:t>.</w:t>
      </w:r>
    </w:p>
    <w:p w:rsidR="00DA066B" w:rsidRDefault="00C5185C" w:rsidP="00DA066B">
      <w:pPr>
        <w:pStyle w:val="Standard"/>
        <w:tabs>
          <w:tab w:val="left" w:pos="-4111"/>
        </w:tabs>
        <w:autoSpaceDE w:val="0"/>
        <w:ind w:left="284" w:hanging="284"/>
        <w:jc w:val="both"/>
      </w:pPr>
      <w:r>
        <w:rPr>
          <w:spacing w:val="-4"/>
        </w:rPr>
        <w:t xml:space="preserve">  </w:t>
      </w:r>
      <w:r w:rsidR="0074149C">
        <w:rPr>
          <w:spacing w:val="-4"/>
        </w:rPr>
        <w:t xml:space="preserve">  </w:t>
      </w:r>
      <w:r w:rsidR="00DA066B">
        <w:rPr>
          <w:spacing w:val="-4"/>
        </w:rPr>
        <w:t xml:space="preserve">4. </w:t>
      </w:r>
      <w:r w:rsidR="00DA066B">
        <w:t xml:space="preserve">О полиции: </w:t>
      </w:r>
      <w:proofErr w:type="spellStart"/>
      <w:r w:rsidR="00DA066B">
        <w:t>федер</w:t>
      </w:r>
      <w:proofErr w:type="spellEnd"/>
      <w:r w:rsidR="00DA066B">
        <w:t>. закон</w:t>
      </w:r>
      <w:proofErr w:type="gramStart"/>
      <w:r w:rsidR="00DA066B">
        <w:t xml:space="preserve"> Р</w:t>
      </w:r>
      <w:proofErr w:type="gramEnd"/>
      <w:r w:rsidR="00DA066B">
        <w:t>ос. Федерации от 7 февраля 2011 №3-ФЗ: с изм. и доп. Доступ из справ</w:t>
      </w:r>
      <w:proofErr w:type="gramStart"/>
      <w:r w:rsidR="00DA066B">
        <w:t>.-</w:t>
      </w:r>
      <w:proofErr w:type="gramEnd"/>
      <w:r w:rsidR="00DA066B">
        <w:t>правовой системы «</w:t>
      </w:r>
      <w:proofErr w:type="spellStart"/>
      <w:r w:rsidR="00DA066B">
        <w:t>КонсультантПлюс</w:t>
      </w:r>
      <w:proofErr w:type="spellEnd"/>
      <w:r w:rsidR="00DA066B">
        <w:t>».</w:t>
      </w:r>
    </w:p>
    <w:p w:rsidR="00DA066B" w:rsidRDefault="00C5185C" w:rsidP="00DA066B">
      <w:pPr>
        <w:pStyle w:val="Standard"/>
        <w:tabs>
          <w:tab w:val="left" w:pos="-4111"/>
        </w:tabs>
        <w:autoSpaceDE w:val="0"/>
        <w:ind w:left="284" w:hanging="284"/>
        <w:jc w:val="both"/>
      </w:pPr>
      <w:r>
        <w:rPr>
          <w:spacing w:val="-4"/>
        </w:rPr>
        <w:t xml:space="preserve"> </w:t>
      </w:r>
      <w:r w:rsidR="00DA066B">
        <w:rPr>
          <w:spacing w:val="-4"/>
        </w:rPr>
        <w:t xml:space="preserve">5. О содержании под стражей подозреваемых и обвиняемых в совершении преступлений: </w:t>
      </w:r>
      <w:proofErr w:type="spellStart"/>
      <w:r w:rsidR="00DA066B">
        <w:rPr>
          <w:spacing w:val="-4"/>
        </w:rPr>
        <w:t>федер</w:t>
      </w:r>
      <w:proofErr w:type="spellEnd"/>
      <w:r w:rsidR="00DA066B">
        <w:rPr>
          <w:spacing w:val="-4"/>
        </w:rPr>
        <w:t>. закон</w:t>
      </w:r>
      <w:proofErr w:type="gramStart"/>
      <w:r w:rsidR="00DA066B">
        <w:rPr>
          <w:spacing w:val="-4"/>
        </w:rPr>
        <w:t xml:space="preserve"> Р</w:t>
      </w:r>
      <w:proofErr w:type="gramEnd"/>
      <w:r w:rsidR="00DA066B">
        <w:rPr>
          <w:spacing w:val="-4"/>
        </w:rPr>
        <w:t xml:space="preserve">ос. Федерации от 15 июля 1995 г. № 103-ФЗ: с изм. и доп. </w:t>
      </w:r>
      <w:r w:rsidR="00DA066B">
        <w:t>Доступ из справ</w:t>
      </w:r>
      <w:proofErr w:type="gramStart"/>
      <w:r w:rsidR="00DA066B">
        <w:t>.-</w:t>
      </w:r>
      <w:proofErr w:type="gramEnd"/>
      <w:r w:rsidR="00DA066B">
        <w:t>правовой системы «</w:t>
      </w:r>
      <w:proofErr w:type="spellStart"/>
      <w:r w:rsidR="00DA066B">
        <w:t>КонсультантПлюс</w:t>
      </w:r>
      <w:proofErr w:type="spellEnd"/>
      <w:r w:rsidR="00DA066B">
        <w:t>».</w:t>
      </w:r>
    </w:p>
    <w:p w:rsidR="00DA066B" w:rsidRDefault="00C5185C" w:rsidP="00DA066B">
      <w:pPr>
        <w:pStyle w:val="Standard"/>
        <w:tabs>
          <w:tab w:val="left" w:pos="-4111"/>
        </w:tabs>
        <w:autoSpaceDE w:val="0"/>
        <w:ind w:left="284" w:hanging="284"/>
        <w:jc w:val="both"/>
      </w:pPr>
      <w:r>
        <w:rPr>
          <w:spacing w:val="-4"/>
        </w:rPr>
        <w:t xml:space="preserve"> </w:t>
      </w:r>
      <w:r w:rsidR="00DA066B">
        <w:rPr>
          <w:spacing w:val="-4"/>
        </w:rPr>
        <w:t>6. Об утверждении Правил внутреннего распорядка изоляторов временного содержания подозреваемых и обвиняемых органов внутренних дел: приказ МВД</w:t>
      </w:r>
      <w:proofErr w:type="gramStart"/>
      <w:r w:rsidR="00DA066B">
        <w:rPr>
          <w:spacing w:val="-4"/>
        </w:rPr>
        <w:t xml:space="preserve"> Р</w:t>
      </w:r>
      <w:proofErr w:type="gramEnd"/>
      <w:r w:rsidR="00DA066B">
        <w:rPr>
          <w:spacing w:val="-4"/>
        </w:rPr>
        <w:t xml:space="preserve">ос. Федерации  от 22 ноября 2005 г. № 950: с изм. и доп. </w:t>
      </w:r>
      <w:r w:rsidR="00DA066B">
        <w:t>Доступ из справ</w:t>
      </w:r>
      <w:proofErr w:type="gramStart"/>
      <w:r w:rsidR="00DA066B">
        <w:t>.-</w:t>
      </w:r>
      <w:proofErr w:type="gramEnd"/>
      <w:r w:rsidR="00DA066B">
        <w:t>правовой системы «</w:t>
      </w:r>
      <w:proofErr w:type="spellStart"/>
      <w:r w:rsidR="00DA066B">
        <w:t>КонсультантПлюс</w:t>
      </w:r>
      <w:proofErr w:type="spellEnd"/>
      <w:r w:rsidR="00DA066B">
        <w:t>».</w:t>
      </w:r>
    </w:p>
    <w:p w:rsidR="002C76FB" w:rsidRDefault="00C5185C" w:rsidP="002C76FB">
      <w:pPr>
        <w:pStyle w:val="Standard"/>
        <w:tabs>
          <w:tab w:val="left" w:pos="-4111"/>
        </w:tabs>
        <w:autoSpaceDE w:val="0"/>
        <w:ind w:left="284" w:hanging="284"/>
        <w:jc w:val="both"/>
      </w:pPr>
      <w:r>
        <w:rPr>
          <w:spacing w:val="-4"/>
        </w:rPr>
        <w:t xml:space="preserve"> </w:t>
      </w:r>
      <w:r w:rsidR="00DA066B">
        <w:rPr>
          <w:spacing w:val="-4"/>
        </w:rPr>
        <w:t xml:space="preserve">7. 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происшествиях: </w:t>
      </w:r>
      <w:r w:rsidR="00DA066B">
        <w:rPr>
          <w:spacing w:val="-4"/>
        </w:rPr>
        <w:lastRenderedPageBreak/>
        <w:t>приказ МВД</w:t>
      </w:r>
      <w:proofErr w:type="gramStart"/>
      <w:r w:rsidR="00DA066B">
        <w:rPr>
          <w:spacing w:val="-4"/>
        </w:rPr>
        <w:t xml:space="preserve"> Р</w:t>
      </w:r>
      <w:proofErr w:type="gramEnd"/>
      <w:r w:rsidR="00DA066B">
        <w:rPr>
          <w:spacing w:val="-4"/>
        </w:rPr>
        <w:t>ос. Федерации от 29 августа 2014 г. № 736.</w:t>
      </w:r>
      <w:r w:rsidR="002C76FB" w:rsidRPr="002C76FB">
        <w:t xml:space="preserve"> </w:t>
      </w:r>
      <w:r w:rsidR="002C76FB">
        <w:t>Доступ из справ</w:t>
      </w:r>
      <w:proofErr w:type="gramStart"/>
      <w:r w:rsidR="002C76FB">
        <w:t>.-</w:t>
      </w:r>
      <w:proofErr w:type="gramEnd"/>
      <w:r w:rsidR="002C76FB">
        <w:t>правовой системы «</w:t>
      </w:r>
      <w:proofErr w:type="spellStart"/>
      <w:r w:rsidR="002C76FB">
        <w:t>КонсультантПлюс</w:t>
      </w:r>
      <w:proofErr w:type="spellEnd"/>
      <w:r w:rsidR="002C76FB">
        <w:t>».</w:t>
      </w:r>
    </w:p>
    <w:p w:rsidR="00DA066B" w:rsidRDefault="00DA066B" w:rsidP="00DA066B">
      <w:pPr>
        <w:pStyle w:val="Standard"/>
        <w:tabs>
          <w:tab w:val="left" w:pos="709"/>
        </w:tabs>
        <w:jc w:val="center"/>
        <w:rPr>
          <w:b/>
          <w:bCs/>
          <w:iCs/>
          <w:spacing w:val="-4"/>
        </w:rPr>
      </w:pPr>
    </w:p>
    <w:p w:rsidR="00DA066B" w:rsidRDefault="00DA066B" w:rsidP="00DA066B">
      <w:pPr>
        <w:pStyle w:val="Standard"/>
        <w:tabs>
          <w:tab w:val="left" w:pos="709"/>
        </w:tabs>
        <w:jc w:val="center"/>
        <w:rPr>
          <w:b/>
          <w:bCs/>
          <w:iCs/>
        </w:rPr>
      </w:pPr>
      <w:r>
        <w:rPr>
          <w:b/>
          <w:bCs/>
          <w:iCs/>
        </w:rPr>
        <w:t>Основная литература:</w:t>
      </w:r>
    </w:p>
    <w:p w:rsidR="00DA066B" w:rsidRPr="00A540FA" w:rsidRDefault="00DA066B" w:rsidP="00A540FA">
      <w:pPr>
        <w:pStyle w:val="Standard"/>
        <w:tabs>
          <w:tab w:val="left" w:pos="709"/>
        </w:tabs>
        <w:jc w:val="both"/>
        <w:rPr>
          <w:b/>
          <w:bCs/>
          <w:iCs/>
        </w:rPr>
      </w:pPr>
      <w:r>
        <w:rPr>
          <w:spacing w:val="-4"/>
        </w:rPr>
        <w:t xml:space="preserve">1. </w:t>
      </w:r>
      <w:r>
        <w:rPr>
          <w:color w:val="333333"/>
        </w:rPr>
        <w:t>Булатов Б.Б., Баранов</w:t>
      </w:r>
      <w:r w:rsidR="00A540FA">
        <w:rPr>
          <w:color w:val="333333"/>
        </w:rPr>
        <w:t>,</w:t>
      </w:r>
      <w:r>
        <w:rPr>
          <w:color w:val="333333"/>
        </w:rPr>
        <w:t xml:space="preserve"> А.М. </w:t>
      </w:r>
      <w:r>
        <w:rPr>
          <w:bCs/>
          <w:color w:val="333333"/>
        </w:rPr>
        <w:t xml:space="preserve">Досудебное производство в уголовном процессе </w:t>
      </w:r>
      <w:r>
        <w:t>[Электронный ресурс]</w:t>
      </w:r>
      <w:r>
        <w:rPr>
          <w:bCs/>
          <w:color w:val="333333"/>
        </w:rPr>
        <w:t>: учебное пособие</w:t>
      </w:r>
      <w:r w:rsidR="00A540FA">
        <w:rPr>
          <w:bCs/>
          <w:color w:val="333333"/>
        </w:rPr>
        <w:t xml:space="preserve"> - </w:t>
      </w:r>
      <w:r w:rsidR="00A540FA" w:rsidRPr="00E87994">
        <w:rPr>
          <w:color w:val="000000"/>
          <w:shd w:val="clear" w:color="auto" w:fill="FFFFFF"/>
        </w:rPr>
        <w:t xml:space="preserve">2-е изд., </w:t>
      </w:r>
      <w:proofErr w:type="spellStart"/>
      <w:r w:rsidR="00A540FA" w:rsidRPr="00E87994">
        <w:rPr>
          <w:color w:val="000000"/>
          <w:shd w:val="clear" w:color="auto" w:fill="FFFFFF"/>
        </w:rPr>
        <w:t>перераб</w:t>
      </w:r>
      <w:proofErr w:type="spellEnd"/>
      <w:r w:rsidR="00A540FA" w:rsidRPr="00E87994">
        <w:rPr>
          <w:color w:val="000000"/>
          <w:shd w:val="clear" w:color="auto" w:fill="FFFFFF"/>
        </w:rPr>
        <w:t>. и доп. — Москва</w:t>
      </w:r>
      <w:proofErr w:type="gramStart"/>
      <w:r w:rsidR="00A540FA" w:rsidRPr="00E87994">
        <w:rPr>
          <w:color w:val="000000"/>
          <w:shd w:val="clear" w:color="auto" w:fill="FFFFFF"/>
        </w:rPr>
        <w:t> :</w:t>
      </w:r>
      <w:proofErr w:type="gramEnd"/>
      <w:r w:rsidR="00A540FA" w:rsidRPr="00E87994">
        <w:rPr>
          <w:color w:val="000000"/>
          <w:shd w:val="clear" w:color="auto" w:fill="FFFFFF"/>
        </w:rPr>
        <w:t xml:space="preserve"> Издательство </w:t>
      </w:r>
      <w:proofErr w:type="spellStart"/>
      <w:r w:rsidR="00A540FA" w:rsidRPr="00E87994">
        <w:rPr>
          <w:color w:val="000000"/>
          <w:shd w:val="clear" w:color="auto" w:fill="FFFFFF"/>
        </w:rPr>
        <w:t>Юрайт</w:t>
      </w:r>
      <w:proofErr w:type="spellEnd"/>
      <w:r w:rsidR="00A540FA" w:rsidRPr="00E87994">
        <w:rPr>
          <w:color w:val="000000"/>
          <w:shd w:val="clear" w:color="auto" w:fill="FFFFFF"/>
        </w:rPr>
        <w:t xml:space="preserve">, 2020. — 217 с. —ISBN 978-5-534-14053-8. — Текст: электронный // Образовательная платформа </w:t>
      </w:r>
      <w:proofErr w:type="spellStart"/>
      <w:r w:rsidR="00A540FA" w:rsidRPr="00E87994">
        <w:rPr>
          <w:color w:val="000000"/>
          <w:shd w:val="clear" w:color="auto" w:fill="FFFFFF"/>
        </w:rPr>
        <w:t>Юрайт</w:t>
      </w:r>
      <w:proofErr w:type="spellEnd"/>
      <w:r w:rsidR="00A540FA" w:rsidRPr="00E87994">
        <w:rPr>
          <w:color w:val="000000"/>
          <w:shd w:val="clear" w:color="auto" w:fill="FFFFFF"/>
        </w:rPr>
        <w:t xml:space="preserve"> [сайт]. — URL: </w:t>
      </w:r>
      <w:hyperlink r:id="rId12" w:tgtFrame="_blank" w:history="1">
        <w:r w:rsidR="00A540FA" w:rsidRPr="00E87994">
          <w:rPr>
            <w:rStyle w:val="a8"/>
            <w:color w:val="486C97"/>
            <w:shd w:val="clear" w:color="auto" w:fill="FFFFFF"/>
          </w:rPr>
          <w:t>https://urait.ru/bcode/467579</w:t>
        </w:r>
      </w:hyperlink>
      <w:r w:rsidR="00A540FA">
        <w:rPr>
          <w:color w:val="000000"/>
          <w:shd w:val="clear" w:color="auto" w:fill="FFFFFF"/>
        </w:rPr>
        <w:t>.</w:t>
      </w:r>
      <w:r w:rsidR="00A540FA" w:rsidRPr="00E87994">
        <w:rPr>
          <w:color w:val="000000"/>
          <w:shd w:val="clear" w:color="auto" w:fill="FFFFFF"/>
        </w:rPr>
        <w:t xml:space="preserve"> </w:t>
      </w:r>
    </w:p>
    <w:p w:rsidR="00DA066B" w:rsidRPr="004027C6" w:rsidRDefault="00DA066B" w:rsidP="00DA066B">
      <w:pPr>
        <w:pStyle w:val="Standard"/>
        <w:tabs>
          <w:tab w:val="left" w:pos="-4111"/>
        </w:tabs>
        <w:autoSpaceDE w:val="0"/>
        <w:ind w:left="284" w:hanging="284"/>
        <w:jc w:val="both"/>
      </w:pPr>
      <w:r>
        <w:rPr>
          <w:spacing w:val="-4"/>
        </w:rPr>
        <w:t xml:space="preserve">2. </w:t>
      </w:r>
      <w:r w:rsidR="00E87994" w:rsidRPr="004027C6">
        <w:rPr>
          <w:iCs/>
          <w:color w:val="000000"/>
          <w:shd w:val="clear" w:color="auto" w:fill="FFFFFF"/>
        </w:rPr>
        <w:t>Есина,</w:t>
      </w:r>
      <w:r w:rsidR="00E87994" w:rsidRPr="004027C6">
        <w:rPr>
          <w:i/>
          <w:iCs/>
          <w:color w:val="000000"/>
          <w:shd w:val="clear" w:color="auto" w:fill="FFFFFF"/>
        </w:rPr>
        <w:t xml:space="preserve"> </w:t>
      </w:r>
      <w:r w:rsidR="00E87994" w:rsidRPr="004027C6">
        <w:rPr>
          <w:iCs/>
          <w:color w:val="000000"/>
          <w:shd w:val="clear" w:color="auto" w:fill="FFFFFF"/>
        </w:rPr>
        <w:t>А. С.</w:t>
      </w:r>
      <w:r w:rsidR="00E87994" w:rsidRPr="004027C6">
        <w:rPr>
          <w:i/>
          <w:iCs/>
          <w:color w:val="000000"/>
          <w:shd w:val="clear" w:color="auto" w:fill="FFFFFF"/>
        </w:rPr>
        <w:t> </w:t>
      </w:r>
      <w:r w:rsidR="00E87994" w:rsidRPr="004027C6">
        <w:rPr>
          <w:color w:val="000000"/>
          <w:shd w:val="clear" w:color="auto" w:fill="FFFFFF"/>
        </w:rPr>
        <w:t> Дознание в органах внутренних дел</w:t>
      </w:r>
      <w:proofErr w:type="gramStart"/>
      <w:r w:rsidR="00E87994" w:rsidRPr="004027C6">
        <w:rPr>
          <w:color w:val="000000"/>
          <w:shd w:val="clear" w:color="auto" w:fill="FFFFFF"/>
        </w:rPr>
        <w:t> :</w:t>
      </w:r>
      <w:proofErr w:type="gramEnd"/>
      <w:r w:rsidR="00E87994" w:rsidRPr="004027C6">
        <w:rPr>
          <w:color w:val="000000"/>
          <w:shd w:val="clear" w:color="auto" w:fill="FFFFFF"/>
        </w:rPr>
        <w:t xml:space="preserve"> учебник и практикум для </w:t>
      </w:r>
      <w:r w:rsidR="004027C6">
        <w:rPr>
          <w:color w:val="000000"/>
          <w:shd w:val="clear" w:color="auto" w:fill="FFFFFF"/>
        </w:rPr>
        <w:t>СПО</w:t>
      </w:r>
      <w:r w:rsidR="00E87994" w:rsidRPr="004027C6">
        <w:rPr>
          <w:color w:val="000000"/>
          <w:shd w:val="clear" w:color="auto" w:fill="FFFFFF"/>
        </w:rPr>
        <w:t> / А. С. Есина, Е. Н. </w:t>
      </w:r>
      <w:proofErr w:type="spellStart"/>
      <w:r w:rsidR="00E87994" w:rsidRPr="004027C6">
        <w:rPr>
          <w:color w:val="000000"/>
          <w:shd w:val="clear" w:color="auto" w:fill="FFFFFF"/>
        </w:rPr>
        <w:t>Арестова</w:t>
      </w:r>
      <w:proofErr w:type="spellEnd"/>
      <w:r w:rsidR="00E87994" w:rsidRPr="004027C6">
        <w:rPr>
          <w:color w:val="000000"/>
          <w:shd w:val="clear" w:color="auto" w:fill="FFFFFF"/>
        </w:rPr>
        <w:t>, О. Е. </w:t>
      </w:r>
      <w:proofErr w:type="spellStart"/>
      <w:r w:rsidR="00E87994" w:rsidRPr="004027C6">
        <w:rPr>
          <w:color w:val="000000"/>
          <w:shd w:val="clear" w:color="auto" w:fill="FFFFFF"/>
        </w:rPr>
        <w:t>Жамкова</w:t>
      </w:r>
      <w:proofErr w:type="spellEnd"/>
      <w:r w:rsidR="00E87994" w:rsidRPr="004027C6">
        <w:rPr>
          <w:color w:val="000000"/>
          <w:shd w:val="clear" w:color="auto" w:fill="FFFFFF"/>
        </w:rPr>
        <w:t xml:space="preserve">. — 2-е изд. — Москва : Издательство </w:t>
      </w:r>
      <w:proofErr w:type="spellStart"/>
      <w:r w:rsidR="00E87994" w:rsidRPr="004027C6">
        <w:rPr>
          <w:color w:val="000000"/>
          <w:shd w:val="clear" w:color="auto" w:fill="FFFFFF"/>
        </w:rPr>
        <w:t>Юрайт</w:t>
      </w:r>
      <w:proofErr w:type="spellEnd"/>
      <w:r w:rsidR="00E87994" w:rsidRPr="004027C6">
        <w:rPr>
          <w:color w:val="000000"/>
          <w:shd w:val="clear" w:color="auto" w:fill="FFFFFF"/>
        </w:rPr>
        <w:t xml:space="preserve">, 2022. — 170 с. —ISBN 978-5-534-12225-1. — Текст: электронный // Образовательная платформа </w:t>
      </w:r>
      <w:proofErr w:type="spellStart"/>
      <w:r w:rsidR="00E87994" w:rsidRPr="004027C6">
        <w:rPr>
          <w:color w:val="000000"/>
          <w:shd w:val="clear" w:color="auto" w:fill="FFFFFF"/>
        </w:rPr>
        <w:t>Юрайт</w:t>
      </w:r>
      <w:proofErr w:type="spellEnd"/>
      <w:r w:rsidR="00E87994" w:rsidRPr="004027C6">
        <w:rPr>
          <w:color w:val="000000"/>
          <w:shd w:val="clear" w:color="auto" w:fill="FFFFFF"/>
        </w:rPr>
        <w:t xml:space="preserve"> [сайт]. — URL: </w:t>
      </w:r>
      <w:hyperlink r:id="rId13" w:tgtFrame="_blank" w:history="1">
        <w:r w:rsidR="00E87994" w:rsidRPr="004027C6">
          <w:rPr>
            <w:rStyle w:val="a8"/>
            <w:color w:val="486C97"/>
            <w:shd w:val="clear" w:color="auto" w:fill="FFFFFF"/>
          </w:rPr>
          <w:t>https://urait.ru/bcode/490424</w:t>
        </w:r>
      </w:hyperlink>
      <w:r w:rsidR="00E87994" w:rsidRPr="004027C6">
        <w:rPr>
          <w:color w:val="000000"/>
          <w:shd w:val="clear" w:color="auto" w:fill="FFFFFF"/>
        </w:rPr>
        <w:t> (дата обращения: 06.07.2022).</w:t>
      </w:r>
    </w:p>
    <w:p w:rsidR="00A44189" w:rsidRDefault="00DA066B" w:rsidP="00A44189">
      <w:pPr>
        <w:pStyle w:val="Standard"/>
        <w:tabs>
          <w:tab w:val="left" w:pos="-4111"/>
        </w:tabs>
        <w:autoSpaceDE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pacing w:val="-4"/>
        </w:rPr>
        <w:t>3.</w:t>
      </w:r>
      <w:r w:rsidR="00A44189" w:rsidRPr="00A44189">
        <w:rPr>
          <w:color w:val="000000"/>
          <w:shd w:val="clear" w:color="auto" w:fill="FFFFFF"/>
        </w:rPr>
        <w:t xml:space="preserve"> Филиппова</w:t>
      </w:r>
      <w:r w:rsidR="00A44189">
        <w:rPr>
          <w:color w:val="000000"/>
          <w:shd w:val="clear" w:color="auto" w:fill="FFFFFF"/>
        </w:rPr>
        <w:t>,</w:t>
      </w:r>
      <w:r w:rsidR="00A44189" w:rsidRPr="00A44189">
        <w:rPr>
          <w:color w:val="000000"/>
          <w:shd w:val="clear" w:color="auto" w:fill="FFFFFF"/>
        </w:rPr>
        <w:t xml:space="preserve"> А. Г. </w:t>
      </w:r>
      <w:r>
        <w:rPr>
          <w:spacing w:val="-4"/>
        </w:rPr>
        <w:t xml:space="preserve"> </w:t>
      </w:r>
      <w:r w:rsidR="00A44189" w:rsidRPr="00A44189">
        <w:rPr>
          <w:color w:val="000000"/>
          <w:shd w:val="clear" w:color="auto" w:fill="FFFFFF"/>
        </w:rPr>
        <w:t>Криминалистическая методика для дознавателей</w:t>
      </w:r>
      <w:proofErr w:type="gramStart"/>
      <w:r w:rsidR="00A44189" w:rsidRPr="00A44189">
        <w:rPr>
          <w:color w:val="000000"/>
          <w:shd w:val="clear" w:color="auto" w:fill="FFFFFF"/>
        </w:rPr>
        <w:t> :</w:t>
      </w:r>
      <w:proofErr w:type="gramEnd"/>
      <w:r w:rsidR="00A44189" w:rsidRPr="00A44189">
        <w:rPr>
          <w:color w:val="000000"/>
          <w:shd w:val="clear" w:color="auto" w:fill="FFFFFF"/>
        </w:rPr>
        <w:t xml:space="preserve"> учебник для среднего профессионального образования / Филиппов</w:t>
      </w:r>
      <w:r w:rsidR="00A44189">
        <w:rPr>
          <w:color w:val="000000"/>
          <w:shd w:val="clear" w:color="auto" w:fill="FFFFFF"/>
        </w:rPr>
        <w:t>,</w:t>
      </w:r>
      <w:r w:rsidR="00A44189" w:rsidRPr="00A44189">
        <w:rPr>
          <w:color w:val="000000"/>
          <w:shd w:val="clear" w:color="auto" w:fill="FFFFFF"/>
        </w:rPr>
        <w:t xml:space="preserve"> А. Г.  [и др.] ; под общей редакцией. — Москва : Издательство </w:t>
      </w:r>
      <w:proofErr w:type="spellStart"/>
      <w:r w:rsidR="00A44189" w:rsidRPr="00A44189">
        <w:rPr>
          <w:color w:val="000000"/>
          <w:shd w:val="clear" w:color="auto" w:fill="FFFFFF"/>
        </w:rPr>
        <w:t>Юрайт</w:t>
      </w:r>
      <w:proofErr w:type="spellEnd"/>
      <w:r w:rsidR="00A44189" w:rsidRPr="00A44189">
        <w:rPr>
          <w:color w:val="000000"/>
          <w:shd w:val="clear" w:color="auto" w:fill="FFFFFF"/>
        </w:rPr>
        <w:t xml:space="preserve">, 2022. — 414 с. — (Профессиональное образование). — ISBN 978-5-9916-5790-7. — Текст: электронный // Образовательная платформа </w:t>
      </w:r>
      <w:proofErr w:type="spellStart"/>
      <w:r w:rsidR="00A44189" w:rsidRPr="00A44189">
        <w:rPr>
          <w:color w:val="000000"/>
          <w:shd w:val="clear" w:color="auto" w:fill="FFFFFF"/>
        </w:rPr>
        <w:t>Юрайт</w:t>
      </w:r>
      <w:proofErr w:type="spellEnd"/>
      <w:r w:rsidR="00A44189" w:rsidRPr="00A44189">
        <w:rPr>
          <w:color w:val="000000"/>
          <w:shd w:val="clear" w:color="auto" w:fill="FFFFFF"/>
        </w:rPr>
        <w:t xml:space="preserve"> [сайт]. — URL: </w:t>
      </w:r>
      <w:hyperlink r:id="rId14" w:tgtFrame="_blank" w:history="1">
        <w:r w:rsidR="00A44189" w:rsidRPr="00A44189">
          <w:rPr>
            <w:rStyle w:val="a8"/>
            <w:color w:val="486C97"/>
            <w:shd w:val="clear" w:color="auto" w:fill="FFFFFF"/>
          </w:rPr>
          <w:t>https://urait.ru/bcode/489944</w:t>
        </w:r>
      </w:hyperlink>
      <w:r w:rsidR="00A44189" w:rsidRPr="00A44189">
        <w:rPr>
          <w:color w:val="000000"/>
          <w:shd w:val="clear" w:color="auto" w:fill="FFFFFF"/>
        </w:rPr>
        <w:t> </w:t>
      </w:r>
      <w:r w:rsidR="00A44189">
        <w:rPr>
          <w:rFonts w:ascii="Arial" w:hAnsi="Arial" w:cs="Arial"/>
          <w:color w:val="000000"/>
          <w:shd w:val="clear" w:color="auto" w:fill="FFFFFF"/>
        </w:rPr>
        <w:t>.</w:t>
      </w:r>
    </w:p>
    <w:p w:rsidR="008E34EF" w:rsidRDefault="00DA066B" w:rsidP="00A44189">
      <w:pPr>
        <w:pStyle w:val="Standard"/>
        <w:tabs>
          <w:tab w:val="left" w:pos="-4111"/>
        </w:tabs>
        <w:autoSpaceDE w:val="0"/>
        <w:jc w:val="both"/>
      </w:pPr>
      <w:r>
        <w:rPr>
          <w:spacing w:val="-4"/>
        </w:rPr>
        <w:t xml:space="preserve">4.  </w:t>
      </w:r>
      <w:proofErr w:type="spellStart"/>
      <w:r>
        <w:rPr>
          <w:spacing w:val="-4"/>
        </w:rPr>
        <w:t>Воскобитова</w:t>
      </w:r>
      <w:proofErr w:type="spellEnd"/>
      <w:r>
        <w:rPr>
          <w:spacing w:val="-4"/>
        </w:rPr>
        <w:t xml:space="preserve"> Л.А. Уголовно-процессуальный кодекс Российской Федерации. Главы 1 - 32.1. Постатейный научно-практический комментарий". Рос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азета. 2017.</w:t>
      </w:r>
      <w:r w:rsidR="008E34EF" w:rsidRPr="008E34EF">
        <w:t xml:space="preserve"> </w:t>
      </w:r>
      <w:r w:rsidR="008E34EF">
        <w:t>Доступ из справ</w:t>
      </w:r>
      <w:proofErr w:type="gramStart"/>
      <w:r w:rsidR="008E34EF">
        <w:t>.-</w:t>
      </w:r>
      <w:proofErr w:type="gramEnd"/>
      <w:r w:rsidR="008E34EF">
        <w:t>правовой системы «</w:t>
      </w:r>
      <w:proofErr w:type="spellStart"/>
      <w:r w:rsidR="008E34EF">
        <w:t>КонсультантПлюс</w:t>
      </w:r>
      <w:proofErr w:type="spellEnd"/>
      <w:r w:rsidR="008E34EF">
        <w:t>».</w:t>
      </w:r>
    </w:p>
    <w:p w:rsidR="00DA066B" w:rsidRDefault="00F51260" w:rsidP="00F51260">
      <w:pPr>
        <w:pStyle w:val="Standard"/>
        <w:tabs>
          <w:tab w:val="left" w:pos="-4111"/>
        </w:tabs>
        <w:autoSpaceDE w:val="0"/>
        <w:jc w:val="both"/>
        <w:rPr>
          <w:spacing w:val="-4"/>
        </w:rPr>
      </w:pPr>
      <w:r>
        <w:t>5.</w:t>
      </w:r>
      <w:r w:rsidRPr="00F5126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F51260">
        <w:rPr>
          <w:iCs/>
          <w:color w:val="000000"/>
          <w:shd w:val="clear" w:color="auto" w:fill="FFFFFF"/>
        </w:rPr>
        <w:t>Манова</w:t>
      </w:r>
      <w:proofErr w:type="spellEnd"/>
      <w:r w:rsidRPr="00F51260">
        <w:rPr>
          <w:iCs/>
          <w:color w:val="000000"/>
          <w:shd w:val="clear" w:color="auto" w:fill="FFFFFF"/>
        </w:rPr>
        <w:t>, Н. С.</w:t>
      </w:r>
      <w:r w:rsidRPr="00F51260">
        <w:rPr>
          <w:i/>
          <w:iCs/>
          <w:color w:val="000000"/>
          <w:shd w:val="clear" w:color="auto" w:fill="FFFFFF"/>
        </w:rPr>
        <w:t> </w:t>
      </w:r>
      <w:r w:rsidRPr="00F51260">
        <w:rPr>
          <w:color w:val="000000"/>
          <w:shd w:val="clear" w:color="auto" w:fill="FFFFFF"/>
        </w:rPr>
        <w:t> Уголовный процесс</w:t>
      </w:r>
      <w:proofErr w:type="gramStart"/>
      <w:r w:rsidRPr="00F51260">
        <w:rPr>
          <w:color w:val="000000"/>
          <w:shd w:val="clear" w:color="auto" w:fill="FFFFFF"/>
        </w:rPr>
        <w:t> :</w:t>
      </w:r>
      <w:proofErr w:type="gramEnd"/>
      <w:r w:rsidRPr="00F51260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Н. С. </w:t>
      </w:r>
      <w:proofErr w:type="spellStart"/>
      <w:r w:rsidRPr="00F51260">
        <w:rPr>
          <w:color w:val="000000"/>
          <w:shd w:val="clear" w:color="auto" w:fill="FFFFFF"/>
        </w:rPr>
        <w:t>Манова</w:t>
      </w:r>
      <w:proofErr w:type="spellEnd"/>
      <w:r w:rsidRPr="00F51260">
        <w:rPr>
          <w:color w:val="000000"/>
          <w:shd w:val="clear" w:color="auto" w:fill="FFFFFF"/>
        </w:rPr>
        <w:t>, Ю. В. </w:t>
      </w:r>
      <w:proofErr w:type="spellStart"/>
      <w:r w:rsidRPr="00F51260">
        <w:rPr>
          <w:color w:val="000000"/>
          <w:shd w:val="clear" w:color="auto" w:fill="FFFFFF"/>
        </w:rPr>
        <w:t>Францифоров</w:t>
      </w:r>
      <w:proofErr w:type="spellEnd"/>
      <w:r w:rsidRPr="00F51260">
        <w:rPr>
          <w:color w:val="000000"/>
          <w:shd w:val="clear" w:color="auto" w:fill="FFFFFF"/>
        </w:rPr>
        <w:t xml:space="preserve">. — 13-е изд., </w:t>
      </w:r>
      <w:proofErr w:type="spellStart"/>
      <w:r w:rsidRPr="00F51260">
        <w:rPr>
          <w:color w:val="000000"/>
          <w:shd w:val="clear" w:color="auto" w:fill="FFFFFF"/>
        </w:rPr>
        <w:t>перераб</w:t>
      </w:r>
      <w:proofErr w:type="spellEnd"/>
      <w:r w:rsidRPr="00F51260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F51260">
        <w:rPr>
          <w:color w:val="000000"/>
          <w:shd w:val="clear" w:color="auto" w:fill="FFFFFF"/>
        </w:rPr>
        <w:t>Юрайт</w:t>
      </w:r>
      <w:proofErr w:type="spellEnd"/>
      <w:r w:rsidRPr="00F51260">
        <w:rPr>
          <w:color w:val="000000"/>
          <w:shd w:val="clear" w:color="auto" w:fill="FFFFFF"/>
        </w:rPr>
        <w:t>, 2022. — 243 с. — (Профессиональное образование). — ISBN 978-5-534-14749-0. — Текст</w:t>
      </w:r>
      <w:proofErr w:type="gramStart"/>
      <w:r w:rsidRPr="00F51260">
        <w:rPr>
          <w:color w:val="000000"/>
          <w:shd w:val="clear" w:color="auto" w:fill="FFFFFF"/>
        </w:rPr>
        <w:t xml:space="preserve"> :</w:t>
      </w:r>
      <w:proofErr w:type="gramEnd"/>
      <w:r w:rsidRPr="00F51260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51260">
        <w:rPr>
          <w:color w:val="000000"/>
          <w:shd w:val="clear" w:color="auto" w:fill="FFFFFF"/>
        </w:rPr>
        <w:t>Юрайт</w:t>
      </w:r>
      <w:proofErr w:type="spellEnd"/>
      <w:r w:rsidRPr="00F51260">
        <w:rPr>
          <w:color w:val="000000"/>
          <w:shd w:val="clear" w:color="auto" w:fill="FFFFFF"/>
        </w:rPr>
        <w:t xml:space="preserve"> [сайт]. — URL: </w:t>
      </w:r>
      <w:hyperlink r:id="rId15" w:tgtFrame="_blank" w:history="1">
        <w:r w:rsidRPr="00F51260">
          <w:rPr>
            <w:rStyle w:val="a8"/>
            <w:color w:val="486C97"/>
            <w:shd w:val="clear" w:color="auto" w:fill="FFFFFF"/>
          </w:rPr>
          <w:t>https://urait.ru/bcode/494808</w:t>
        </w:r>
      </w:hyperlink>
      <w:r w:rsidRPr="00F51260">
        <w:rPr>
          <w:color w:val="000000"/>
          <w:shd w:val="clear" w:color="auto" w:fill="FFFFFF"/>
        </w:rPr>
        <w:t> </w:t>
      </w:r>
    </w:p>
    <w:p w:rsidR="00DA066B" w:rsidRDefault="00DA066B" w:rsidP="00DA066B">
      <w:pPr>
        <w:pStyle w:val="Standard"/>
        <w:tabs>
          <w:tab w:val="left" w:pos="-4111"/>
        </w:tabs>
        <w:autoSpaceDE w:val="0"/>
        <w:ind w:left="284" w:hanging="284"/>
      </w:pPr>
    </w:p>
    <w:p w:rsidR="00DA066B" w:rsidRDefault="00DA066B" w:rsidP="00DA066B">
      <w:pPr>
        <w:pStyle w:val="Standard"/>
        <w:tabs>
          <w:tab w:val="left" w:pos="3870"/>
        </w:tabs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Дополнительная литература:</w:t>
      </w:r>
    </w:p>
    <w:p w:rsidR="00DA066B" w:rsidRDefault="00DA066B" w:rsidP="008E34EF">
      <w:pPr>
        <w:pStyle w:val="Standard"/>
        <w:tabs>
          <w:tab w:val="left" w:pos="3870"/>
        </w:tabs>
        <w:jc w:val="center"/>
        <w:rPr>
          <w:b/>
          <w:bCs/>
          <w:iCs/>
        </w:rPr>
      </w:pPr>
    </w:p>
    <w:p w:rsidR="008E34EF" w:rsidRPr="008E34EF" w:rsidRDefault="00DA066B" w:rsidP="008E34EF">
      <w:pPr>
        <w:pStyle w:val="Standard"/>
        <w:tabs>
          <w:tab w:val="left" w:pos="3870"/>
        </w:tabs>
        <w:jc w:val="both"/>
        <w:rPr>
          <w:b/>
          <w:bCs/>
          <w:iCs/>
        </w:rPr>
      </w:pPr>
      <w:r>
        <w:rPr>
          <w:spacing w:val="-4"/>
        </w:rPr>
        <w:t xml:space="preserve">1. </w:t>
      </w:r>
      <w:r>
        <w:rPr>
          <w:color w:val="333333"/>
        </w:rPr>
        <w:t>Гаврилов</w:t>
      </w:r>
      <w:r w:rsidR="008E34EF">
        <w:rPr>
          <w:color w:val="333333"/>
        </w:rPr>
        <w:t>,</w:t>
      </w:r>
      <w:r>
        <w:rPr>
          <w:color w:val="333333"/>
        </w:rPr>
        <w:t xml:space="preserve"> Б.Я., Лавров</w:t>
      </w:r>
      <w:r w:rsidR="008E34EF">
        <w:rPr>
          <w:color w:val="333333"/>
        </w:rPr>
        <w:t>,</w:t>
      </w:r>
      <w:r>
        <w:rPr>
          <w:color w:val="333333"/>
        </w:rPr>
        <w:t xml:space="preserve"> В.П. </w:t>
      </w:r>
      <w:r>
        <w:rPr>
          <w:bCs/>
          <w:color w:val="333333"/>
        </w:rPr>
        <w:t>Противодействие расследованию преступлений и меры по его преодолению</w:t>
      </w:r>
      <w:r>
        <w:t xml:space="preserve"> [Электронный ресурс]:</w:t>
      </w:r>
      <w:r>
        <w:rPr>
          <w:bCs/>
          <w:color w:val="333333"/>
        </w:rPr>
        <w:t xml:space="preserve">  учебное пособие</w:t>
      </w:r>
      <w:proofErr w:type="gramStart"/>
      <w:r>
        <w:rPr>
          <w:bCs/>
          <w:color w:val="333333"/>
        </w:rPr>
        <w:t>.</w:t>
      </w:r>
      <w:proofErr w:type="gramEnd"/>
      <w:r>
        <w:rPr>
          <w:bCs/>
          <w:color w:val="333333"/>
        </w:rPr>
        <w:t xml:space="preserve"> </w:t>
      </w:r>
      <w:proofErr w:type="gramStart"/>
      <w:r w:rsidR="008E34EF" w:rsidRPr="008E34EF">
        <w:rPr>
          <w:color w:val="000000"/>
          <w:shd w:val="clear" w:color="auto" w:fill="FFFFFF"/>
        </w:rPr>
        <w:t>п</w:t>
      </w:r>
      <w:proofErr w:type="gramEnd"/>
      <w:r w:rsidR="008E34EF" w:rsidRPr="008E34EF">
        <w:rPr>
          <w:color w:val="000000"/>
          <w:shd w:val="clear" w:color="auto" w:fill="FFFFFF"/>
        </w:rPr>
        <w:t xml:space="preserve">од общей редакцией Б. Я. Гаврилова, В. П. Лаврова. — 2-е изд., </w:t>
      </w:r>
      <w:proofErr w:type="spellStart"/>
      <w:r w:rsidR="008E34EF" w:rsidRPr="008E34EF">
        <w:rPr>
          <w:color w:val="000000"/>
          <w:shd w:val="clear" w:color="auto" w:fill="FFFFFF"/>
        </w:rPr>
        <w:t>перераб</w:t>
      </w:r>
      <w:proofErr w:type="spellEnd"/>
      <w:r w:rsidR="008E34EF" w:rsidRPr="008E34EF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="008E34EF" w:rsidRPr="008E34EF">
        <w:rPr>
          <w:color w:val="000000"/>
          <w:shd w:val="clear" w:color="auto" w:fill="FFFFFF"/>
        </w:rPr>
        <w:t>Юрайт</w:t>
      </w:r>
      <w:proofErr w:type="spellEnd"/>
      <w:r w:rsidR="008E34EF" w:rsidRPr="008E34EF">
        <w:rPr>
          <w:color w:val="000000"/>
          <w:shd w:val="clear" w:color="auto" w:fill="FFFFFF"/>
        </w:rPr>
        <w:t xml:space="preserve">, 2021. — 379 с. — (Высшее образование). — ISBN 978-5-534-14898-5. — Текст: электронный // Образовательная платформа </w:t>
      </w:r>
      <w:proofErr w:type="spellStart"/>
      <w:r w:rsidR="008E34EF" w:rsidRPr="008E34EF">
        <w:rPr>
          <w:color w:val="000000"/>
          <w:shd w:val="clear" w:color="auto" w:fill="FFFFFF"/>
        </w:rPr>
        <w:t>Юрайт</w:t>
      </w:r>
      <w:proofErr w:type="spellEnd"/>
      <w:r w:rsidR="008E34EF" w:rsidRPr="008E34EF">
        <w:rPr>
          <w:color w:val="000000"/>
          <w:shd w:val="clear" w:color="auto" w:fill="FFFFFF"/>
        </w:rPr>
        <w:t xml:space="preserve"> [сайт].— URL: </w:t>
      </w:r>
      <w:hyperlink r:id="rId16" w:tgtFrame="_blank" w:history="1">
        <w:r w:rsidR="008E34EF" w:rsidRPr="008E34EF">
          <w:rPr>
            <w:rStyle w:val="a8"/>
            <w:color w:val="486C97"/>
            <w:shd w:val="clear" w:color="auto" w:fill="FFFFFF"/>
          </w:rPr>
          <w:t>https://urait.ru/bcode/485412</w:t>
        </w:r>
      </w:hyperlink>
      <w:r w:rsidR="008E34EF" w:rsidRPr="008E34EF">
        <w:rPr>
          <w:color w:val="000000"/>
          <w:shd w:val="clear" w:color="auto" w:fill="FFFFFF"/>
        </w:rPr>
        <w:t xml:space="preserve">  </w:t>
      </w:r>
    </w:p>
    <w:p w:rsidR="00DA066B" w:rsidRDefault="00DA066B" w:rsidP="00DA066B">
      <w:pPr>
        <w:pStyle w:val="Standard"/>
        <w:tabs>
          <w:tab w:val="left" w:pos="-4111"/>
        </w:tabs>
        <w:autoSpaceDE w:val="0"/>
        <w:ind w:left="284" w:hanging="284"/>
        <w:jc w:val="both"/>
      </w:pPr>
      <w:r w:rsidRPr="008E34EF">
        <w:rPr>
          <w:spacing w:val="-4"/>
        </w:rPr>
        <w:t xml:space="preserve">2. </w:t>
      </w:r>
      <w:r>
        <w:rPr>
          <w:spacing w:val="-4"/>
        </w:rPr>
        <w:t>Смирнов</w:t>
      </w:r>
      <w:r w:rsidRPr="008E34EF">
        <w:rPr>
          <w:spacing w:val="-4"/>
        </w:rPr>
        <w:t xml:space="preserve"> </w:t>
      </w:r>
      <w:r>
        <w:rPr>
          <w:spacing w:val="-4"/>
        </w:rPr>
        <w:t>А</w:t>
      </w:r>
      <w:r w:rsidRPr="008E34EF">
        <w:rPr>
          <w:spacing w:val="-4"/>
        </w:rPr>
        <w:t>.</w:t>
      </w:r>
      <w:r>
        <w:rPr>
          <w:spacing w:val="-4"/>
        </w:rPr>
        <w:t>В</w:t>
      </w:r>
      <w:r w:rsidRPr="008E34EF">
        <w:rPr>
          <w:spacing w:val="-4"/>
        </w:rPr>
        <w:t xml:space="preserve">., </w:t>
      </w:r>
      <w:r>
        <w:rPr>
          <w:spacing w:val="-4"/>
        </w:rPr>
        <w:t>Калиновский</w:t>
      </w:r>
      <w:r w:rsidRPr="008E34EF">
        <w:rPr>
          <w:spacing w:val="-4"/>
        </w:rPr>
        <w:t xml:space="preserve"> </w:t>
      </w:r>
      <w:r>
        <w:rPr>
          <w:spacing w:val="-4"/>
        </w:rPr>
        <w:t>К</w:t>
      </w:r>
      <w:r w:rsidRPr="008E34EF">
        <w:rPr>
          <w:spacing w:val="-4"/>
        </w:rPr>
        <w:t>.</w:t>
      </w:r>
      <w:r>
        <w:rPr>
          <w:spacing w:val="-4"/>
        </w:rPr>
        <w:t>Б</w:t>
      </w:r>
      <w:r w:rsidRPr="008E34EF">
        <w:rPr>
          <w:spacing w:val="-4"/>
        </w:rPr>
        <w:t xml:space="preserve">. </w:t>
      </w:r>
      <w:r>
        <w:rPr>
          <w:spacing w:val="-4"/>
        </w:rPr>
        <w:t>Уголовный</w:t>
      </w:r>
      <w:r w:rsidRPr="008E34EF">
        <w:rPr>
          <w:spacing w:val="-4"/>
        </w:rPr>
        <w:t xml:space="preserve"> </w:t>
      </w:r>
      <w:r>
        <w:rPr>
          <w:spacing w:val="-4"/>
        </w:rPr>
        <w:t>процесс</w:t>
      </w:r>
      <w:r w:rsidRPr="008E34EF">
        <w:rPr>
          <w:spacing w:val="-4"/>
        </w:rPr>
        <w:t xml:space="preserve">: </w:t>
      </w:r>
      <w:r>
        <w:rPr>
          <w:spacing w:val="-4"/>
        </w:rPr>
        <w:t>учебник</w:t>
      </w:r>
      <w:r w:rsidRPr="008E34EF">
        <w:rPr>
          <w:spacing w:val="-4"/>
        </w:rPr>
        <w:t xml:space="preserve">. </w:t>
      </w:r>
      <w:r>
        <w:rPr>
          <w:spacing w:val="-4"/>
        </w:rPr>
        <w:t>М.: Норма: ИНФРА-М, 2016.</w:t>
      </w:r>
    </w:p>
    <w:p w:rsidR="00A44189" w:rsidRDefault="00DA066B" w:rsidP="00DA066B">
      <w:pPr>
        <w:pStyle w:val="Standard"/>
        <w:tabs>
          <w:tab w:val="left" w:pos="-4111"/>
        </w:tabs>
        <w:autoSpaceDE w:val="0"/>
        <w:ind w:left="284" w:hanging="284"/>
        <w:jc w:val="both"/>
        <w:rPr>
          <w:color w:val="000000"/>
          <w:shd w:val="clear" w:color="auto" w:fill="FFFFFF"/>
        </w:rPr>
      </w:pPr>
      <w:r>
        <w:rPr>
          <w:spacing w:val="-4"/>
        </w:rPr>
        <w:t xml:space="preserve">3. </w:t>
      </w:r>
      <w:proofErr w:type="spellStart"/>
      <w:r w:rsidR="00A44189" w:rsidRPr="00A44189">
        <w:rPr>
          <w:iCs/>
          <w:color w:val="000000"/>
          <w:shd w:val="clear" w:color="auto" w:fill="FFFFFF"/>
        </w:rPr>
        <w:t>Арестова</w:t>
      </w:r>
      <w:proofErr w:type="spellEnd"/>
      <w:r w:rsidR="00A44189" w:rsidRPr="00A44189">
        <w:rPr>
          <w:iCs/>
          <w:color w:val="000000"/>
          <w:shd w:val="clear" w:color="auto" w:fill="FFFFFF"/>
        </w:rPr>
        <w:t>, Е. Н</w:t>
      </w:r>
      <w:r w:rsidR="00A44189" w:rsidRPr="00A44189">
        <w:rPr>
          <w:i/>
          <w:iCs/>
          <w:color w:val="000000"/>
          <w:shd w:val="clear" w:color="auto" w:fill="FFFFFF"/>
        </w:rPr>
        <w:t>. </w:t>
      </w:r>
      <w:r w:rsidR="00A44189" w:rsidRPr="00A44189">
        <w:rPr>
          <w:color w:val="000000"/>
          <w:shd w:val="clear" w:color="auto" w:fill="FFFFFF"/>
        </w:rPr>
        <w:t> Уголовно-процессуальная деятельность полиции</w:t>
      </w:r>
      <w:proofErr w:type="gramStart"/>
      <w:r w:rsidR="00A44189" w:rsidRPr="00A44189">
        <w:rPr>
          <w:color w:val="000000"/>
          <w:shd w:val="clear" w:color="auto" w:fill="FFFFFF"/>
        </w:rPr>
        <w:t> :</w:t>
      </w:r>
      <w:proofErr w:type="gramEnd"/>
      <w:r w:rsidR="00A44189" w:rsidRPr="00A44189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Е. Н. </w:t>
      </w:r>
      <w:proofErr w:type="spellStart"/>
      <w:r w:rsidR="00A44189" w:rsidRPr="00A44189">
        <w:rPr>
          <w:color w:val="000000"/>
          <w:shd w:val="clear" w:color="auto" w:fill="FFFFFF"/>
        </w:rPr>
        <w:t>Арестова</w:t>
      </w:r>
      <w:proofErr w:type="spellEnd"/>
      <w:r w:rsidR="00A44189" w:rsidRPr="00A44189">
        <w:rPr>
          <w:color w:val="000000"/>
          <w:shd w:val="clear" w:color="auto" w:fill="FFFFFF"/>
        </w:rPr>
        <w:t>, А. С. Есина, О. Е. </w:t>
      </w:r>
      <w:proofErr w:type="spellStart"/>
      <w:r w:rsidR="00A44189" w:rsidRPr="00A44189">
        <w:rPr>
          <w:color w:val="000000"/>
          <w:shd w:val="clear" w:color="auto" w:fill="FFFFFF"/>
        </w:rPr>
        <w:t>Жамкова</w:t>
      </w:r>
      <w:proofErr w:type="spellEnd"/>
      <w:r w:rsidR="00A44189" w:rsidRPr="00A44189">
        <w:rPr>
          <w:color w:val="000000"/>
          <w:shd w:val="clear" w:color="auto" w:fill="FFFFFF"/>
        </w:rPr>
        <w:t xml:space="preserve">. — 3-е изд., </w:t>
      </w:r>
      <w:proofErr w:type="spellStart"/>
      <w:r w:rsidR="00A44189" w:rsidRPr="00A44189">
        <w:rPr>
          <w:color w:val="000000"/>
          <w:shd w:val="clear" w:color="auto" w:fill="FFFFFF"/>
        </w:rPr>
        <w:t>перераб</w:t>
      </w:r>
      <w:proofErr w:type="spellEnd"/>
      <w:r w:rsidR="00A44189" w:rsidRPr="00A44189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="00A44189" w:rsidRPr="00A44189">
        <w:rPr>
          <w:color w:val="000000"/>
          <w:shd w:val="clear" w:color="auto" w:fill="FFFFFF"/>
        </w:rPr>
        <w:t>Юрайт</w:t>
      </w:r>
      <w:proofErr w:type="spellEnd"/>
      <w:r w:rsidR="00A44189" w:rsidRPr="00A44189">
        <w:rPr>
          <w:color w:val="000000"/>
          <w:shd w:val="clear" w:color="auto" w:fill="FFFFFF"/>
        </w:rPr>
        <w:t>, 2022. — 242 с. — (Профессиональное образование). — ISBN 978-5-534-13783-5. — Текст</w:t>
      </w:r>
      <w:proofErr w:type="gramStart"/>
      <w:r w:rsidR="00A44189" w:rsidRPr="00A44189">
        <w:rPr>
          <w:color w:val="000000"/>
          <w:shd w:val="clear" w:color="auto" w:fill="FFFFFF"/>
        </w:rPr>
        <w:t xml:space="preserve"> :</w:t>
      </w:r>
      <w:proofErr w:type="gramEnd"/>
      <w:r w:rsidR="00A44189" w:rsidRPr="00A44189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="00A44189" w:rsidRPr="00A44189">
        <w:rPr>
          <w:color w:val="000000"/>
          <w:shd w:val="clear" w:color="auto" w:fill="FFFFFF"/>
        </w:rPr>
        <w:t>Юрайт</w:t>
      </w:r>
      <w:proofErr w:type="spellEnd"/>
      <w:r w:rsidR="00A44189" w:rsidRPr="00A44189">
        <w:rPr>
          <w:color w:val="000000"/>
          <w:shd w:val="clear" w:color="auto" w:fill="FFFFFF"/>
        </w:rPr>
        <w:t xml:space="preserve"> [сайт]. — URL: </w:t>
      </w:r>
      <w:hyperlink r:id="rId17" w:tgtFrame="_blank" w:history="1">
        <w:r w:rsidR="00A44189" w:rsidRPr="00A44189">
          <w:rPr>
            <w:rStyle w:val="a8"/>
            <w:color w:val="486C97"/>
            <w:shd w:val="clear" w:color="auto" w:fill="FFFFFF"/>
          </w:rPr>
          <w:t>https://urait.ru/bcode/494237</w:t>
        </w:r>
      </w:hyperlink>
      <w:r w:rsidR="00A44189" w:rsidRPr="00A44189">
        <w:rPr>
          <w:color w:val="000000"/>
          <w:shd w:val="clear" w:color="auto" w:fill="FFFFFF"/>
        </w:rPr>
        <w:t> </w:t>
      </w:r>
    </w:p>
    <w:p w:rsidR="00F51260" w:rsidRDefault="00DA066B" w:rsidP="00DA066B">
      <w:pPr>
        <w:pStyle w:val="Standard"/>
        <w:tabs>
          <w:tab w:val="left" w:pos="-4111"/>
        </w:tabs>
        <w:autoSpaceDE w:val="0"/>
        <w:ind w:left="284" w:hanging="284"/>
        <w:jc w:val="both"/>
        <w:rPr>
          <w:color w:val="000000"/>
          <w:shd w:val="clear" w:color="auto" w:fill="FFFFFF"/>
        </w:rPr>
      </w:pPr>
      <w:r>
        <w:rPr>
          <w:spacing w:val="-4"/>
        </w:rPr>
        <w:t xml:space="preserve">4. </w:t>
      </w:r>
      <w:r w:rsidR="00F51260" w:rsidRPr="00F51260">
        <w:rPr>
          <w:color w:val="000000"/>
          <w:shd w:val="clear" w:color="auto" w:fill="FFFFFF"/>
        </w:rPr>
        <w:t>Уголовный процесс. Практикум</w:t>
      </w:r>
      <w:proofErr w:type="gramStart"/>
      <w:r w:rsidR="00F51260" w:rsidRPr="00F51260">
        <w:rPr>
          <w:color w:val="000000"/>
          <w:shd w:val="clear" w:color="auto" w:fill="FFFFFF"/>
        </w:rPr>
        <w:t> :</w:t>
      </w:r>
      <w:proofErr w:type="gramEnd"/>
      <w:r w:rsidR="00F51260" w:rsidRPr="00F51260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А. А. Усачев [и др.] ; под редакцией А. А. Усачева. — 2-е изд., </w:t>
      </w:r>
      <w:proofErr w:type="spellStart"/>
      <w:r w:rsidR="00F51260" w:rsidRPr="00F51260">
        <w:rPr>
          <w:color w:val="000000"/>
          <w:shd w:val="clear" w:color="auto" w:fill="FFFFFF"/>
        </w:rPr>
        <w:t>перераб</w:t>
      </w:r>
      <w:proofErr w:type="spellEnd"/>
      <w:r w:rsidR="00F51260" w:rsidRPr="00F51260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="00F51260" w:rsidRPr="00F51260">
        <w:rPr>
          <w:color w:val="000000"/>
          <w:shd w:val="clear" w:color="auto" w:fill="FFFFFF"/>
        </w:rPr>
        <w:t>Юрайт</w:t>
      </w:r>
      <w:proofErr w:type="spellEnd"/>
      <w:r w:rsidR="00F51260" w:rsidRPr="00F51260">
        <w:rPr>
          <w:color w:val="000000"/>
          <w:shd w:val="clear" w:color="auto" w:fill="FFFFFF"/>
        </w:rPr>
        <w:t>, 2022. — 357 с. — (Профессиональное образование). — ISBN 978-5-534-10452-3. — Текст</w:t>
      </w:r>
      <w:proofErr w:type="gramStart"/>
      <w:r w:rsidR="00F51260" w:rsidRPr="00F51260">
        <w:rPr>
          <w:color w:val="000000"/>
          <w:shd w:val="clear" w:color="auto" w:fill="FFFFFF"/>
        </w:rPr>
        <w:t xml:space="preserve"> :</w:t>
      </w:r>
      <w:proofErr w:type="gramEnd"/>
      <w:r w:rsidR="00F51260" w:rsidRPr="00F51260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="00F51260" w:rsidRPr="00F51260">
        <w:rPr>
          <w:color w:val="000000"/>
          <w:shd w:val="clear" w:color="auto" w:fill="FFFFFF"/>
        </w:rPr>
        <w:t>Юрайт</w:t>
      </w:r>
      <w:proofErr w:type="spellEnd"/>
      <w:r w:rsidR="00F51260" w:rsidRPr="00F51260">
        <w:rPr>
          <w:color w:val="000000"/>
          <w:shd w:val="clear" w:color="auto" w:fill="FFFFFF"/>
        </w:rPr>
        <w:t xml:space="preserve"> [сайт]. — URL: </w:t>
      </w:r>
      <w:hyperlink r:id="rId18" w:tgtFrame="_blank" w:history="1">
        <w:r w:rsidR="00F51260" w:rsidRPr="00F51260">
          <w:rPr>
            <w:rStyle w:val="a8"/>
            <w:color w:val="486C97"/>
            <w:shd w:val="clear" w:color="auto" w:fill="FFFFFF"/>
          </w:rPr>
          <w:t>https://urait.ru/bcode/490003</w:t>
        </w:r>
      </w:hyperlink>
      <w:r w:rsidR="00F51260" w:rsidRPr="00F51260">
        <w:rPr>
          <w:color w:val="000000"/>
          <w:shd w:val="clear" w:color="auto" w:fill="FFFFFF"/>
        </w:rPr>
        <w:t> </w:t>
      </w:r>
    </w:p>
    <w:p w:rsidR="00DA066B" w:rsidRDefault="00DA066B" w:rsidP="00DA066B">
      <w:pPr>
        <w:pStyle w:val="Standard"/>
        <w:tabs>
          <w:tab w:val="left" w:pos="-4111"/>
        </w:tabs>
        <w:autoSpaceDE w:val="0"/>
        <w:ind w:left="284" w:hanging="284"/>
        <w:jc w:val="both"/>
        <w:rPr>
          <w:spacing w:val="-4"/>
        </w:rPr>
      </w:pPr>
      <w:r>
        <w:rPr>
          <w:spacing w:val="-4"/>
        </w:rPr>
        <w:t>5.  Гуценко К.Ф. Уголовный процесс: учебник. М., 2017.</w:t>
      </w:r>
    </w:p>
    <w:p w:rsidR="00DA066B" w:rsidRDefault="00DA066B" w:rsidP="00DA066B">
      <w:pPr>
        <w:pStyle w:val="Standard"/>
        <w:tabs>
          <w:tab w:val="left" w:pos="-100"/>
          <w:tab w:val="left" w:pos="0"/>
        </w:tabs>
        <w:ind w:firstLine="440"/>
        <w:jc w:val="center"/>
        <w:rPr>
          <w:b/>
          <w:bCs/>
          <w:iCs/>
        </w:rPr>
      </w:pPr>
      <w:r>
        <w:rPr>
          <w:b/>
          <w:bCs/>
          <w:iCs/>
        </w:rPr>
        <w:t>Интернет-ресурсы:</w:t>
      </w:r>
    </w:p>
    <w:p w:rsidR="00DA066B" w:rsidRDefault="00DA066B" w:rsidP="00DA066B">
      <w:pPr>
        <w:pStyle w:val="Standard"/>
        <w:numPr>
          <w:ilvl w:val="0"/>
          <w:numId w:val="21"/>
        </w:numPr>
        <w:tabs>
          <w:tab w:val="left" w:pos="-5103"/>
          <w:tab w:val="left" w:pos="-140"/>
          <w:tab w:val="left" w:pos="-100"/>
        </w:tabs>
        <w:ind w:firstLine="440"/>
        <w:jc w:val="both"/>
      </w:pPr>
      <w:r>
        <w:rPr>
          <w:color w:val="000000"/>
        </w:rPr>
        <w:t xml:space="preserve">Справочная правовая система «Консультант Плюс» </w:t>
      </w:r>
      <w:hyperlink r:id="rId19" w:history="1">
        <w:r>
          <w:rPr>
            <w:rStyle w:val="Internetlink"/>
          </w:rPr>
          <w:t>http://www.consultant.ru</w:t>
        </w:r>
      </w:hyperlink>
      <w:r>
        <w:rPr>
          <w:color w:val="000000"/>
        </w:rPr>
        <w:t>.</w:t>
      </w:r>
    </w:p>
    <w:p w:rsidR="00DA066B" w:rsidRDefault="00DA066B" w:rsidP="00DA066B">
      <w:pPr>
        <w:pStyle w:val="Standard"/>
        <w:numPr>
          <w:ilvl w:val="0"/>
          <w:numId w:val="18"/>
        </w:numPr>
        <w:tabs>
          <w:tab w:val="left" w:pos="-5103"/>
          <w:tab w:val="left" w:pos="-140"/>
          <w:tab w:val="left" w:pos="-100"/>
        </w:tabs>
        <w:ind w:firstLine="440"/>
        <w:jc w:val="both"/>
      </w:pPr>
      <w:r>
        <w:t xml:space="preserve"> Справочно-правовая система «Гарант». </w:t>
      </w:r>
      <w:r>
        <w:rPr>
          <w:lang w:val="en-US"/>
        </w:rPr>
        <w:t>URL</w:t>
      </w:r>
      <w:r>
        <w:rPr>
          <w:color w:val="000000"/>
        </w:rPr>
        <w:t xml:space="preserve">: </w:t>
      </w:r>
      <w:hyperlink r:id="rId20" w:history="1">
        <w:r>
          <w:rPr>
            <w:rStyle w:val="Internetlink"/>
          </w:rPr>
          <w:t>http://www.garant.ru</w:t>
        </w:r>
      </w:hyperlink>
    </w:p>
    <w:p w:rsidR="00DA066B" w:rsidRDefault="00DA066B" w:rsidP="00DA066B">
      <w:pPr>
        <w:pStyle w:val="Standard"/>
        <w:pageBreakBefore/>
        <w:tabs>
          <w:tab w:val="left" w:pos="-4663"/>
          <w:tab w:val="left" w:pos="340"/>
        </w:tabs>
        <w:ind w:left="440"/>
        <w:jc w:val="both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</w:t>
      </w:r>
    </w:p>
    <w:p w:rsidR="00DA066B" w:rsidRDefault="00DA066B" w:rsidP="00DA066B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caps/>
        </w:rPr>
      </w:pPr>
    </w:p>
    <w:p w:rsidR="00DA066B" w:rsidRDefault="00DA066B" w:rsidP="00DA066B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</w:rPr>
      </w:pPr>
    </w:p>
    <w:p w:rsidR="00DA066B" w:rsidRDefault="00DA066B" w:rsidP="00DA066B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</w:t>
      </w:r>
      <w:r>
        <w:rPr>
          <w:b/>
        </w:rPr>
        <w:t xml:space="preserve"> </w:t>
      </w:r>
      <w:r>
        <w:t>проектов, исследований</w:t>
      </w:r>
    </w:p>
    <w:p w:rsidR="00DA066B" w:rsidRDefault="00DA066B" w:rsidP="00DA066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405"/>
      </w:tblGrid>
      <w:tr w:rsidR="00DA066B" w:rsidTr="00EE753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EE75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A066B" w:rsidRDefault="00DA066B" w:rsidP="00EE75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(основные умения, усвоенные знания)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EE753B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  <w:p w:rsidR="00DA066B" w:rsidRDefault="00DA066B" w:rsidP="00EE753B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результатов обучения</w:t>
            </w:r>
          </w:p>
        </w:tc>
      </w:tr>
      <w:tr w:rsidR="00DA066B" w:rsidTr="00EE753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EE753B">
            <w:pPr>
              <w:pStyle w:val="Standard"/>
              <w:autoSpaceDE w:val="0"/>
              <w:snapToGrid w:val="0"/>
              <w:rPr>
                <w:b/>
                <w:u w:val="single"/>
              </w:rPr>
            </w:pPr>
          </w:p>
          <w:p w:rsidR="00DA066B" w:rsidRDefault="00DA066B" w:rsidP="00EE753B">
            <w:pPr>
              <w:pStyle w:val="Standard"/>
              <w:autoSpaceDE w:val="0"/>
              <w:rPr>
                <w:u w:val="single"/>
              </w:rPr>
            </w:pPr>
            <w:r>
              <w:rPr>
                <w:u w:val="single"/>
              </w:rPr>
              <w:t>В результате освоения дисциплины</w:t>
            </w:r>
          </w:p>
          <w:p w:rsidR="00DA066B" w:rsidRDefault="00DA066B" w:rsidP="00EE753B">
            <w:pPr>
              <w:pStyle w:val="Standard"/>
              <w:autoSpaceDE w:val="0"/>
            </w:pPr>
            <w:r>
              <w:rPr>
                <w:u w:val="single"/>
              </w:rPr>
              <w:t xml:space="preserve">обучающийся должен </w:t>
            </w:r>
            <w:r>
              <w:rPr>
                <w:b/>
                <w:u w:val="single"/>
              </w:rPr>
              <w:t>знать:</w:t>
            </w:r>
          </w:p>
          <w:p w:rsidR="00DA066B" w:rsidRDefault="00DA066B" w:rsidP="00DA066B">
            <w:pPr>
              <w:pStyle w:val="Standard"/>
              <w:numPr>
                <w:ilvl w:val="0"/>
                <w:numId w:val="22"/>
              </w:numPr>
              <w:tabs>
                <w:tab w:val="left" w:pos="-3402"/>
              </w:tabs>
              <w:ind w:left="426" w:hanging="360"/>
              <w:jc w:val="both"/>
            </w:pPr>
            <w:r>
              <w:t>специфику и особенности толкования и применения норм уголовно-процессуального права России;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нормативно-правовую базу, которая составляет основу уголовно-процессуального права России и производства дознания;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общие принципы производства дознания в России;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систему и структуру Уголовно-процессуального кодекса Российской Федерации;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функции уголовного процесса;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правовой статус участников предварительного расследования в форме дознания.</w:t>
            </w:r>
          </w:p>
          <w:p w:rsidR="00DA066B" w:rsidRDefault="00DA066B" w:rsidP="00EE753B">
            <w:pPr>
              <w:pStyle w:val="Standard"/>
              <w:autoSpaceDE w:val="0"/>
            </w:pPr>
            <w:r>
              <w:rPr>
                <w:u w:val="single"/>
              </w:rPr>
              <w:t xml:space="preserve">В результате освоения дисциплины обучающийся должен </w:t>
            </w:r>
            <w:r>
              <w:rPr>
                <w:b/>
                <w:u w:val="single"/>
              </w:rPr>
              <w:t>уметь: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эффективно использовать полученные теоретические знания в практической деятельности;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разграничить компетенцию и полномочия, права и свободы конкретных участников уголовного процесса и расследования в форме дознания в России;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анализировать порядок применения норм уголовно-процессуального права;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формулировать конкретные задачи, решение которых не представляется возможным без применения соответствующих норм уголовно процессуального права России;</w:t>
            </w:r>
          </w:p>
          <w:p w:rsidR="00DA066B" w:rsidRDefault="00DA066B" w:rsidP="00DA066B">
            <w:pPr>
              <w:pStyle w:val="Standard"/>
              <w:numPr>
                <w:ilvl w:val="0"/>
                <w:numId w:val="19"/>
              </w:numPr>
              <w:tabs>
                <w:tab w:val="left" w:pos="-3402"/>
              </w:tabs>
              <w:ind w:left="426" w:hanging="360"/>
              <w:jc w:val="both"/>
            </w:pPr>
            <w:r>
              <w:t>правильно, на научной основе сформулировать и принять необходимое процессуальное решение.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EE753B">
            <w:pPr>
              <w:pStyle w:val="Standard"/>
              <w:autoSpaceDE w:val="0"/>
              <w:snapToGrid w:val="0"/>
              <w:rPr>
                <w:u w:val="single"/>
              </w:rPr>
            </w:pPr>
          </w:p>
          <w:p w:rsidR="0074149C" w:rsidRDefault="0074149C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4149C" w:rsidRDefault="0074149C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4149C" w:rsidRDefault="0074149C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4149C" w:rsidRDefault="0074149C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4149C" w:rsidRPr="00DA066B" w:rsidRDefault="00B139E6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>Устный опрос, фронтальный опрос, защита рефератов,</w:t>
            </w:r>
            <w:r>
              <w:rPr>
                <w:sz w:val="22"/>
                <w:szCs w:val="22"/>
              </w:rPr>
              <w:t xml:space="preserve"> самостоятельная работа, о</w:t>
            </w:r>
            <w:r w:rsidRPr="00DA066B">
              <w:rPr>
                <w:sz w:val="22"/>
                <w:szCs w:val="22"/>
              </w:rPr>
              <w:t>ценка умения, анализа и решения профессиональных задач</w:t>
            </w:r>
            <w:r>
              <w:rPr>
                <w:sz w:val="22"/>
                <w:szCs w:val="22"/>
              </w:rPr>
              <w:t xml:space="preserve">, аттестационная самостоятельная работа,  </w:t>
            </w:r>
            <w:r w:rsidR="0074149C">
              <w:rPr>
                <w:sz w:val="22"/>
                <w:szCs w:val="22"/>
              </w:rPr>
              <w:t>аттестационная ко</w:t>
            </w:r>
            <w:r w:rsidR="0094519A">
              <w:rPr>
                <w:sz w:val="22"/>
                <w:szCs w:val="22"/>
              </w:rPr>
              <w:t>нтрольная работа.</w:t>
            </w:r>
            <w:r w:rsidR="00EC5BE1">
              <w:rPr>
                <w:sz w:val="22"/>
                <w:szCs w:val="22"/>
              </w:rPr>
              <w:t xml:space="preserve"> </w:t>
            </w:r>
          </w:p>
          <w:p w:rsidR="0074149C" w:rsidRDefault="0074149C" w:rsidP="0074149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B139E6" w:rsidRDefault="00B139E6" w:rsidP="00B139E6">
            <w:pPr>
              <w:pStyle w:val="Standard"/>
              <w:jc w:val="center"/>
            </w:pPr>
          </w:p>
          <w:p w:rsidR="00DA066B" w:rsidRDefault="00DA066B" w:rsidP="00EE753B">
            <w:pPr>
              <w:pStyle w:val="Standard"/>
            </w:pPr>
            <w:r>
              <w:t>Зачет</w:t>
            </w:r>
          </w:p>
          <w:p w:rsidR="00DA066B" w:rsidRDefault="00DA066B" w:rsidP="00EE753B">
            <w:pPr>
              <w:pStyle w:val="Standard"/>
              <w:autoSpaceDE w:val="0"/>
              <w:rPr>
                <w:iCs/>
              </w:rPr>
            </w:pPr>
          </w:p>
          <w:p w:rsidR="00DA066B" w:rsidRDefault="00DA066B" w:rsidP="00EE753B">
            <w:pPr>
              <w:pStyle w:val="Standard"/>
              <w:autoSpaceDE w:val="0"/>
              <w:rPr>
                <w:i/>
                <w:iCs/>
              </w:rPr>
            </w:pPr>
          </w:p>
          <w:p w:rsidR="00DA066B" w:rsidRDefault="00DA066B" w:rsidP="00EE753B">
            <w:pPr>
              <w:pStyle w:val="Standard"/>
              <w:autoSpaceDE w:val="0"/>
              <w:rPr>
                <w:i/>
                <w:iCs/>
              </w:rPr>
            </w:pPr>
          </w:p>
        </w:tc>
      </w:tr>
      <w:tr w:rsidR="00DA066B" w:rsidTr="00EE753B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66B" w:rsidRDefault="00DA066B" w:rsidP="00EE753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контроля:</w:t>
            </w:r>
          </w:p>
          <w:p w:rsidR="00DA066B" w:rsidRDefault="00DA066B" w:rsidP="00EE753B">
            <w:pPr>
              <w:pStyle w:val="Standard"/>
              <w:autoSpaceDE w:val="0"/>
              <w:rPr>
                <w:bCs/>
              </w:rPr>
            </w:pPr>
            <w:r>
              <w:rPr>
                <w:bCs/>
              </w:rPr>
              <w:t>Может проводиться в форме тестирования, в письменной, а также в устной форме</w:t>
            </w:r>
          </w:p>
        </w:tc>
      </w:tr>
    </w:tbl>
    <w:p w:rsidR="00DA066B" w:rsidRDefault="00DA066B" w:rsidP="00DA066B">
      <w:pPr>
        <w:pStyle w:val="Standard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/>
        <w:jc w:val="both"/>
        <w:rPr>
          <w:bCs/>
        </w:rPr>
      </w:pPr>
    </w:p>
    <w:p w:rsidR="00DA066B" w:rsidRDefault="00DA066B" w:rsidP="00DA066B">
      <w:pPr>
        <w:pStyle w:val="Standard"/>
        <w:tabs>
          <w:tab w:val="left" w:pos="-5103"/>
          <w:tab w:val="left" w:pos="644"/>
        </w:tabs>
        <w:jc w:val="both"/>
        <w:rPr>
          <w:bCs/>
        </w:rPr>
      </w:pPr>
    </w:p>
    <w:p w:rsidR="00DA066B" w:rsidRDefault="00DA066B" w:rsidP="00DA066B">
      <w:pPr>
        <w:pStyle w:val="Standard"/>
        <w:tabs>
          <w:tab w:val="left" w:pos="-5103"/>
          <w:tab w:val="left" w:pos="644"/>
        </w:tabs>
        <w:jc w:val="both"/>
        <w:rPr>
          <w:bCs/>
        </w:rPr>
      </w:pPr>
    </w:p>
    <w:p w:rsidR="00DA066B" w:rsidRDefault="00DA066B" w:rsidP="00DA066B">
      <w:pPr>
        <w:pStyle w:val="Standard"/>
        <w:tabs>
          <w:tab w:val="left" w:pos="-5103"/>
          <w:tab w:val="left" w:pos="644"/>
        </w:tabs>
        <w:jc w:val="center"/>
      </w:pPr>
      <w:r>
        <w:rPr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Перечень вопросов к зачету:</w:t>
      </w:r>
    </w:p>
    <w:p w:rsidR="001B5450" w:rsidRPr="001B5450" w:rsidRDefault="001B5450" w:rsidP="001B5450">
      <w:pPr>
        <w:pStyle w:val="Standard"/>
        <w:tabs>
          <w:tab w:val="left" w:pos="-6095"/>
          <w:tab w:val="left" w:pos="1560"/>
        </w:tabs>
        <w:jc w:val="both"/>
      </w:pPr>
      <w:r w:rsidRPr="001B5450">
        <w:t>1.Дайте понятие уголовного процесса.</w:t>
      </w:r>
    </w:p>
    <w:p w:rsidR="001B5450" w:rsidRPr="001B5450" w:rsidRDefault="001B5450" w:rsidP="001B5450">
      <w:pPr>
        <w:pStyle w:val="Standard"/>
        <w:tabs>
          <w:tab w:val="left" w:pos="-6095"/>
          <w:tab w:val="left" w:pos="1560"/>
        </w:tabs>
        <w:jc w:val="both"/>
      </w:pPr>
      <w:r w:rsidRPr="001B5450">
        <w:t>2.Назовите виды досудебных стадий уголовного процесса.</w:t>
      </w:r>
    </w:p>
    <w:p w:rsidR="001B5450" w:rsidRPr="001B5450" w:rsidRDefault="001B5450" w:rsidP="001B5450">
      <w:pPr>
        <w:autoSpaceDE w:val="0"/>
        <w:adjustRightInd w:val="0"/>
        <w:jc w:val="both"/>
        <w:rPr>
          <w:rFonts w:eastAsia="Calibri" w:cs="Times New Roman"/>
          <w:b/>
          <w:bCs/>
        </w:rPr>
      </w:pPr>
      <w:r w:rsidRPr="001B5450">
        <w:rPr>
          <w:rFonts w:cs="Times New Roman"/>
          <w:spacing w:val="-2"/>
        </w:rPr>
        <w:t>3.Перечислите нормативно-правовые акты, регламентирующие организацию и деятельность органов дознания в Российской Федерации.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4.Перечислите основные понятия, используемые в УПК РФ при регулировании производства дознания по уголовным делам </w:t>
      </w:r>
    </w:p>
    <w:p w:rsidR="001B5450" w:rsidRPr="001B5450" w:rsidRDefault="001B5450" w:rsidP="001B5450">
      <w:pPr>
        <w:pStyle w:val="Standard"/>
        <w:jc w:val="both"/>
      </w:pPr>
      <w:r w:rsidRPr="001B5450">
        <w:rPr>
          <w:spacing w:val="-2"/>
        </w:rPr>
        <w:t>5.Перечислите виды  органов дознания и  направления их деятельности.</w:t>
      </w:r>
    </w:p>
    <w:p w:rsidR="001B5450" w:rsidRPr="001B5450" w:rsidRDefault="001B5450" w:rsidP="001B5450">
      <w:pPr>
        <w:pStyle w:val="Standard"/>
        <w:jc w:val="both"/>
      </w:pPr>
      <w:r w:rsidRPr="001B5450">
        <w:t xml:space="preserve"> 6.Дайте понятие дознания в Российском уголовном процессе.</w:t>
      </w:r>
    </w:p>
    <w:p w:rsidR="001B5450" w:rsidRPr="001B5450" w:rsidRDefault="001B5450" w:rsidP="001B5450">
      <w:pPr>
        <w:pStyle w:val="Standard"/>
        <w:ind w:left="-42"/>
        <w:jc w:val="both"/>
        <w:rPr>
          <w:spacing w:val="-2"/>
        </w:rPr>
      </w:pPr>
      <w:r w:rsidRPr="001B5450">
        <w:rPr>
          <w:spacing w:val="-2"/>
        </w:rPr>
        <w:t xml:space="preserve"> 7.Назовите категории преступлений.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8. Перечислите  отдельные, наиболее часто встречающиеся  составы преступлений.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9.Что такое </w:t>
      </w:r>
      <w:proofErr w:type="gramStart"/>
      <w:r w:rsidRPr="001B5450">
        <w:rPr>
          <w:spacing w:val="-2"/>
        </w:rPr>
        <w:t>предметная</w:t>
      </w:r>
      <w:proofErr w:type="gramEnd"/>
      <w:r w:rsidRPr="001B5450">
        <w:rPr>
          <w:spacing w:val="-2"/>
        </w:rPr>
        <w:t xml:space="preserve"> </w:t>
      </w:r>
      <w:proofErr w:type="spellStart"/>
      <w:r w:rsidRPr="001B5450">
        <w:rPr>
          <w:spacing w:val="-2"/>
        </w:rPr>
        <w:t>подследственность</w:t>
      </w:r>
      <w:proofErr w:type="spellEnd"/>
      <w:r w:rsidRPr="001B5450">
        <w:rPr>
          <w:spacing w:val="-2"/>
        </w:rPr>
        <w:t xml:space="preserve"> преступлений конкретным органам дознания.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10.Дать понятие уголовно-процессуального  статуса органа дознания. 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t>11. Назовите органы дознания, их полномочия.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rPr>
          <w:spacing w:val="-2"/>
        </w:rPr>
        <w:t xml:space="preserve">12. В чем отличие полномочий дознавателя и следователя в уголовном процессе. 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rPr>
          <w:spacing w:val="-2"/>
        </w:rPr>
        <w:t>13. Что понимается под регистрацией заявлений и сообщений о преступлениях и где это фиксируется</w:t>
      </w:r>
    </w:p>
    <w:p w:rsidR="001B5450" w:rsidRPr="001B5450" w:rsidRDefault="001B5450" w:rsidP="001B5450">
      <w:pPr>
        <w:pStyle w:val="Standard"/>
        <w:jc w:val="both"/>
        <w:rPr>
          <w:b/>
          <w:bCs/>
          <w:color w:val="000000"/>
          <w:lang w:eastAsia="ru-RU"/>
        </w:rPr>
      </w:pPr>
      <w:r w:rsidRPr="001B5450">
        <w:rPr>
          <w:spacing w:val="-2"/>
        </w:rPr>
        <w:t>14.Кто осуществляет прием и регистрацию сообщений о преступлениях</w:t>
      </w:r>
    </w:p>
    <w:p w:rsidR="001B5450" w:rsidRPr="001B5450" w:rsidRDefault="001B5450" w:rsidP="001B5450">
      <w:pPr>
        <w:pStyle w:val="Standard"/>
        <w:jc w:val="both"/>
        <w:rPr>
          <w:b/>
          <w:bCs/>
          <w:color w:val="000000"/>
          <w:lang w:eastAsia="ru-RU"/>
        </w:rPr>
      </w:pPr>
      <w:r w:rsidRPr="001B5450">
        <w:rPr>
          <w:spacing w:val="-2"/>
        </w:rPr>
        <w:t>15.Дайте понятие КУСП?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color w:val="000000"/>
          <w:lang w:eastAsia="ru-RU"/>
        </w:rPr>
        <w:t xml:space="preserve">16.   </w:t>
      </w:r>
      <w:r w:rsidRPr="001B5450">
        <w:rPr>
          <w:spacing w:val="-2"/>
        </w:rPr>
        <w:t xml:space="preserve">Что является поводом для возбуждения уголовных дел органом дознания и дознавателем?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 17Назовите отличия в порядке возбуждения уголовного дела следователем и дознавателем (органом дознания).</w:t>
      </w:r>
    </w:p>
    <w:p w:rsidR="001B5450" w:rsidRPr="001B5450" w:rsidRDefault="001B5450" w:rsidP="001B5450">
      <w:pPr>
        <w:pStyle w:val="Standard"/>
        <w:ind w:left="60"/>
        <w:jc w:val="both"/>
        <w:rPr>
          <w:spacing w:val="-2"/>
        </w:rPr>
      </w:pPr>
      <w:r w:rsidRPr="001B5450">
        <w:rPr>
          <w:spacing w:val="-2"/>
        </w:rPr>
        <w:t>18.Что является основанием для отказа в возбуждении уголовного дела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19.Дайте определение органам дознания, начальнику органа дознания и дознавателю на стадии предварительного расследования.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>20.Что такое уведомление о подозрении в совершении преступления.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21.Назовите сроки дознания и порядок их продления.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22.Что является основанием  для прекращения дознания по уголовному делу. 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t>23.Что такое обвинительный акт.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t>24.Какова роль  защитника при производстве дознания.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25.Перечислите особенности производства дознания в отношении несовершеннолетних. 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26.Кто может  избрать несовершеннолетнему подозреваемому меру пресечения. </w:t>
      </w:r>
    </w:p>
    <w:p w:rsidR="001B5450" w:rsidRPr="001B5450" w:rsidRDefault="001B5450" w:rsidP="003A53AE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27.Назовите порядок вызова несовершеннолетнего и допроса  несовершеннолетнего подозреваемого. </w:t>
      </w:r>
    </w:p>
    <w:p w:rsidR="001B5450" w:rsidRPr="001B5450" w:rsidRDefault="003A53AE" w:rsidP="001B5450">
      <w:pPr>
        <w:pStyle w:val="Standard"/>
        <w:jc w:val="both"/>
        <w:rPr>
          <w:spacing w:val="-2"/>
        </w:rPr>
      </w:pPr>
      <w:r>
        <w:t xml:space="preserve"> </w:t>
      </w:r>
      <w:r w:rsidR="001B5450" w:rsidRPr="001B5450">
        <w:t>28.Как прокурор осуществляет  надзор за исполнением законов при производстве дознания.</w:t>
      </w:r>
    </w:p>
    <w:p w:rsidR="001B5450" w:rsidRPr="001B5450" w:rsidRDefault="001B5450" w:rsidP="001B5450">
      <w:pPr>
        <w:pStyle w:val="Standard"/>
        <w:jc w:val="both"/>
        <w:rPr>
          <w:spacing w:val="-2"/>
        </w:rPr>
      </w:pPr>
      <w:r w:rsidRPr="001B5450">
        <w:rPr>
          <w:spacing w:val="-2"/>
        </w:rPr>
        <w:t xml:space="preserve"> 29.В чем заключаются полномочия прокурора по надзору за законностью и обоснованностью возбуждения уголовного дела органом дознания и дознавателем. </w:t>
      </w:r>
    </w:p>
    <w:p w:rsidR="001B5450" w:rsidRPr="001B5450" w:rsidRDefault="001B5450" w:rsidP="001B5450">
      <w:pPr>
        <w:pStyle w:val="Standard"/>
        <w:tabs>
          <w:tab w:val="left" w:pos="-6095"/>
          <w:tab w:val="left" w:pos="1702"/>
        </w:tabs>
        <w:jc w:val="both"/>
      </w:pPr>
      <w:r w:rsidRPr="001B5450">
        <w:t xml:space="preserve"> 30.Какие решения и действия  принимает прокурор при поступлении к нему уголовного дела с обвинительным актом.</w:t>
      </w:r>
    </w:p>
    <w:p w:rsidR="001B5450" w:rsidRPr="001B5450" w:rsidRDefault="001B5450" w:rsidP="001B5450">
      <w:pPr>
        <w:pStyle w:val="Standard"/>
        <w:ind w:left="720"/>
        <w:jc w:val="both"/>
        <w:rPr>
          <w:spacing w:val="-2"/>
        </w:rPr>
      </w:pPr>
    </w:p>
    <w:p w:rsidR="00DA066B" w:rsidRPr="001B5450" w:rsidRDefault="00DA066B" w:rsidP="00DA066B">
      <w:pPr>
        <w:pStyle w:val="Standard"/>
        <w:tabs>
          <w:tab w:val="left" w:pos="-5103"/>
          <w:tab w:val="left" w:pos="644"/>
        </w:tabs>
        <w:jc w:val="both"/>
        <w:rPr>
          <w:b/>
          <w:bCs/>
        </w:rPr>
      </w:pPr>
    </w:p>
    <w:sectPr w:rsidR="00DA066B" w:rsidRPr="001B5450" w:rsidSect="00DA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AF" w:rsidRDefault="006E60AF">
      <w:r>
        <w:separator/>
      </w:r>
    </w:p>
  </w:endnote>
  <w:endnote w:type="continuationSeparator" w:id="0">
    <w:p w:rsidR="006E60AF" w:rsidRDefault="006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68" w:rsidRDefault="0060556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AD3FC" wp14:editId="6713467B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6837" cy="175263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05568" w:rsidRDefault="00605568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F03E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" stroked="f">
              <v:fill opacity="0"/>
              <v:textbox style="mso-fit-shape-to-text:t" inset="0,0,0,0">
                <w:txbxContent>
                  <w:p w:rsidR="00605568" w:rsidRDefault="00605568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F03E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AF" w:rsidRDefault="006E60AF">
      <w:r>
        <w:separator/>
      </w:r>
    </w:p>
  </w:footnote>
  <w:footnote w:type="continuationSeparator" w:id="0">
    <w:p w:rsidR="006E60AF" w:rsidRDefault="006E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528"/>
    <w:multiLevelType w:val="hybridMultilevel"/>
    <w:tmpl w:val="F4029BCE"/>
    <w:lvl w:ilvl="0" w:tplc="207C90A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0D7C102D"/>
    <w:multiLevelType w:val="hybridMultilevel"/>
    <w:tmpl w:val="94202604"/>
    <w:lvl w:ilvl="0" w:tplc="E5A8E3B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">
    <w:nsid w:val="0DE81F98"/>
    <w:multiLevelType w:val="hybridMultilevel"/>
    <w:tmpl w:val="94202604"/>
    <w:lvl w:ilvl="0" w:tplc="E5A8E3B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">
    <w:nsid w:val="191A32EA"/>
    <w:multiLevelType w:val="multilevel"/>
    <w:tmpl w:val="DF0C81D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3F64BD0"/>
    <w:multiLevelType w:val="hybridMultilevel"/>
    <w:tmpl w:val="F4029BCE"/>
    <w:lvl w:ilvl="0" w:tplc="207C90A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>
    <w:nsid w:val="26414AEA"/>
    <w:multiLevelType w:val="hybridMultilevel"/>
    <w:tmpl w:val="9E0E050C"/>
    <w:lvl w:ilvl="0" w:tplc="D5EC3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D0C"/>
    <w:multiLevelType w:val="multilevel"/>
    <w:tmpl w:val="3DFA0EE4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AD1C27"/>
    <w:multiLevelType w:val="multilevel"/>
    <w:tmpl w:val="62AE1A5E"/>
    <w:styleLink w:val="WW8Num7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B61382E"/>
    <w:multiLevelType w:val="multilevel"/>
    <w:tmpl w:val="CBF2B8B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FAA183A"/>
    <w:multiLevelType w:val="hybridMultilevel"/>
    <w:tmpl w:val="C5DAD3C8"/>
    <w:lvl w:ilvl="0" w:tplc="652A93B4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0">
    <w:nsid w:val="4B4D08C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C1A3C33"/>
    <w:multiLevelType w:val="multilevel"/>
    <w:tmpl w:val="46E65DB2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345546C"/>
    <w:multiLevelType w:val="hybridMultilevel"/>
    <w:tmpl w:val="51103306"/>
    <w:lvl w:ilvl="0" w:tplc="0B4EF8D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3">
    <w:nsid w:val="53565151"/>
    <w:multiLevelType w:val="multilevel"/>
    <w:tmpl w:val="CF381F28"/>
    <w:styleLink w:val="WW8Num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56960D43"/>
    <w:multiLevelType w:val="multilevel"/>
    <w:tmpl w:val="EB64F1E4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6E428F7"/>
    <w:multiLevelType w:val="hybridMultilevel"/>
    <w:tmpl w:val="6F9AEFA4"/>
    <w:lvl w:ilvl="0" w:tplc="E5A8E3B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BCA1D9B"/>
    <w:multiLevelType w:val="multilevel"/>
    <w:tmpl w:val="FEF80E5C"/>
    <w:styleLink w:val="WWNum7"/>
    <w:lvl w:ilvl="0">
      <w:start w:val="1"/>
      <w:numFmt w:val="decimal"/>
      <w:lvlText w:val="%1."/>
      <w:lvlJc w:val="left"/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C754EA2"/>
    <w:multiLevelType w:val="hybridMultilevel"/>
    <w:tmpl w:val="36E41D3C"/>
    <w:lvl w:ilvl="0" w:tplc="E8908EAA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8">
    <w:nsid w:val="5D9E3D57"/>
    <w:multiLevelType w:val="hybridMultilevel"/>
    <w:tmpl w:val="A81CD9C0"/>
    <w:lvl w:ilvl="0" w:tplc="EBD606F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9">
    <w:nsid w:val="6B696450"/>
    <w:multiLevelType w:val="hybridMultilevel"/>
    <w:tmpl w:val="6F9AEFA4"/>
    <w:lvl w:ilvl="0" w:tplc="E5A8E3B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0">
    <w:nsid w:val="6CB529B0"/>
    <w:multiLevelType w:val="multilevel"/>
    <w:tmpl w:val="2ABCC56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0BF1136"/>
    <w:multiLevelType w:val="hybridMultilevel"/>
    <w:tmpl w:val="D9B22C40"/>
    <w:lvl w:ilvl="0" w:tplc="0ACC81D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2">
    <w:nsid w:val="7BD74489"/>
    <w:multiLevelType w:val="hybridMultilevel"/>
    <w:tmpl w:val="3FA4EB66"/>
    <w:lvl w:ilvl="0" w:tplc="9D46FD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C78646D"/>
    <w:multiLevelType w:val="hybridMultilevel"/>
    <w:tmpl w:val="208CFB0A"/>
    <w:lvl w:ilvl="0" w:tplc="8FFAD11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  <w:lvlOverride w:ilvl="6">
      <w:lvl w:ilvl="6">
        <w:start w:val="1"/>
        <w:numFmt w:val="decimal"/>
        <w:lvlText w:val="%7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1"/>
  </w:num>
  <w:num w:numId="7">
    <w:abstractNumId w:val="23"/>
  </w:num>
  <w:num w:numId="8">
    <w:abstractNumId w:val="18"/>
  </w:num>
  <w:num w:numId="9">
    <w:abstractNumId w:val="21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13"/>
    <w:lvlOverride w:ilvl="0">
      <w:startOverride w:val="1"/>
    </w:lvlOverride>
  </w:num>
  <w:num w:numId="22">
    <w:abstractNumId w:val="7"/>
  </w:num>
  <w:num w:numId="23">
    <w:abstractNumId w:val="16"/>
    <w:lvlOverride w:ilvl="0">
      <w:startOverride w:val="1"/>
    </w:lvlOverride>
  </w:num>
  <w:num w:numId="24">
    <w:abstractNumId w:val="22"/>
  </w:num>
  <w:num w:numId="25">
    <w:abstractNumId w:val="17"/>
  </w:num>
  <w:num w:numId="26">
    <w:abstractNumId w:val="4"/>
  </w:num>
  <w:num w:numId="27">
    <w:abstractNumId w:val="15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9"/>
    <w:rsid w:val="00036D85"/>
    <w:rsid w:val="0004462B"/>
    <w:rsid w:val="00071B09"/>
    <w:rsid w:val="00092373"/>
    <w:rsid w:val="000E7F90"/>
    <w:rsid w:val="000F17C7"/>
    <w:rsid w:val="00172EDD"/>
    <w:rsid w:val="001867DE"/>
    <w:rsid w:val="001B5450"/>
    <w:rsid w:val="00207EA7"/>
    <w:rsid w:val="00287737"/>
    <w:rsid w:val="00296796"/>
    <w:rsid w:val="002C76FB"/>
    <w:rsid w:val="002F2894"/>
    <w:rsid w:val="00340E7A"/>
    <w:rsid w:val="00345741"/>
    <w:rsid w:val="0036394F"/>
    <w:rsid w:val="003A53AE"/>
    <w:rsid w:val="003E5C46"/>
    <w:rsid w:val="003F095C"/>
    <w:rsid w:val="00401769"/>
    <w:rsid w:val="004027C6"/>
    <w:rsid w:val="00412E02"/>
    <w:rsid w:val="00440ABF"/>
    <w:rsid w:val="00447BBE"/>
    <w:rsid w:val="00516ED1"/>
    <w:rsid w:val="00592B3E"/>
    <w:rsid w:val="00594380"/>
    <w:rsid w:val="005B543B"/>
    <w:rsid w:val="005D6AA3"/>
    <w:rsid w:val="00605568"/>
    <w:rsid w:val="0063207E"/>
    <w:rsid w:val="006450A1"/>
    <w:rsid w:val="0065164B"/>
    <w:rsid w:val="0067330C"/>
    <w:rsid w:val="00681DB6"/>
    <w:rsid w:val="006929B6"/>
    <w:rsid w:val="006A7117"/>
    <w:rsid w:val="006B18F5"/>
    <w:rsid w:val="006E60AF"/>
    <w:rsid w:val="007166A1"/>
    <w:rsid w:val="00717C3F"/>
    <w:rsid w:val="0074149C"/>
    <w:rsid w:val="00744F85"/>
    <w:rsid w:val="0077089E"/>
    <w:rsid w:val="0078206E"/>
    <w:rsid w:val="007A3F8F"/>
    <w:rsid w:val="007B0EC0"/>
    <w:rsid w:val="007B37FA"/>
    <w:rsid w:val="007B53E1"/>
    <w:rsid w:val="008049A3"/>
    <w:rsid w:val="00813B42"/>
    <w:rsid w:val="008304E5"/>
    <w:rsid w:val="00840A9B"/>
    <w:rsid w:val="00876818"/>
    <w:rsid w:val="008B40D0"/>
    <w:rsid w:val="008E34EF"/>
    <w:rsid w:val="008E5605"/>
    <w:rsid w:val="00901CD6"/>
    <w:rsid w:val="00917BFE"/>
    <w:rsid w:val="00920A18"/>
    <w:rsid w:val="009250EC"/>
    <w:rsid w:val="00932385"/>
    <w:rsid w:val="0094519A"/>
    <w:rsid w:val="0096270D"/>
    <w:rsid w:val="009B7C28"/>
    <w:rsid w:val="009D093A"/>
    <w:rsid w:val="00A0685B"/>
    <w:rsid w:val="00A44189"/>
    <w:rsid w:val="00A540FA"/>
    <w:rsid w:val="00A93BB1"/>
    <w:rsid w:val="00AA0FC0"/>
    <w:rsid w:val="00AB68CC"/>
    <w:rsid w:val="00AC391F"/>
    <w:rsid w:val="00AE2A87"/>
    <w:rsid w:val="00B0706E"/>
    <w:rsid w:val="00B139E6"/>
    <w:rsid w:val="00B30399"/>
    <w:rsid w:val="00B321C6"/>
    <w:rsid w:val="00B51416"/>
    <w:rsid w:val="00BA6DDB"/>
    <w:rsid w:val="00BB2DD1"/>
    <w:rsid w:val="00C42C6F"/>
    <w:rsid w:val="00C46E14"/>
    <w:rsid w:val="00C5185C"/>
    <w:rsid w:val="00C64667"/>
    <w:rsid w:val="00C707A3"/>
    <w:rsid w:val="00C81A86"/>
    <w:rsid w:val="00C83C56"/>
    <w:rsid w:val="00CE1CB0"/>
    <w:rsid w:val="00CF03EE"/>
    <w:rsid w:val="00CF5F5C"/>
    <w:rsid w:val="00D85521"/>
    <w:rsid w:val="00DA066B"/>
    <w:rsid w:val="00DD1090"/>
    <w:rsid w:val="00E55635"/>
    <w:rsid w:val="00E87994"/>
    <w:rsid w:val="00E91201"/>
    <w:rsid w:val="00E951D6"/>
    <w:rsid w:val="00EA60D7"/>
    <w:rsid w:val="00EA78F1"/>
    <w:rsid w:val="00EC4709"/>
    <w:rsid w:val="00EC5BE1"/>
    <w:rsid w:val="00EC7E77"/>
    <w:rsid w:val="00EE753B"/>
    <w:rsid w:val="00F0507D"/>
    <w:rsid w:val="00F414BC"/>
    <w:rsid w:val="00F51260"/>
    <w:rsid w:val="00F61A74"/>
    <w:rsid w:val="00F91B81"/>
    <w:rsid w:val="00F958FD"/>
    <w:rsid w:val="00FE7AC6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36D85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D1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3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036D85"/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Основной текст_"/>
    <w:basedOn w:val="a0"/>
    <w:link w:val="2"/>
    <w:rsid w:val="00036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36D85"/>
    <w:pPr>
      <w:shd w:val="clear" w:color="auto" w:fill="FFFFFF"/>
      <w:suppressAutoHyphens w:val="0"/>
      <w:autoSpaceDN/>
      <w:spacing w:before="1260" w:after="1020" w:line="0" w:lineRule="atLeast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Standard">
    <w:name w:val="Standard"/>
    <w:rsid w:val="00363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36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94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3639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7">
    <w:name w:val="page number"/>
    <w:basedOn w:val="a0"/>
    <w:rsid w:val="0036394F"/>
  </w:style>
  <w:style w:type="numbering" w:customStyle="1" w:styleId="WW8Num9">
    <w:name w:val="WW8Num9"/>
    <w:basedOn w:val="a2"/>
    <w:rsid w:val="0036394F"/>
    <w:pPr>
      <w:numPr>
        <w:numId w:val="2"/>
      </w:numPr>
    </w:pPr>
  </w:style>
  <w:style w:type="numbering" w:customStyle="1" w:styleId="WW8Num10">
    <w:name w:val="WW8Num10"/>
    <w:basedOn w:val="a2"/>
    <w:rsid w:val="00CE1CB0"/>
    <w:pPr>
      <w:numPr>
        <w:numId w:val="3"/>
      </w:numPr>
    </w:pPr>
  </w:style>
  <w:style w:type="numbering" w:customStyle="1" w:styleId="WW8Num17">
    <w:name w:val="WW8Num17"/>
    <w:basedOn w:val="a2"/>
    <w:rsid w:val="00CE1CB0"/>
    <w:pPr>
      <w:numPr>
        <w:numId w:val="29"/>
      </w:numPr>
    </w:pPr>
  </w:style>
  <w:style w:type="numbering" w:customStyle="1" w:styleId="WW8Num19">
    <w:name w:val="WW8Num19"/>
    <w:basedOn w:val="a2"/>
    <w:rsid w:val="00CE1CB0"/>
    <w:pPr>
      <w:numPr>
        <w:numId w:val="28"/>
      </w:numPr>
    </w:pPr>
  </w:style>
  <w:style w:type="numbering" w:customStyle="1" w:styleId="WW8Num21">
    <w:name w:val="WW8Num21"/>
    <w:basedOn w:val="a2"/>
    <w:rsid w:val="00CE1CB0"/>
    <w:pPr>
      <w:numPr>
        <w:numId w:val="6"/>
      </w:numPr>
    </w:pPr>
  </w:style>
  <w:style w:type="character" w:customStyle="1" w:styleId="apple-converted-space">
    <w:name w:val="apple-converted-space"/>
    <w:rsid w:val="00DA066B"/>
    <w:rPr>
      <w:rFonts w:cs="Times New Roman"/>
    </w:rPr>
  </w:style>
  <w:style w:type="character" w:customStyle="1" w:styleId="Internetlink">
    <w:name w:val="Internet link"/>
    <w:rsid w:val="00DA066B"/>
    <w:rPr>
      <w:color w:val="0000FF"/>
      <w:u w:val="single"/>
    </w:rPr>
  </w:style>
  <w:style w:type="numbering" w:customStyle="1" w:styleId="WW8Num4">
    <w:name w:val="WW8Num4"/>
    <w:basedOn w:val="a2"/>
    <w:rsid w:val="00DA066B"/>
    <w:pPr>
      <w:numPr>
        <w:numId w:val="18"/>
      </w:numPr>
    </w:pPr>
  </w:style>
  <w:style w:type="numbering" w:customStyle="1" w:styleId="WW8Num7">
    <w:name w:val="WW8Num7"/>
    <w:basedOn w:val="a2"/>
    <w:rsid w:val="00DA066B"/>
    <w:pPr>
      <w:numPr>
        <w:numId w:val="19"/>
      </w:numPr>
    </w:pPr>
  </w:style>
  <w:style w:type="numbering" w:customStyle="1" w:styleId="WWNum7">
    <w:name w:val="WWNum7"/>
    <w:basedOn w:val="a2"/>
    <w:rsid w:val="00DA066B"/>
    <w:pPr>
      <w:numPr>
        <w:numId w:val="20"/>
      </w:numPr>
    </w:pPr>
  </w:style>
  <w:style w:type="paragraph" w:customStyle="1" w:styleId="TableParagraph">
    <w:name w:val="Table Paragraph"/>
    <w:basedOn w:val="a"/>
    <w:uiPriority w:val="1"/>
    <w:qFormat/>
    <w:rsid w:val="00172ED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E879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0AB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40ABF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36D85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D1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3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036D85"/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Основной текст_"/>
    <w:basedOn w:val="a0"/>
    <w:link w:val="2"/>
    <w:rsid w:val="00036D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36D85"/>
    <w:pPr>
      <w:shd w:val="clear" w:color="auto" w:fill="FFFFFF"/>
      <w:suppressAutoHyphens w:val="0"/>
      <w:autoSpaceDN/>
      <w:spacing w:before="1260" w:after="1020" w:line="0" w:lineRule="atLeast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Standard">
    <w:name w:val="Standard"/>
    <w:rsid w:val="00363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36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94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3639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7">
    <w:name w:val="page number"/>
    <w:basedOn w:val="a0"/>
    <w:rsid w:val="0036394F"/>
  </w:style>
  <w:style w:type="numbering" w:customStyle="1" w:styleId="WW8Num9">
    <w:name w:val="WW8Num9"/>
    <w:basedOn w:val="a2"/>
    <w:rsid w:val="0036394F"/>
    <w:pPr>
      <w:numPr>
        <w:numId w:val="2"/>
      </w:numPr>
    </w:pPr>
  </w:style>
  <w:style w:type="numbering" w:customStyle="1" w:styleId="WW8Num10">
    <w:name w:val="WW8Num10"/>
    <w:basedOn w:val="a2"/>
    <w:rsid w:val="00CE1CB0"/>
    <w:pPr>
      <w:numPr>
        <w:numId w:val="3"/>
      </w:numPr>
    </w:pPr>
  </w:style>
  <w:style w:type="numbering" w:customStyle="1" w:styleId="WW8Num17">
    <w:name w:val="WW8Num17"/>
    <w:basedOn w:val="a2"/>
    <w:rsid w:val="00CE1CB0"/>
    <w:pPr>
      <w:numPr>
        <w:numId w:val="29"/>
      </w:numPr>
    </w:pPr>
  </w:style>
  <w:style w:type="numbering" w:customStyle="1" w:styleId="WW8Num19">
    <w:name w:val="WW8Num19"/>
    <w:basedOn w:val="a2"/>
    <w:rsid w:val="00CE1CB0"/>
    <w:pPr>
      <w:numPr>
        <w:numId w:val="28"/>
      </w:numPr>
    </w:pPr>
  </w:style>
  <w:style w:type="numbering" w:customStyle="1" w:styleId="WW8Num21">
    <w:name w:val="WW8Num21"/>
    <w:basedOn w:val="a2"/>
    <w:rsid w:val="00CE1CB0"/>
    <w:pPr>
      <w:numPr>
        <w:numId w:val="6"/>
      </w:numPr>
    </w:pPr>
  </w:style>
  <w:style w:type="character" w:customStyle="1" w:styleId="apple-converted-space">
    <w:name w:val="apple-converted-space"/>
    <w:rsid w:val="00DA066B"/>
    <w:rPr>
      <w:rFonts w:cs="Times New Roman"/>
    </w:rPr>
  </w:style>
  <w:style w:type="character" w:customStyle="1" w:styleId="Internetlink">
    <w:name w:val="Internet link"/>
    <w:rsid w:val="00DA066B"/>
    <w:rPr>
      <w:color w:val="0000FF"/>
      <w:u w:val="single"/>
    </w:rPr>
  </w:style>
  <w:style w:type="numbering" w:customStyle="1" w:styleId="WW8Num4">
    <w:name w:val="WW8Num4"/>
    <w:basedOn w:val="a2"/>
    <w:rsid w:val="00DA066B"/>
    <w:pPr>
      <w:numPr>
        <w:numId w:val="18"/>
      </w:numPr>
    </w:pPr>
  </w:style>
  <w:style w:type="numbering" w:customStyle="1" w:styleId="WW8Num7">
    <w:name w:val="WW8Num7"/>
    <w:basedOn w:val="a2"/>
    <w:rsid w:val="00DA066B"/>
    <w:pPr>
      <w:numPr>
        <w:numId w:val="19"/>
      </w:numPr>
    </w:pPr>
  </w:style>
  <w:style w:type="numbering" w:customStyle="1" w:styleId="WWNum7">
    <w:name w:val="WWNum7"/>
    <w:basedOn w:val="a2"/>
    <w:rsid w:val="00DA066B"/>
    <w:pPr>
      <w:numPr>
        <w:numId w:val="20"/>
      </w:numPr>
    </w:pPr>
  </w:style>
  <w:style w:type="paragraph" w:customStyle="1" w:styleId="TableParagraph">
    <w:name w:val="Table Paragraph"/>
    <w:basedOn w:val="a"/>
    <w:uiPriority w:val="1"/>
    <w:qFormat/>
    <w:rsid w:val="00172ED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E879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0AB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40ABF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0424" TargetMode="External"/><Relationship Id="rId18" Type="http://schemas.openxmlformats.org/officeDocument/2006/relationships/hyperlink" Target="https://urait.ru/bcode/49000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7579" TargetMode="External"/><Relationship Id="rId17" Type="http://schemas.openxmlformats.org/officeDocument/2006/relationships/hyperlink" Target="https://urait.ru/bcode/4942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5412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94808" TargetMode="External"/><Relationship Id="rId10" Type="http://schemas.microsoft.com/office/2007/relationships/hdphoto" Target="media/hdphoto1.wdp"/><Relationship Id="rId19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rait.ru/bcode/4899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1087-D324-472A-8199-D331860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18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Рашидат</cp:lastModifiedBy>
  <cp:revision>73</cp:revision>
  <cp:lastPrinted>2022-09-01T16:05:00Z</cp:lastPrinted>
  <dcterms:created xsi:type="dcterms:W3CDTF">2022-05-25T20:12:00Z</dcterms:created>
  <dcterms:modified xsi:type="dcterms:W3CDTF">2023-03-21T10:14:00Z</dcterms:modified>
</cp:coreProperties>
</file>