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B5C" w:rsidRDefault="00FE6B5C" w:rsidP="00533C0E">
      <w:pPr>
        <w:jc w:val="center"/>
        <w:rPr>
          <w:sz w:val="28"/>
          <w:szCs w:val="28"/>
        </w:rPr>
      </w:pPr>
      <w:r w:rsidRPr="00146640">
        <w:rPr>
          <w:sz w:val="28"/>
          <w:szCs w:val="28"/>
        </w:rPr>
        <w:t xml:space="preserve">МИНИСТЕРСТВО НАУКИ </w:t>
      </w:r>
      <w:r>
        <w:rPr>
          <w:sz w:val="28"/>
          <w:szCs w:val="28"/>
        </w:rPr>
        <w:t xml:space="preserve">И ВЫСШЕГО ОБРАЗОВАНИЯ </w:t>
      </w:r>
    </w:p>
    <w:p w:rsidR="00FE6B5C" w:rsidRPr="00146640" w:rsidRDefault="00FE6B5C" w:rsidP="00533C0E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РОССИЙСКОЙ ФЕДЕРАЦИИ</w:t>
      </w:r>
    </w:p>
    <w:p w:rsidR="00FE6B5C" w:rsidRPr="00146640" w:rsidRDefault="00FE6B5C" w:rsidP="00533C0E">
      <w:pPr>
        <w:jc w:val="center"/>
        <w:rPr>
          <w:sz w:val="28"/>
          <w:szCs w:val="28"/>
        </w:rPr>
      </w:pPr>
      <w:r w:rsidRPr="00146640">
        <w:rPr>
          <w:sz w:val="28"/>
          <w:szCs w:val="28"/>
        </w:rPr>
        <w:t xml:space="preserve">Федеральное государственное </w:t>
      </w:r>
      <w:r>
        <w:rPr>
          <w:sz w:val="28"/>
          <w:szCs w:val="28"/>
        </w:rPr>
        <w:t xml:space="preserve">бюджетное </w:t>
      </w:r>
      <w:r w:rsidRPr="00146640">
        <w:rPr>
          <w:sz w:val="28"/>
          <w:szCs w:val="28"/>
        </w:rPr>
        <w:t>обра</w:t>
      </w:r>
      <w:r>
        <w:rPr>
          <w:sz w:val="28"/>
          <w:szCs w:val="28"/>
        </w:rPr>
        <w:t xml:space="preserve">зовательное учреждение высшего </w:t>
      </w:r>
      <w:r w:rsidRPr="00146640">
        <w:rPr>
          <w:sz w:val="28"/>
          <w:szCs w:val="28"/>
        </w:rPr>
        <w:t>образования</w:t>
      </w:r>
    </w:p>
    <w:p w:rsidR="00FE6B5C" w:rsidRPr="00146640" w:rsidRDefault="00FE6B5C" w:rsidP="00533C0E">
      <w:pPr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«ДАГЕСТАНСКИЙ ГОСУДАРСТВЕННЫЙ УНИВЕРСИТЕТ»</w:t>
      </w:r>
    </w:p>
    <w:p w:rsidR="00591A44" w:rsidRPr="00A74245" w:rsidRDefault="00591A44" w:rsidP="00533C0E">
      <w:pPr>
        <w:jc w:val="center"/>
        <w:rPr>
          <w:rFonts w:eastAsia="TimesNewRoman"/>
        </w:rPr>
      </w:pPr>
    </w:p>
    <w:p w:rsidR="009C4EBF" w:rsidRPr="00A74245" w:rsidRDefault="007258B7" w:rsidP="00533C0E">
      <w:pPr>
        <w:jc w:val="center"/>
        <w:rPr>
          <w:rFonts w:eastAsia="TimesNewRoman"/>
          <w:sz w:val="28"/>
          <w:szCs w:val="28"/>
        </w:rPr>
      </w:pPr>
      <w:r>
        <w:rPr>
          <w:rFonts w:eastAsia="TimesNewRoman"/>
          <w:sz w:val="28"/>
        </w:rPr>
        <w:t>Социальный факультет</w:t>
      </w:r>
    </w:p>
    <w:p w:rsidR="009C4EBF" w:rsidRPr="00A74245" w:rsidRDefault="009C4EBF" w:rsidP="00533C0E">
      <w:pPr>
        <w:jc w:val="center"/>
        <w:rPr>
          <w:rFonts w:eastAsia="TimesNewRoman"/>
          <w:sz w:val="28"/>
          <w:szCs w:val="28"/>
        </w:rPr>
      </w:pPr>
    </w:p>
    <w:p w:rsidR="009C4EBF" w:rsidRPr="00A74245" w:rsidRDefault="009C4EBF" w:rsidP="00533C0E">
      <w:pPr>
        <w:rPr>
          <w:rFonts w:eastAsia="TimesNewRoman"/>
          <w:sz w:val="28"/>
          <w:szCs w:val="28"/>
        </w:rPr>
      </w:pPr>
    </w:p>
    <w:p w:rsidR="009C4EBF" w:rsidRPr="00A74245" w:rsidRDefault="009C4EBF" w:rsidP="00533C0E">
      <w:pPr>
        <w:jc w:val="center"/>
        <w:rPr>
          <w:rFonts w:eastAsia="TimesNewRoman"/>
          <w:sz w:val="28"/>
          <w:szCs w:val="28"/>
        </w:rPr>
      </w:pPr>
    </w:p>
    <w:p w:rsidR="009C4EBF" w:rsidRPr="00A74245" w:rsidRDefault="009C4EBF" w:rsidP="00533C0E">
      <w:pPr>
        <w:jc w:val="center"/>
        <w:rPr>
          <w:rFonts w:eastAsia="TimesNewRoman"/>
          <w:sz w:val="28"/>
          <w:szCs w:val="28"/>
        </w:rPr>
      </w:pPr>
    </w:p>
    <w:p w:rsidR="009C4EBF" w:rsidRDefault="009C4EBF" w:rsidP="00533C0E">
      <w:pPr>
        <w:jc w:val="center"/>
        <w:rPr>
          <w:rStyle w:val="FontStyle59"/>
          <w:sz w:val="28"/>
          <w:szCs w:val="28"/>
        </w:rPr>
      </w:pPr>
      <w:r w:rsidRPr="00A74245">
        <w:rPr>
          <w:rStyle w:val="FontStyle59"/>
          <w:sz w:val="28"/>
          <w:szCs w:val="28"/>
        </w:rPr>
        <w:t>РАБОЧАЯ ПРОГРАММА ДИСЦИПЛИНЫ</w:t>
      </w:r>
    </w:p>
    <w:p w:rsidR="008973E3" w:rsidRPr="00A74245" w:rsidRDefault="008973E3" w:rsidP="00533C0E">
      <w:pPr>
        <w:jc w:val="center"/>
        <w:rPr>
          <w:rFonts w:eastAsia="TimesNewRoman"/>
          <w:sz w:val="28"/>
          <w:szCs w:val="28"/>
        </w:rPr>
      </w:pPr>
    </w:p>
    <w:p w:rsidR="00D64951" w:rsidRPr="00DE29C4" w:rsidRDefault="008239E7" w:rsidP="00533C0E">
      <w:pPr>
        <w:jc w:val="center"/>
        <w:rPr>
          <w:b/>
          <w:sz w:val="28"/>
          <w:szCs w:val="28"/>
        </w:rPr>
      </w:pPr>
      <w:r>
        <w:rPr>
          <w:rStyle w:val="FontStyle59"/>
          <w:bCs w:val="0"/>
          <w:sz w:val="32"/>
          <w:szCs w:val="32"/>
        </w:rPr>
        <w:t>Математика и статистика</w:t>
      </w:r>
    </w:p>
    <w:p w:rsidR="009C4EBF" w:rsidRPr="00A74245" w:rsidRDefault="009C4EBF" w:rsidP="00533C0E">
      <w:pPr>
        <w:jc w:val="center"/>
        <w:rPr>
          <w:b/>
          <w:sz w:val="36"/>
          <w:szCs w:val="36"/>
        </w:rPr>
      </w:pPr>
    </w:p>
    <w:p w:rsidR="0029690C" w:rsidRPr="00A74245" w:rsidRDefault="0029690C" w:rsidP="00533C0E">
      <w:pPr>
        <w:jc w:val="center"/>
        <w:rPr>
          <w:b/>
          <w:sz w:val="28"/>
          <w:szCs w:val="28"/>
        </w:rPr>
      </w:pPr>
    </w:p>
    <w:p w:rsidR="00FE6B5C" w:rsidRPr="008973E3" w:rsidRDefault="002F4F72" w:rsidP="00533C0E">
      <w:pPr>
        <w:pStyle w:val="Style26"/>
        <w:widowControl/>
        <w:tabs>
          <w:tab w:val="left" w:leader="underscore" w:pos="5539"/>
        </w:tabs>
        <w:spacing w:line="360" w:lineRule="auto"/>
        <w:jc w:val="center"/>
        <w:rPr>
          <w:rStyle w:val="FontStyle59"/>
          <w:b w:val="0"/>
          <w:sz w:val="26"/>
          <w:szCs w:val="26"/>
        </w:rPr>
      </w:pPr>
      <w:r>
        <w:rPr>
          <w:rStyle w:val="FontStyle59"/>
          <w:b w:val="0"/>
          <w:sz w:val="26"/>
          <w:szCs w:val="26"/>
        </w:rPr>
        <w:t>Кафедра социальных и информационных технологий</w:t>
      </w:r>
    </w:p>
    <w:p w:rsidR="0029690C" w:rsidRPr="00A74245" w:rsidRDefault="0029690C" w:rsidP="00533C0E">
      <w:pPr>
        <w:pStyle w:val="Style26"/>
        <w:widowControl/>
        <w:tabs>
          <w:tab w:val="left" w:leader="underscore" w:pos="5539"/>
        </w:tabs>
        <w:spacing w:line="360" w:lineRule="auto"/>
        <w:jc w:val="center"/>
        <w:rPr>
          <w:rStyle w:val="FontStyle59"/>
          <w:sz w:val="28"/>
          <w:szCs w:val="28"/>
        </w:rPr>
      </w:pPr>
    </w:p>
    <w:p w:rsidR="00CE417E" w:rsidRDefault="009C4EBF" w:rsidP="00533C0E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  <w:r w:rsidRPr="00A74245">
        <w:rPr>
          <w:rStyle w:val="FontStyle59"/>
          <w:sz w:val="28"/>
          <w:szCs w:val="28"/>
        </w:rPr>
        <w:t xml:space="preserve">Образовательная программа: </w:t>
      </w:r>
    </w:p>
    <w:p w:rsidR="009C4EBF" w:rsidRPr="00C96B99" w:rsidRDefault="007258B7" w:rsidP="00533C0E">
      <w:pPr>
        <w:pStyle w:val="Style26"/>
        <w:widowControl/>
        <w:tabs>
          <w:tab w:val="left" w:leader="underscore" w:pos="5539"/>
        </w:tabs>
        <w:spacing w:before="144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42.03.01 Реклама и связь с общественностью </w:t>
      </w:r>
    </w:p>
    <w:p w:rsidR="009C4EBF" w:rsidRPr="00C96B99" w:rsidRDefault="009C4EBF" w:rsidP="00533C0E">
      <w:pPr>
        <w:jc w:val="center"/>
        <w:rPr>
          <w:b/>
          <w:bCs/>
          <w:sz w:val="28"/>
          <w:szCs w:val="28"/>
        </w:rPr>
      </w:pPr>
    </w:p>
    <w:p w:rsidR="002B1836" w:rsidRDefault="002B1836" w:rsidP="00533C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Направленность (п</w:t>
      </w:r>
      <w:r w:rsidRPr="00A74245">
        <w:rPr>
          <w:b/>
          <w:sz w:val="28"/>
          <w:szCs w:val="28"/>
        </w:rPr>
        <w:t>рофил</w:t>
      </w:r>
      <w:r>
        <w:rPr>
          <w:b/>
          <w:sz w:val="28"/>
          <w:szCs w:val="28"/>
        </w:rPr>
        <w:t>ь)</w:t>
      </w:r>
      <w:r w:rsidRPr="00A7424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программы</w:t>
      </w:r>
      <w:r w:rsidRPr="00A74245">
        <w:rPr>
          <w:b/>
          <w:sz w:val="28"/>
          <w:szCs w:val="28"/>
        </w:rPr>
        <w:t xml:space="preserve">: </w:t>
      </w:r>
    </w:p>
    <w:p w:rsidR="00C96B99" w:rsidRPr="00212195" w:rsidRDefault="007258B7" w:rsidP="00533C0E">
      <w:pPr>
        <w:jc w:val="center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Связи с общественностью и коммуникативные технологии</w:t>
      </w:r>
    </w:p>
    <w:p w:rsidR="00C96B99" w:rsidRPr="002B5E53" w:rsidRDefault="00C96B99" w:rsidP="00533C0E">
      <w:pPr>
        <w:jc w:val="center"/>
        <w:rPr>
          <w:b/>
          <w:bCs/>
          <w:sz w:val="28"/>
          <w:szCs w:val="28"/>
        </w:rPr>
      </w:pPr>
    </w:p>
    <w:p w:rsidR="009C4EBF" w:rsidRPr="00A74245" w:rsidRDefault="009C4EBF" w:rsidP="00533C0E">
      <w:pPr>
        <w:jc w:val="center"/>
        <w:rPr>
          <w:b/>
          <w:bCs/>
          <w:sz w:val="28"/>
          <w:szCs w:val="28"/>
        </w:rPr>
      </w:pPr>
    </w:p>
    <w:p w:rsidR="009C4EBF" w:rsidRPr="00A74245" w:rsidRDefault="009C4EBF" w:rsidP="00533C0E">
      <w:pPr>
        <w:jc w:val="center"/>
        <w:rPr>
          <w:b/>
          <w:bCs/>
          <w:sz w:val="28"/>
          <w:szCs w:val="28"/>
        </w:rPr>
      </w:pPr>
    </w:p>
    <w:p w:rsidR="004462B3" w:rsidRDefault="009C4EBF" w:rsidP="00533C0E">
      <w:pPr>
        <w:jc w:val="center"/>
        <w:rPr>
          <w:b/>
          <w:bCs/>
          <w:sz w:val="28"/>
          <w:szCs w:val="28"/>
        </w:rPr>
      </w:pPr>
      <w:r w:rsidRPr="00A74245">
        <w:rPr>
          <w:b/>
          <w:bCs/>
          <w:sz w:val="28"/>
          <w:szCs w:val="28"/>
        </w:rPr>
        <w:t xml:space="preserve">Форма обучения: </w:t>
      </w:r>
    </w:p>
    <w:p w:rsidR="009C4EBF" w:rsidRPr="00A74245" w:rsidRDefault="00155791" w:rsidP="00533C0E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за</w:t>
      </w:r>
      <w:r w:rsidR="009C4EBF" w:rsidRPr="00A74245">
        <w:rPr>
          <w:bCs/>
          <w:sz w:val="28"/>
          <w:szCs w:val="28"/>
        </w:rPr>
        <w:t>очная</w:t>
      </w:r>
    </w:p>
    <w:p w:rsidR="00533C0E" w:rsidRDefault="00533C0E" w:rsidP="00533C0E">
      <w:pPr>
        <w:pStyle w:val="Style26"/>
        <w:widowControl/>
        <w:jc w:val="center"/>
        <w:rPr>
          <w:sz w:val="28"/>
          <w:szCs w:val="28"/>
        </w:rPr>
      </w:pPr>
    </w:p>
    <w:p w:rsidR="009C4EBF" w:rsidRDefault="009C4EBF" w:rsidP="00533C0E">
      <w:pPr>
        <w:pStyle w:val="Style26"/>
        <w:widowControl/>
        <w:jc w:val="center"/>
      </w:pPr>
      <w:r w:rsidRPr="00A74245">
        <w:rPr>
          <w:sz w:val="28"/>
          <w:szCs w:val="28"/>
        </w:rPr>
        <w:t xml:space="preserve">Статус дисциплины: </w:t>
      </w:r>
    </w:p>
    <w:p w:rsidR="004462B3" w:rsidRPr="004462B3" w:rsidRDefault="004462B3" w:rsidP="00533C0E">
      <w:pPr>
        <w:pStyle w:val="Style26"/>
        <w:widowControl/>
        <w:jc w:val="center"/>
        <w:rPr>
          <w:i/>
          <w:sz w:val="28"/>
          <w:szCs w:val="28"/>
        </w:rPr>
      </w:pPr>
      <w:r w:rsidRPr="004462B3">
        <w:rPr>
          <w:i/>
          <w:sz w:val="28"/>
          <w:szCs w:val="28"/>
        </w:rPr>
        <w:t>входит в обязательную часть ОПОП</w:t>
      </w:r>
    </w:p>
    <w:p w:rsidR="009C4EBF" w:rsidRPr="00A74245" w:rsidRDefault="009C4EBF" w:rsidP="00533C0E">
      <w:pPr>
        <w:pStyle w:val="Style26"/>
        <w:widowControl/>
        <w:jc w:val="center"/>
        <w:rPr>
          <w:i/>
        </w:rPr>
      </w:pPr>
    </w:p>
    <w:p w:rsidR="009C4EBF" w:rsidRPr="00A74245" w:rsidRDefault="009C4EBF" w:rsidP="00533C0E">
      <w:pPr>
        <w:pStyle w:val="Style26"/>
        <w:widowControl/>
        <w:jc w:val="center"/>
        <w:rPr>
          <w:i/>
        </w:rPr>
      </w:pPr>
    </w:p>
    <w:p w:rsidR="009C4EBF" w:rsidRPr="00A74245" w:rsidRDefault="009C4EBF" w:rsidP="00533C0E">
      <w:pPr>
        <w:pStyle w:val="Style26"/>
        <w:widowControl/>
        <w:jc w:val="center"/>
        <w:rPr>
          <w:i/>
        </w:rPr>
      </w:pPr>
    </w:p>
    <w:p w:rsidR="009C4EBF" w:rsidRPr="00A74245" w:rsidRDefault="009C4EBF" w:rsidP="00533C0E">
      <w:pPr>
        <w:pStyle w:val="Style26"/>
        <w:widowControl/>
        <w:jc w:val="center"/>
        <w:rPr>
          <w:i/>
        </w:rPr>
      </w:pPr>
    </w:p>
    <w:p w:rsidR="009C4EBF" w:rsidRPr="00A74245" w:rsidRDefault="009C4EBF" w:rsidP="00533C0E">
      <w:pPr>
        <w:pStyle w:val="Style26"/>
        <w:widowControl/>
        <w:jc w:val="center"/>
        <w:rPr>
          <w:sz w:val="28"/>
          <w:szCs w:val="28"/>
        </w:rPr>
      </w:pPr>
      <w:r w:rsidRPr="00A74245">
        <w:rPr>
          <w:sz w:val="28"/>
          <w:szCs w:val="28"/>
        </w:rPr>
        <w:t>Махачкала, 20</w:t>
      </w:r>
      <w:r w:rsidR="004462B3">
        <w:rPr>
          <w:sz w:val="28"/>
          <w:szCs w:val="28"/>
        </w:rPr>
        <w:t>2</w:t>
      </w:r>
      <w:r w:rsidR="00DA2140">
        <w:rPr>
          <w:sz w:val="28"/>
          <w:szCs w:val="28"/>
        </w:rPr>
        <w:t>2</w:t>
      </w:r>
    </w:p>
    <w:p w:rsidR="00ED6CD7" w:rsidRPr="00A74245" w:rsidRDefault="009C4EBF" w:rsidP="00533C0E">
      <w:pPr>
        <w:pStyle w:val="Style15"/>
        <w:widowControl/>
        <w:spacing w:line="240" w:lineRule="auto"/>
        <w:ind w:firstLine="0"/>
        <w:jc w:val="center"/>
        <w:rPr>
          <w:rStyle w:val="FontStyle59"/>
          <w:sz w:val="24"/>
          <w:szCs w:val="24"/>
        </w:rPr>
      </w:pPr>
      <w:r w:rsidRPr="00A74245">
        <w:rPr>
          <w:rFonts w:eastAsia="TimesNewRoman"/>
        </w:rPr>
        <w:br w:type="page"/>
      </w:r>
    </w:p>
    <w:p w:rsidR="00641CC2" w:rsidRPr="00692610" w:rsidRDefault="00150019" w:rsidP="00533C0E">
      <w:bookmarkStart w:id="0" w:name="_GoBack"/>
      <w:r>
        <w:rPr>
          <w:noProof/>
        </w:rPr>
        <w:lastRenderedPageBreak/>
        <w:drawing>
          <wp:inline distT="0" distB="0" distL="0" distR="0" wp14:anchorId="04F22FAA" wp14:editId="17271BF7">
            <wp:extent cx="6210300" cy="7895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724" cy="789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1CC2" w:rsidRPr="00692610" w:rsidRDefault="00641CC2" w:rsidP="00533C0E">
      <w:pPr>
        <w:spacing w:line="360" w:lineRule="auto"/>
        <w:rPr>
          <w:sz w:val="28"/>
          <w:szCs w:val="28"/>
        </w:rPr>
      </w:pPr>
      <w:r w:rsidRPr="00692610">
        <w:rPr>
          <w:sz w:val="28"/>
          <w:szCs w:val="28"/>
        </w:rPr>
        <w:tab/>
      </w:r>
      <w:r w:rsidRPr="00692610">
        <w:rPr>
          <w:sz w:val="28"/>
          <w:szCs w:val="28"/>
        </w:rPr>
        <w:tab/>
      </w:r>
      <w:r w:rsidRPr="00692610">
        <w:rPr>
          <w:sz w:val="28"/>
          <w:szCs w:val="28"/>
        </w:rPr>
        <w:tab/>
      </w:r>
      <w:r w:rsidRPr="00692610">
        <w:rPr>
          <w:sz w:val="28"/>
          <w:szCs w:val="28"/>
        </w:rPr>
        <w:tab/>
      </w:r>
    </w:p>
    <w:p w:rsidR="00641CC2" w:rsidRPr="00A74245" w:rsidRDefault="00641CC2" w:rsidP="00533C0E">
      <w:pPr>
        <w:spacing w:after="200" w:line="360" w:lineRule="auto"/>
        <w:rPr>
          <w:b/>
          <w:sz w:val="28"/>
          <w:szCs w:val="28"/>
        </w:rPr>
      </w:pPr>
      <w:r w:rsidRPr="00591A44">
        <w:rPr>
          <w:rFonts w:eastAsia="TimesNewRoman"/>
        </w:rPr>
        <w:br w:type="page"/>
      </w:r>
      <w:r w:rsidRPr="00A74245">
        <w:rPr>
          <w:b/>
          <w:sz w:val="28"/>
          <w:szCs w:val="28"/>
        </w:rPr>
        <w:lastRenderedPageBreak/>
        <w:t>Аннотация рабочей программы дисциплины</w:t>
      </w:r>
    </w:p>
    <w:p w:rsidR="00641CC2" w:rsidRPr="00013360" w:rsidRDefault="00641CC2" w:rsidP="00792A34">
      <w:pPr>
        <w:ind w:firstLine="567"/>
        <w:jc w:val="both"/>
      </w:pPr>
      <w:r w:rsidRPr="00013360">
        <w:t>Дисциплина «</w:t>
      </w:r>
      <w:r w:rsidR="008239E7" w:rsidRPr="00013360">
        <w:rPr>
          <w:rStyle w:val="FontStyle59"/>
          <w:b w:val="0"/>
          <w:bCs w:val="0"/>
          <w:sz w:val="24"/>
          <w:szCs w:val="24"/>
        </w:rPr>
        <w:t>Математика и статистика</w:t>
      </w:r>
      <w:r w:rsidRPr="00013360">
        <w:t>» входит в обязательную часть</w:t>
      </w:r>
      <w:r w:rsidRPr="00013360">
        <w:rPr>
          <w:i/>
        </w:rPr>
        <w:t xml:space="preserve"> </w:t>
      </w:r>
      <w:r w:rsidRPr="00013360">
        <w:t xml:space="preserve">ОПОП по направлению подготовки 42.03.01 Реклама и связь с общественностью. </w:t>
      </w:r>
    </w:p>
    <w:p w:rsidR="00641CC2" w:rsidRPr="00013360" w:rsidRDefault="00641CC2" w:rsidP="00792A34">
      <w:pPr>
        <w:ind w:firstLine="567"/>
        <w:jc w:val="both"/>
        <w:rPr>
          <w:rStyle w:val="FontStyle59"/>
          <w:b w:val="0"/>
          <w:sz w:val="24"/>
          <w:szCs w:val="24"/>
        </w:rPr>
      </w:pPr>
      <w:r w:rsidRPr="00013360">
        <w:t xml:space="preserve">Дисциплина реализуется на социальном факультете ДГУ кафедрой </w:t>
      </w:r>
      <w:r w:rsidRPr="00013360">
        <w:rPr>
          <w:rStyle w:val="FontStyle59"/>
          <w:b w:val="0"/>
          <w:sz w:val="24"/>
          <w:szCs w:val="24"/>
        </w:rPr>
        <w:t>социальных и информационных технологий СФ.</w:t>
      </w:r>
    </w:p>
    <w:p w:rsidR="00641CC2" w:rsidRDefault="00641CC2" w:rsidP="00792A34">
      <w:pPr>
        <w:ind w:firstLine="567"/>
        <w:jc w:val="both"/>
      </w:pPr>
      <w:r w:rsidRPr="00013360">
        <w:t>Дисциплина «</w:t>
      </w:r>
      <w:r w:rsidR="008239E7" w:rsidRPr="00013360">
        <w:rPr>
          <w:rStyle w:val="FontStyle59"/>
          <w:b w:val="0"/>
          <w:bCs w:val="0"/>
          <w:sz w:val="24"/>
          <w:szCs w:val="24"/>
        </w:rPr>
        <w:t>Математика и статистика</w:t>
      </w:r>
      <w:r w:rsidRPr="00013360">
        <w:t>» изучается в</w:t>
      </w:r>
      <w:r w:rsidR="008239E7" w:rsidRPr="00013360">
        <w:t>о</w:t>
      </w:r>
      <w:r w:rsidRPr="00013360">
        <w:t xml:space="preserve"> </w:t>
      </w:r>
      <w:r w:rsidR="008239E7" w:rsidRPr="00013360">
        <w:t>втором</w:t>
      </w:r>
      <w:r w:rsidRPr="00013360">
        <w:t xml:space="preserve"> семестре </w:t>
      </w:r>
      <w:r w:rsidR="008239E7" w:rsidRPr="00013360">
        <w:t>первого</w:t>
      </w:r>
      <w:r w:rsidRPr="00013360">
        <w:t xml:space="preserve"> учебно</w:t>
      </w:r>
      <w:r w:rsidR="005F22F2" w:rsidRPr="00013360">
        <w:t>го</w:t>
      </w:r>
      <w:r w:rsidRPr="00013360">
        <w:t xml:space="preserve"> года. </w:t>
      </w:r>
      <w:r w:rsidR="005F22F2" w:rsidRPr="00013360">
        <w:t>С</w:t>
      </w:r>
      <w:r w:rsidRPr="00013360">
        <w:t>одержательно-методически и логически дисциплина связана с такими учебными курсами бакалавриата как: «</w:t>
      </w:r>
      <w:r w:rsidR="00013360" w:rsidRPr="00013360">
        <w:t xml:space="preserve">Цифровые коммуникации», </w:t>
      </w:r>
      <w:r w:rsidR="00013360" w:rsidRPr="00013360">
        <w:rPr>
          <w:i/>
        </w:rPr>
        <w:t>«</w:t>
      </w:r>
      <w:r w:rsidR="00013360" w:rsidRPr="00013360">
        <w:rPr>
          <w:rStyle w:val="FontStyle59"/>
          <w:b w:val="0"/>
          <w:bCs w:val="0"/>
          <w:sz w:val="24"/>
          <w:szCs w:val="24"/>
        </w:rPr>
        <w:t>Информационные технологии и базы данных в прикладных коммуникациях</w:t>
      </w:r>
      <w:r w:rsidR="00013360" w:rsidRPr="00013360">
        <w:rPr>
          <w:i/>
        </w:rPr>
        <w:t>»</w:t>
      </w:r>
      <w:r w:rsidR="00013360" w:rsidRPr="00013360">
        <w:t xml:space="preserve"> </w:t>
      </w:r>
      <w:r w:rsidR="008239E7" w:rsidRPr="00013360">
        <w:t xml:space="preserve"> </w:t>
      </w:r>
      <w:r w:rsidR="005F22F2" w:rsidRPr="00013360">
        <w:t xml:space="preserve"> </w:t>
      </w:r>
    </w:p>
    <w:p w:rsidR="00704F29" w:rsidRPr="00013360" w:rsidRDefault="00704F29" w:rsidP="00792A34">
      <w:pPr>
        <w:ind w:firstLine="567"/>
        <w:jc w:val="both"/>
      </w:pPr>
    </w:p>
    <w:p w:rsidR="00641CC2" w:rsidRDefault="00641CC2" w:rsidP="00792A34">
      <w:pPr>
        <w:pStyle w:val="aff2"/>
        <w:ind w:firstLine="567"/>
      </w:pPr>
      <w:r w:rsidRPr="00013360">
        <w:t>Дисциплина нацелена на формирование следующих компетенций выпускника:</w:t>
      </w:r>
    </w:p>
    <w:p w:rsidR="00704F29" w:rsidRPr="00013360" w:rsidRDefault="00704F29" w:rsidP="00792A34">
      <w:pPr>
        <w:pStyle w:val="aff2"/>
        <w:ind w:firstLine="567"/>
      </w:pPr>
    </w:p>
    <w:p w:rsidR="008B4854" w:rsidRPr="00013360" w:rsidRDefault="008B4854" w:rsidP="00792A34">
      <w:pPr>
        <w:pStyle w:val="aff2"/>
        <w:ind w:firstLine="567"/>
        <w:rPr>
          <w:b/>
        </w:rPr>
      </w:pPr>
      <w:r w:rsidRPr="00013360">
        <w:rPr>
          <w:b/>
        </w:rPr>
        <w:t>Универсальных</w:t>
      </w:r>
    </w:p>
    <w:p w:rsidR="008B4854" w:rsidRDefault="008B4854" w:rsidP="00792A34">
      <w:pPr>
        <w:pStyle w:val="aff2"/>
        <w:ind w:firstLine="567"/>
      </w:pPr>
      <w:r w:rsidRPr="00415008">
        <w:t>-</w:t>
      </w:r>
      <w:r w:rsidR="004432CD">
        <w:t xml:space="preserve"> </w:t>
      </w:r>
      <w:r w:rsidRPr="00415008">
        <w:rPr>
          <w:i/>
        </w:rPr>
        <w:t xml:space="preserve">УК -1 </w:t>
      </w:r>
      <w:r w:rsidR="00415008" w:rsidRPr="00415008">
        <w:rPr>
          <w:i/>
        </w:rPr>
        <w:t>-</w:t>
      </w:r>
      <w:r w:rsidR="00415008">
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</w:r>
    </w:p>
    <w:p w:rsidR="00704F29" w:rsidRPr="00533C0E" w:rsidRDefault="00704F29" w:rsidP="00792A34">
      <w:pPr>
        <w:pStyle w:val="aff2"/>
        <w:ind w:firstLine="567"/>
      </w:pPr>
    </w:p>
    <w:p w:rsidR="00066300" w:rsidRPr="00533C0E" w:rsidRDefault="00066300" w:rsidP="00792A34">
      <w:pPr>
        <w:ind w:firstLine="567"/>
        <w:jc w:val="both"/>
        <w:rPr>
          <w:b/>
        </w:rPr>
      </w:pPr>
      <w:r w:rsidRPr="00533C0E">
        <w:rPr>
          <w:b/>
        </w:rPr>
        <w:t>Профессиональных</w:t>
      </w:r>
    </w:p>
    <w:p w:rsidR="00066300" w:rsidRDefault="00066300" w:rsidP="00792A34">
      <w:pPr>
        <w:ind w:firstLine="567"/>
        <w:jc w:val="both"/>
      </w:pPr>
      <w:r w:rsidRPr="00533C0E">
        <w:rPr>
          <w:i/>
        </w:rPr>
        <w:t>- ПК-7-</w:t>
      </w:r>
      <w:r w:rsidR="00EE4824" w:rsidRPr="00533C0E">
        <w:t xml:space="preserve"> Владеет основными принципами и методами сбора статистики посещаемости веб-сайтов, популярными сервисами для сбора веб – статистики</w:t>
      </w:r>
    </w:p>
    <w:p w:rsidR="00704F29" w:rsidRPr="00533C0E" w:rsidRDefault="00704F29" w:rsidP="00792A34">
      <w:pPr>
        <w:ind w:firstLine="567"/>
        <w:jc w:val="both"/>
      </w:pPr>
    </w:p>
    <w:p w:rsidR="00641CC2" w:rsidRDefault="00641CC2" w:rsidP="00792A34">
      <w:pPr>
        <w:ind w:firstLine="567"/>
        <w:jc w:val="both"/>
        <w:rPr>
          <w:i/>
        </w:rPr>
      </w:pPr>
      <w:r w:rsidRPr="00533C0E">
        <w:t xml:space="preserve">Преподавание дисциплины предусматривает проведение следующих видов учебных занятий: </w:t>
      </w:r>
      <w:r w:rsidR="00EE4824" w:rsidRPr="00533C0E">
        <w:rPr>
          <w:i/>
        </w:rPr>
        <w:t>Лекции, практические</w:t>
      </w:r>
      <w:r w:rsidRPr="00533C0E">
        <w:rPr>
          <w:i/>
        </w:rPr>
        <w:t xml:space="preserve"> занятия, самостоятельная работа.</w:t>
      </w:r>
    </w:p>
    <w:p w:rsidR="00704F29" w:rsidRPr="00533C0E" w:rsidRDefault="00704F29" w:rsidP="00792A34">
      <w:pPr>
        <w:ind w:firstLine="567"/>
        <w:jc w:val="both"/>
        <w:rPr>
          <w:i/>
        </w:rPr>
      </w:pPr>
    </w:p>
    <w:p w:rsidR="00641CC2" w:rsidRPr="00533C0E" w:rsidRDefault="00641CC2" w:rsidP="00792A34">
      <w:pPr>
        <w:ind w:firstLine="567"/>
        <w:jc w:val="both"/>
      </w:pPr>
      <w:r w:rsidRPr="00533C0E">
        <w:t xml:space="preserve">Рабочая программа дисциплины предусматривает проведение следующих видов контроля успеваемости в форме </w:t>
      </w:r>
      <w:r w:rsidRPr="00533C0E">
        <w:rPr>
          <w:i/>
        </w:rPr>
        <w:t xml:space="preserve">контрольной работы </w:t>
      </w:r>
      <w:r w:rsidRPr="00533C0E">
        <w:t>и</w:t>
      </w:r>
      <w:r w:rsidRPr="00533C0E">
        <w:rPr>
          <w:i/>
        </w:rPr>
        <w:t xml:space="preserve"> </w:t>
      </w:r>
      <w:r w:rsidRPr="00533C0E">
        <w:t xml:space="preserve">промежуточный контроль в форме </w:t>
      </w:r>
      <w:r w:rsidRPr="00533C0E">
        <w:rPr>
          <w:i/>
        </w:rPr>
        <w:t>зачета</w:t>
      </w:r>
      <w:r w:rsidR="00D45ED3">
        <w:rPr>
          <w:i/>
        </w:rPr>
        <w:t>.</w:t>
      </w:r>
      <w:r w:rsidR="00A96341" w:rsidRPr="00533C0E">
        <w:rPr>
          <w:i/>
        </w:rPr>
        <w:t xml:space="preserve"> </w:t>
      </w:r>
    </w:p>
    <w:p w:rsidR="00641CC2" w:rsidRPr="00533C0E" w:rsidRDefault="00641CC2" w:rsidP="00533C0E">
      <w:pPr>
        <w:jc w:val="both"/>
      </w:pPr>
    </w:p>
    <w:p w:rsidR="00641CC2" w:rsidRPr="00533C0E" w:rsidRDefault="00641CC2" w:rsidP="00533C0E">
      <w:pPr>
        <w:spacing w:line="276" w:lineRule="auto"/>
        <w:jc w:val="both"/>
        <w:rPr>
          <w:b/>
        </w:rPr>
      </w:pPr>
      <w:r w:rsidRPr="00533C0E">
        <w:rPr>
          <w:b/>
        </w:rPr>
        <w:t xml:space="preserve">Объем дисциплины: </w:t>
      </w:r>
      <w:r w:rsidR="008B3302">
        <w:t>2</w:t>
      </w:r>
      <w:r w:rsidRPr="00533C0E">
        <w:t xml:space="preserve"> зачетны</w:t>
      </w:r>
      <w:r w:rsidR="00D45ED3">
        <w:t>е</w:t>
      </w:r>
      <w:r w:rsidRPr="00533C0E">
        <w:t xml:space="preserve"> единиц</w:t>
      </w:r>
      <w:r w:rsidR="00D45ED3">
        <w:t>ы</w:t>
      </w:r>
      <w:r w:rsidRPr="00533C0E">
        <w:t>, в том числе в академических часах по видам учебных занятий:</w:t>
      </w:r>
    </w:p>
    <w:p w:rsidR="00641CC2" w:rsidRPr="00536B23" w:rsidRDefault="00641CC2" w:rsidP="00533C0E">
      <w:pPr>
        <w:jc w:val="both"/>
      </w:pPr>
    </w:p>
    <w:p w:rsidR="00641CC2" w:rsidRPr="00536B23" w:rsidRDefault="00E84DDA" w:rsidP="00533C0E">
      <w:pPr>
        <w:jc w:val="both"/>
      </w:pPr>
      <w:r>
        <w:t>Зао</w:t>
      </w:r>
      <w:r w:rsidR="00641CC2" w:rsidRPr="00536B23">
        <w:t>чн</w:t>
      </w:r>
      <w:r w:rsidR="00641CC2">
        <w:t xml:space="preserve">ая </w:t>
      </w:r>
      <w:r w:rsidR="00641CC2" w:rsidRPr="00536B23">
        <w:t>форм</w:t>
      </w:r>
      <w:r w:rsidR="00641CC2">
        <w:t>а обучения</w:t>
      </w:r>
    </w:p>
    <w:tbl>
      <w:tblPr>
        <w:tblStyle w:val="a8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851"/>
        <w:gridCol w:w="1134"/>
        <w:gridCol w:w="1134"/>
        <w:gridCol w:w="709"/>
        <w:gridCol w:w="1166"/>
        <w:gridCol w:w="826"/>
        <w:gridCol w:w="1942"/>
      </w:tblGrid>
      <w:tr w:rsidR="00641CC2" w:rsidTr="00024EB5">
        <w:tc>
          <w:tcPr>
            <w:tcW w:w="675" w:type="dxa"/>
            <w:vMerge w:val="restart"/>
            <w:textDirection w:val="btLr"/>
          </w:tcPr>
          <w:p w:rsidR="00641CC2" w:rsidRDefault="008B3302" w:rsidP="00533C0E">
            <w:pPr>
              <w:ind w:right="113"/>
              <w:jc w:val="center"/>
            </w:pPr>
            <w:r>
              <w:t>курс</w:t>
            </w:r>
          </w:p>
        </w:tc>
        <w:tc>
          <w:tcPr>
            <w:tcW w:w="6954" w:type="dxa"/>
            <w:gridSpan w:val="8"/>
          </w:tcPr>
          <w:p w:rsidR="00641CC2" w:rsidRDefault="00641CC2" w:rsidP="00533C0E">
            <w:pPr>
              <w:jc w:val="center"/>
            </w:pPr>
            <w:r>
              <w:t>Учебные занятия</w:t>
            </w:r>
          </w:p>
        </w:tc>
        <w:tc>
          <w:tcPr>
            <w:tcW w:w="1942" w:type="dxa"/>
            <w:vMerge w:val="restart"/>
          </w:tcPr>
          <w:p w:rsidR="00641CC2" w:rsidRDefault="00641CC2" w:rsidP="00533C0E">
            <w:pPr>
              <w:jc w:val="center"/>
            </w:pPr>
            <w:r>
              <w:t>Форма промежуточной аттестации (зачет, дифференцированный  зачет, экзамен)</w:t>
            </w:r>
          </w:p>
        </w:tc>
      </w:tr>
      <w:tr w:rsidR="00641CC2" w:rsidTr="00024EB5">
        <w:tc>
          <w:tcPr>
            <w:tcW w:w="675" w:type="dxa"/>
            <w:vMerge/>
          </w:tcPr>
          <w:p w:rsidR="00641CC2" w:rsidRDefault="00641CC2" w:rsidP="00533C0E">
            <w:pPr>
              <w:jc w:val="center"/>
            </w:pPr>
          </w:p>
        </w:tc>
        <w:tc>
          <w:tcPr>
            <w:tcW w:w="6954" w:type="dxa"/>
            <w:gridSpan w:val="8"/>
          </w:tcPr>
          <w:p w:rsidR="00641CC2" w:rsidRDefault="00641CC2" w:rsidP="00533C0E">
            <w:pPr>
              <w:jc w:val="center"/>
            </w:pPr>
            <w:r>
              <w:t>в том числе:</w:t>
            </w:r>
          </w:p>
        </w:tc>
        <w:tc>
          <w:tcPr>
            <w:tcW w:w="1942" w:type="dxa"/>
            <w:vMerge/>
          </w:tcPr>
          <w:p w:rsidR="00641CC2" w:rsidRDefault="00641CC2" w:rsidP="00533C0E">
            <w:pPr>
              <w:jc w:val="center"/>
            </w:pPr>
          </w:p>
        </w:tc>
      </w:tr>
      <w:tr w:rsidR="00641CC2" w:rsidTr="00024EB5">
        <w:tc>
          <w:tcPr>
            <w:tcW w:w="675" w:type="dxa"/>
            <w:vMerge/>
          </w:tcPr>
          <w:p w:rsidR="00641CC2" w:rsidRDefault="00641CC2" w:rsidP="00533C0E">
            <w:pPr>
              <w:jc w:val="center"/>
            </w:pPr>
          </w:p>
        </w:tc>
        <w:tc>
          <w:tcPr>
            <w:tcW w:w="567" w:type="dxa"/>
            <w:vMerge w:val="restart"/>
            <w:textDirection w:val="btLr"/>
          </w:tcPr>
          <w:p w:rsidR="00641CC2" w:rsidRDefault="00641CC2" w:rsidP="00533C0E">
            <w:pPr>
              <w:ind w:right="113"/>
              <w:jc w:val="center"/>
            </w:pPr>
            <w:r>
              <w:t>всего</w:t>
            </w:r>
          </w:p>
        </w:tc>
        <w:tc>
          <w:tcPr>
            <w:tcW w:w="5561" w:type="dxa"/>
            <w:gridSpan w:val="6"/>
          </w:tcPr>
          <w:p w:rsidR="00641CC2" w:rsidRDefault="00641CC2" w:rsidP="00533C0E">
            <w:pPr>
              <w:jc w:val="center"/>
            </w:pPr>
            <w:r>
              <w:t>Контактная работа обучающихся с преподавателем</w:t>
            </w:r>
          </w:p>
        </w:tc>
        <w:tc>
          <w:tcPr>
            <w:tcW w:w="826" w:type="dxa"/>
            <w:vMerge w:val="restart"/>
          </w:tcPr>
          <w:p w:rsidR="00641CC2" w:rsidRDefault="00641CC2" w:rsidP="00533C0E">
            <w:pPr>
              <w:jc w:val="center"/>
            </w:pPr>
            <w:r>
              <w:t>СРС, в том числе зачет</w:t>
            </w:r>
          </w:p>
        </w:tc>
        <w:tc>
          <w:tcPr>
            <w:tcW w:w="1942" w:type="dxa"/>
            <w:vMerge/>
          </w:tcPr>
          <w:p w:rsidR="00641CC2" w:rsidRDefault="00641CC2" w:rsidP="00533C0E">
            <w:pPr>
              <w:jc w:val="center"/>
            </w:pPr>
          </w:p>
        </w:tc>
      </w:tr>
      <w:tr w:rsidR="00641CC2" w:rsidTr="00024EB5">
        <w:tc>
          <w:tcPr>
            <w:tcW w:w="675" w:type="dxa"/>
            <w:vMerge/>
          </w:tcPr>
          <w:p w:rsidR="00641CC2" w:rsidRDefault="00641CC2" w:rsidP="00533C0E">
            <w:pPr>
              <w:jc w:val="center"/>
            </w:pPr>
          </w:p>
        </w:tc>
        <w:tc>
          <w:tcPr>
            <w:tcW w:w="567" w:type="dxa"/>
            <w:vMerge/>
          </w:tcPr>
          <w:p w:rsidR="00641CC2" w:rsidRDefault="00641CC2" w:rsidP="00533C0E">
            <w:pPr>
              <w:jc w:val="center"/>
            </w:pPr>
          </w:p>
        </w:tc>
        <w:tc>
          <w:tcPr>
            <w:tcW w:w="567" w:type="dxa"/>
            <w:vMerge w:val="restart"/>
            <w:textDirection w:val="btLr"/>
          </w:tcPr>
          <w:p w:rsidR="00641CC2" w:rsidRDefault="00641CC2" w:rsidP="00533C0E">
            <w:pPr>
              <w:ind w:right="113"/>
              <w:jc w:val="center"/>
            </w:pPr>
            <w:r>
              <w:t>всего</w:t>
            </w:r>
          </w:p>
        </w:tc>
        <w:tc>
          <w:tcPr>
            <w:tcW w:w="4994" w:type="dxa"/>
            <w:gridSpan w:val="5"/>
          </w:tcPr>
          <w:p w:rsidR="00641CC2" w:rsidRDefault="00641CC2" w:rsidP="00533C0E">
            <w:pPr>
              <w:jc w:val="center"/>
            </w:pPr>
            <w:r>
              <w:t>из них</w:t>
            </w:r>
          </w:p>
        </w:tc>
        <w:tc>
          <w:tcPr>
            <w:tcW w:w="826" w:type="dxa"/>
            <w:vMerge/>
          </w:tcPr>
          <w:p w:rsidR="00641CC2" w:rsidRDefault="00641CC2" w:rsidP="00533C0E">
            <w:pPr>
              <w:jc w:val="center"/>
            </w:pPr>
          </w:p>
        </w:tc>
        <w:tc>
          <w:tcPr>
            <w:tcW w:w="1942" w:type="dxa"/>
            <w:vMerge/>
          </w:tcPr>
          <w:p w:rsidR="00641CC2" w:rsidRDefault="00641CC2" w:rsidP="00533C0E">
            <w:pPr>
              <w:jc w:val="center"/>
            </w:pPr>
          </w:p>
        </w:tc>
      </w:tr>
      <w:tr w:rsidR="00641CC2" w:rsidTr="00024EB5">
        <w:tc>
          <w:tcPr>
            <w:tcW w:w="675" w:type="dxa"/>
            <w:vMerge/>
          </w:tcPr>
          <w:p w:rsidR="00641CC2" w:rsidRDefault="00641CC2" w:rsidP="00533C0E">
            <w:pPr>
              <w:jc w:val="center"/>
            </w:pPr>
          </w:p>
        </w:tc>
        <w:tc>
          <w:tcPr>
            <w:tcW w:w="567" w:type="dxa"/>
            <w:vMerge/>
          </w:tcPr>
          <w:p w:rsidR="00641CC2" w:rsidRDefault="00641CC2" w:rsidP="00533C0E">
            <w:pPr>
              <w:jc w:val="center"/>
            </w:pPr>
          </w:p>
        </w:tc>
        <w:tc>
          <w:tcPr>
            <w:tcW w:w="567" w:type="dxa"/>
            <w:vMerge/>
          </w:tcPr>
          <w:p w:rsidR="00641CC2" w:rsidRDefault="00641CC2" w:rsidP="00533C0E">
            <w:pPr>
              <w:jc w:val="center"/>
            </w:pPr>
          </w:p>
        </w:tc>
        <w:tc>
          <w:tcPr>
            <w:tcW w:w="851" w:type="dxa"/>
          </w:tcPr>
          <w:p w:rsidR="00641CC2" w:rsidRDefault="00641CC2" w:rsidP="00533C0E">
            <w:pPr>
              <w:jc w:val="center"/>
            </w:pPr>
            <w:r>
              <w:t>Лекции</w:t>
            </w:r>
          </w:p>
        </w:tc>
        <w:tc>
          <w:tcPr>
            <w:tcW w:w="1134" w:type="dxa"/>
          </w:tcPr>
          <w:p w:rsidR="00641CC2" w:rsidRDefault="00641CC2" w:rsidP="00533C0E">
            <w:pPr>
              <w:jc w:val="center"/>
            </w:pPr>
            <w:r>
              <w:t>Лабораторные занятия</w:t>
            </w:r>
          </w:p>
        </w:tc>
        <w:tc>
          <w:tcPr>
            <w:tcW w:w="1134" w:type="dxa"/>
          </w:tcPr>
          <w:p w:rsidR="00641CC2" w:rsidRDefault="00641CC2" w:rsidP="00533C0E">
            <w:pPr>
              <w:jc w:val="center"/>
            </w:pPr>
            <w:r>
              <w:t>Практические занятия</w:t>
            </w:r>
          </w:p>
        </w:tc>
        <w:tc>
          <w:tcPr>
            <w:tcW w:w="709" w:type="dxa"/>
          </w:tcPr>
          <w:p w:rsidR="00641CC2" w:rsidRDefault="00641CC2" w:rsidP="00533C0E">
            <w:pPr>
              <w:jc w:val="center"/>
            </w:pPr>
            <w:r>
              <w:t>КСР</w:t>
            </w:r>
          </w:p>
        </w:tc>
        <w:tc>
          <w:tcPr>
            <w:tcW w:w="1166" w:type="dxa"/>
          </w:tcPr>
          <w:p w:rsidR="00641CC2" w:rsidRDefault="00641CC2" w:rsidP="00533C0E">
            <w:pPr>
              <w:jc w:val="center"/>
            </w:pPr>
            <w:r>
              <w:t>консультации</w:t>
            </w:r>
          </w:p>
        </w:tc>
        <w:tc>
          <w:tcPr>
            <w:tcW w:w="826" w:type="dxa"/>
            <w:vMerge/>
          </w:tcPr>
          <w:p w:rsidR="00641CC2" w:rsidRDefault="00641CC2" w:rsidP="00533C0E">
            <w:pPr>
              <w:jc w:val="center"/>
            </w:pPr>
          </w:p>
        </w:tc>
        <w:tc>
          <w:tcPr>
            <w:tcW w:w="1942" w:type="dxa"/>
            <w:vMerge/>
          </w:tcPr>
          <w:p w:rsidR="00641CC2" w:rsidRDefault="00641CC2" w:rsidP="00533C0E">
            <w:pPr>
              <w:jc w:val="center"/>
            </w:pPr>
          </w:p>
        </w:tc>
      </w:tr>
      <w:tr w:rsidR="00641CC2" w:rsidTr="00024EB5">
        <w:tc>
          <w:tcPr>
            <w:tcW w:w="675" w:type="dxa"/>
          </w:tcPr>
          <w:p w:rsidR="00641CC2" w:rsidRPr="00160738" w:rsidRDefault="004432CD" w:rsidP="00533C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641CC2" w:rsidRPr="00160738" w:rsidRDefault="008B3302" w:rsidP="00D45E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567" w:type="dxa"/>
          </w:tcPr>
          <w:p w:rsidR="00641CC2" w:rsidRPr="00A74245" w:rsidRDefault="004432CD" w:rsidP="008B3302">
            <w:pPr>
              <w:jc w:val="center"/>
            </w:pPr>
            <w:r>
              <w:t>1</w:t>
            </w:r>
            <w:r w:rsidR="008B3302">
              <w:t>0</w:t>
            </w:r>
          </w:p>
        </w:tc>
        <w:tc>
          <w:tcPr>
            <w:tcW w:w="851" w:type="dxa"/>
          </w:tcPr>
          <w:p w:rsidR="00641CC2" w:rsidRPr="00A74245" w:rsidRDefault="00D45ED3" w:rsidP="00533C0E">
            <w:pPr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134" w:type="dxa"/>
          </w:tcPr>
          <w:p w:rsidR="00641CC2" w:rsidRPr="00A74245" w:rsidRDefault="00641CC2" w:rsidP="00533C0E">
            <w:pPr>
              <w:rPr>
                <w:i/>
              </w:rPr>
            </w:pPr>
          </w:p>
        </w:tc>
        <w:tc>
          <w:tcPr>
            <w:tcW w:w="1134" w:type="dxa"/>
          </w:tcPr>
          <w:p w:rsidR="00641CC2" w:rsidRPr="00A74245" w:rsidRDefault="008B3302" w:rsidP="004432CD">
            <w:pPr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709" w:type="dxa"/>
          </w:tcPr>
          <w:p w:rsidR="00641CC2" w:rsidRPr="00A74245" w:rsidRDefault="00641CC2" w:rsidP="00533C0E">
            <w:pPr>
              <w:rPr>
                <w:i/>
              </w:rPr>
            </w:pPr>
          </w:p>
        </w:tc>
        <w:tc>
          <w:tcPr>
            <w:tcW w:w="1166" w:type="dxa"/>
          </w:tcPr>
          <w:p w:rsidR="00641CC2" w:rsidRPr="00A74245" w:rsidRDefault="00641CC2" w:rsidP="00533C0E">
            <w:pPr>
              <w:rPr>
                <w:b/>
                <w:i/>
              </w:rPr>
            </w:pPr>
          </w:p>
        </w:tc>
        <w:tc>
          <w:tcPr>
            <w:tcW w:w="826" w:type="dxa"/>
          </w:tcPr>
          <w:p w:rsidR="00641CC2" w:rsidRPr="00A74245" w:rsidRDefault="008B3302" w:rsidP="00533C0E">
            <w:pPr>
              <w:rPr>
                <w:i/>
              </w:rPr>
            </w:pPr>
            <w:r>
              <w:rPr>
                <w:i/>
              </w:rPr>
              <w:t>62</w:t>
            </w:r>
          </w:p>
        </w:tc>
        <w:tc>
          <w:tcPr>
            <w:tcW w:w="1942" w:type="dxa"/>
          </w:tcPr>
          <w:p w:rsidR="00641CC2" w:rsidRPr="00A74245" w:rsidRDefault="00D45ED3" w:rsidP="00533C0E">
            <w:pPr>
              <w:rPr>
                <w:b/>
                <w:i/>
              </w:rPr>
            </w:pPr>
            <w:r>
              <w:rPr>
                <w:b/>
                <w:i/>
              </w:rPr>
              <w:t>зачет</w:t>
            </w:r>
          </w:p>
        </w:tc>
      </w:tr>
    </w:tbl>
    <w:p w:rsidR="00641CC2" w:rsidRDefault="00641CC2" w:rsidP="00533C0E">
      <w:pPr>
        <w:jc w:val="both"/>
      </w:pPr>
    </w:p>
    <w:p w:rsidR="00681949" w:rsidRDefault="00681949" w:rsidP="00533C0E">
      <w:pPr>
        <w:pStyle w:val="aff2"/>
        <w:rPr>
          <w:sz w:val="28"/>
          <w:szCs w:val="28"/>
        </w:rPr>
      </w:pPr>
    </w:p>
    <w:p w:rsidR="00F32908" w:rsidRPr="00EC467A" w:rsidRDefault="0075560E" w:rsidP="00533C0E">
      <w:pPr>
        <w:tabs>
          <w:tab w:val="left" w:pos="851"/>
        </w:tabs>
        <w:rPr>
          <w:b/>
          <w:sz w:val="26"/>
          <w:szCs w:val="26"/>
        </w:rPr>
      </w:pPr>
      <w:r w:rsidRPr="00EC467A">
        <w:rPr>
          <w:b/>
          <w:sz w:val="26"/>
          <w:szCs w:val="26"/>
        </w:rPr>
        <w:t>1. Цели освоения дисциплины</w:t>
      </w:r>
      <w:r w:rsidR="00E36086" w:rsidRPr="00EC467A">
        <w:rPr>
          <w:b/>
          <w:sz w:val="26"/>
          <w:szCs w:val="26"/>
        </w:rPr>
        <w:t>:</w:t>
      </w:r>
    </w:p>
    <w:p w:rsidR="00EC467A" w:rsidRPr="00EC467A" w:rsidRDefault="00EC467A" w:rsidP="00533C0E">
      <w:pPr>
        <w:jc w:val="both"/>
        <w:rPr>
          <w:sz w:val="28"/>
          <w:szCs w:val="28"/>
        </w:rPr>
      </w:pPr>
    </w:p>
    <w:p w:rsidR="001151EC" w:rsidRPr="001151EC" w:rsidRDefault="00EC467A" w:rsidP="001151EC">
      <w:pPr>
        <w:ind w:firstLine="567"/>
        <w:jc w:val="both"/>
      </w:pPr>
      <w:r w:rsidRPr="001151EC">
        <w:t xml:space="preserve">Цель изучения </w:t>
      </w:r>
      <w:r w:rsidR="005D497E" w:rsidRPr="001151EC">
        <w:t>дисциплины</w:t>
      </w:r>
      <w:r w:rsidRPr="001151EC">
        <w:t xml:space="preserve"> «</w:t>
      </w:r>
      <w:r w:rsidR="008239E7" w:rsidRPr="001151EC">
        <w:t>Математика и статистика</w:t>
      </w:r>
      <w:r w:rsidRPr="001151EC">
        <w:t xml:space="preserve">» - </w:t>
      </w:r>
      <w:r w:rsidR="000E1C1D" w:rsidRPr="001151EC">
        <w:t xml:space="preserve"> </w:t>
      </w:r>
      <w:r w:rsidR="001151EC" w:rsidRPr="001151EC">
        <w:t>Цели освоения учебной дисциплины «Математика и статистика» – овладение студентами системой знаний по математике, статистике и математическим методам анализа данных, применением их в маркетинговых, социологических и рыночных исследованиях.</w:t>
      </w:r>
    </w:p>
    <w:p w:rsidR="001151EC" w:rsidRPr="001151EC" w:rsidRDefault="001151EC" w:rsidP="001151EC">
      <w:pPr>
        <w:ind w:firstLine="567"/>
        <w:jc w:val="both"/>
      </w:pPr>
      <w:r w:rsidRPr="001151EC">
        <w:lastRenderedPageBreak/>
        <w:t>Основными задачами дисциплины являются</w:t>
      </w:r>
    </w:p>
    <w:p w:rsidR="001151EC" w:rsidRPr="001151EC" w:rsidRDefault="001151EC" w:rsidP="007E34C0">
      <w:pPr>
        <w:pStyle w:val="a6"/>
        <w:numPr>
          <w:ilvl w:val="0"/>
          <w:numId w:val="5"/>
        </w:numPr>
        <w:ind w:left="0" w:firstLine="567"/>
        <w:jc w:val="both"/>
      </w:pPr>
      <w:r w:rsidRPr="001151EC">
        <w:t>изучение вероятностного и статистического подхода к решению задач, ознакомление с типовыми задачами и методами их решения,</w:t>
      </w:r>
    </w:p>
    <w:p w:rsidR="001151EC" w:rsidRPr="001151EC" w:rsidRDefault="001151EC" w:rsidP="007E34C0">
      <w:pPr>
        <w:pStyle w:val="a6"/>
        <w:numPr>
          <w:ilvl w:val="0"/>
          <w:numId w:val="5"/>
        </w:numPr>
        <w:ind w:left="0" w:firstLine="567"/>
        <w:jc w:val="both"/>
      </w:pPr>
      <w:r w:rsidRPr="001151EC">
        <w:t>формирование у студентов положительной мотивации на использование современных математических и компьютерных методов в фундаментальных прикладных рыночных исследованиях,</w:t>
      </w:r>
    </w:p>
    <w:p w:rsidR="001151EC" w:rsidRPr="001151EC" w:rsidRDefault="001151EC" w:rsidP="007E34C0">
      <w:pPr>
        <w:pStyle w:val="a6"/>
        <w:numPr>
          <w:ilvl w:val="0"/>
          <w:numId w:val="5"/>
        </w:numPr>
        <w:ind w:left="0" w:firstLine="567"/>
        <w:jc w:val="both"/>
      </w:pPr>
      <w:r w:rsidRPr="001151EC">
        <w:t>-ознакомление с основными современными методами анализа экспериментальных данных,</w:t>
      </w:r>
    </w:p>
    <w:p w:rsidR="001151EC" w:rsidRPr="001151EC" w:rsidRDefault="001151EC" w:rsidP="007E34C0">
      <w:pPr>
        <w:pStyle w:val="a6"/>
        <w:numPr>
          <w:ilvl w:val="0"/>
          <w:numId w:val="5"/>
        </w:numPr>
        <w:ind w:left="0" w:firstLine="567"/>
        <w:jc w:val="both"/>
      </w:pPr>
      <w:r w:rsidRPr="001151EC">
        <w:t>-демонстрация возможности работы с различными пакетами прикладных программ, позволяющими анализировать экспериментальные данные.</w:t>
      </w:r>
    </w:p>
    <w:p w:rsidR="001151EC" w:rsidRPr="001151EC" w:rsidRDefault="001151EC" w:rsidP="001151EC">
      <w:pPr>
        <w:ind w:firstLine="567"/>
        <w:jc w:val="both"/>
      </w:pPr>
    </w:p>
    <w:p w:rsidR="00EC467A" w:rsidRPr="001151EC" w:rsidRDefault="00EC467A" w:rsidP="001151EC">
      <w:pPr>
        <w:ind w:firstLine="567"/>
        <w:jc w:val="both"/>
      </w:pPr>
    </w:p>
    <w:p w:rsidR="009804FF" w:rsidRPr="00365E00" w:rsidRDefault="009804FF" w:rsidP="00C258A8">
      <w:pPr>
        <w:ind w:firstLine="426"/>
        <w:rPr>
          <w:b/>
        </w:rPr>
      </w:pPr>
      <w:r w:rsidRPr="00365E00">
        <w:rPr>
          <w:b/>
        </w:rPr>
        <w:t>2.Место дисциплины в структуре О</w:t>
      </w:r>
      <w:r w:rsidR="00E50E9B" w:rsidRPr="00365E00">
        <w:rPr>
          <w:b/>
        </w:rPr>
        <w:t>П</w:t>
      </w:r>
      <w:r w:rsidRPr="00365E00">
        <w:rPr>
          <w:b/>
        </w:rPr>
        <w:t xml:space="preserve">ОП </w:t>
      </w:r>
      <w:r w:rsidR="001151EC">
        <w:rPr>
          <w:b/>
        </w:rPr>
        <w:t>бакалавриата</w:t>
      </w:r>
      <w:r w:rsidRPr="00365E00">
        <w:rPr>
          <w:b/>
        </w:rPr>
        <w:t xml:space="preserve"> </w:t>
      </w:r>
    </w:p>
    <w:p w:rsidR="00B515D1" w:rsidRPr="005D497E" w:rsidRDefault="00B515D1" w:rsidP="005D497E">
      <w:pPr>
        <w:pStyle w:val="Style26"/>
        <w:widowControl/>
        <w:tabs>
          <w:tab w:val="left" w:leader="underscore" w:pos="5539"/>
        </w:tabs>
        <w:ind w:firstLine="567"/>
        <w:rPr>
          <w:i/>
          <w:sz w:val="28"/>
          <w:szCs w:val="28"/>
        </w:rPr>
      </w:pPr>
      <w:r w:rsidRPr="005D497E">
        <w:rPr>
          <w:sz w:val="28"/>
          <w:szCs w:val="28"/>
        </w:rPr>
        <w:t>Дисциплина «</w:t>
      </w:r>
      <w:r w:rsidR="008239E7">
        <w:rPr>
          <w:sz w:val="28"/>
          <w:szCs w:val="28"/>
        </w:rPr>
        <w:t>Математика и статистика</w:t>
      </w:r>
      <w:r w:rsidRPr="005D497E">
        <w:rPr>
          <w:sz w:val="28"/>
          <w:szCs w:val="28"/>
        </w:rPr>
        <w:t xml:space="preserve">» входит </w:t>
      </w:r>
      <w:r w:rsidR="00B93563" w:rsidRPr="005D497E">
        <w:rPr>
          <w:i/>
          <w:sz w:val="28"/>
          <w:szCs w:val="28"/>
        </w:rPr>
        <w:t>обязательную часть</w:t>
      </w:r>
      <w:r w:rsidRPr="005D497E">
        <w:rPr>
          <w:sz w:val="28"/>
          <w:szCs w:val="28"/>
        </w:rPr>
        <w:t xml:space="preserve"> </w:t>
      </w:r>
      <w:r w:rsidR="00B93563" w:rsidRPr="005D497E">
        <w:rPr>
          <w:sz w:val="28"/>
          <w:szCs w:val="28"/>
        </w:rPr>
        <w:t xml:space="preserve">ОПОП </w:t>
      </w:r>
      <w:r w:rsidR="001151EC">
        <w:rPr>
          <w:i/>
          <w:sz w:val="28"/>
          <w:szCs w:val="28"/>
        </w:rPr>
        <w:t>бакалавриата</w:t>
      </w:r>
      <w:r w:rsidRPr="005D497E">
        <w:rPr>
          <w:sz w:val="28"/>
          <w:szCs w:val="28"/>
        </w:rPr>
        <w:t xml:space="preserve"> по направлению подготовки </w:t>
      </w:r>
      <w:r w:rsidR="007258B7" w:rsidRPr="005D497E">
        <w:rPr>
          <w:sz w:val="28"/>
          <w:szCs w:val="28"/>
        </w:rPr>
        <w:t>42.03.01 Реклама и связь с общественностью</w:t>
      </w:r>
      <w:r w:rsidR="00B93563" w:rsidRPr="005D497E">
        <w:rPr>
          <w:b/>
          <w:sz w:val="28"/>
          <w:szCs w:val="28"/>
        </w:rPr>
        <w:t xml:space="preserve">. </w:t>
      </w:r>
      <w:r w:rsidR="00B93563" w:rsidRPr="005D497E">
        <w:rPr>
          <w:sz w:val="28"/>
          <w:szCs w:val="28"/>
        </w:rPr>
        <w:t xml:space="preserve">Дисциплина реализуется </w:t>
      </w:r>
      <w:r w:rsidR="00733842" w:rsidRPr="005D497E">
        <w:rPr>
          <w:sz w:val="28"/>
          <w:szCs w:val="28"/>
        </w:rPr>
        <w:t xml:space="preserve">на социальном факультете </w:t>
      </w:r>
      <w:r w:rsidR="00A26B56" w:rsidRPr="005D497E">
        <w:rPr>
          <w:sz w:val="28"/>
          <w:szCs w:val="28"/>
        </w:rPr>
        <w:t>Д</w:t>
      </w:r>
      <w:r w:rsidR="00B93563" w:rsidRPr="005D497E">
        <w:rPr>
          <w:sz w:val="28"/>
          <w:szCs w:val="28"/>
        </w:rPr>
        <w:t>ГУ</w:t>
      </w:r>
      <w:r w:rsidR="00A26B56" w:rsidRPr="005D497E">
        <w:rPr>
          <w:sz w:val="28"/>
          <w:szCs w:val="28"/>
        </w:rPr>
        <w:t xml:space="preserve"> </w:t>
      </w:r>
      <w:r w:rsidR="00733842" w:rsidRPr="005D497E">
        <w:rPr>
          <w:sz w:val="28"/>
          <w:szCs w:val="28"/>
        </w:rPr>
        <w:t>кафедрой социальных и информационных технологий СФ</w:t>
      </w:r>
      <w:r w:rsidR="00B93563" w:rsidRPr="005D497E">
        <w:rPr>
          <w:sz w:val="28"/>
          <w:szCs w:val="28"/>
        </w:rPr>
        <w:t>.</w:t>
      </w:r>
    </w:p>
    <w:p w:rsidR="000E1C1D" w:rsidRPr="005D497E" w:rsidRDefault="00BE0EBC" w:rsidP="005D497E">
      <w:pPr>
        <w:ind w:firstLine="567"/>
        <w:jc w:val="both"/>
        <w:rPr>
          <w:rStyle w:val="FontStyle23"/>
          <w:sz w:val="28"/>
          <w:szCs w:val="28"/>
        </w:rPr>
      </w:pPr>
      <w:r w:rsidRPr="005D497E">
        <w:rPr>
          <w:bCs/>
          <w:iCs/>
          <w:sz w:val="28"/>
          <w:szCs w:val="28"/>
        </w:rPr>
        <w:t>Дисциплина  «</w:t>
      </w:r>
      <w:r w:rsidR="008239E7">
        <w:rPr>
          <w:bCs/>
          <w:iCs/>
          <w:sz w:val="28"/>
          <w:szCs w:val="28"/>
        </w:rPr>
        <w:t>Математика и статистика</w:t>
      </w:r>
      <w:r w:rsidRPr="005D497E">
        <w:rPr>
          <w:bCs/>
          <w:iCs/>
          <w:sz w:val="28"/>
          <w:szCs w:val="28"/>
        </w:rPr>
        <w:t xml:space="preserve">» изучается </w:t>
      </w:r>
      <w:r w:rsidRPr="00C86F67">
        <w:rPr>
          <w:bCs/>
          <w:i/>
          <w:iCs/>
          <w:sz w:val="28"/>
          <w:szCs w:val="28"/>
        </w:rPr>
        <w:t>в</w:t>
      </w:r>
      <w:r w:rsidR="004432CD" w:rsidRPr="00C86F67">
        <w:rPr>
          <w:bCs/>
          <w:i/>
          <w:iCs/>
          <w:sz w:val="28"/>
          <w:szCs w:val="28"/>
        </w:rPr>
        <w:t>о</w:t>
      </w:r>
      <w:r w:rsidRPr="00C86F67">
        <w:rPr>
          <w:bCs/>
          <w:i/>
          <w:iCs/>
          <w:sz w:val="28"/>
          <w:szCs w:val="28"/>
        </w:rPr>
        <w:t xml:space="preserve"> </w:t>
      </w:r>
      <w:r w:rsidR="004432CD" w:rsidRPr="00C86F67">
        <w:rPr>
          <w:bCs/>
          <w:i/>
          <w:iCs/>
          <w:sz w:val="28"/>
          <w:szCs w:val="28"/>
        </w:rPr>
        <w:t>втором</w:t>
      </w:r>
      <w:r w:rsidRPr="00C86F67">
        <w:rPr>
          <w:bCs/>
          <w:i/>
          <w:iCs/>
          <w:sz w:val="28"/>
          <w:szCs w:val="28"/>
        </w:rPr>
        <w:t xml:space="preserve"> семестре </w:t>
      </w:r>
      <w:r w:rsidR="004432CD" w:rsidRPr="00C86F67">
        <w:rPr>
          <w:bCs/>
          <w:i/>
          <w:iCs/>
          <w:sz w:val="28"/>
          <w:szCs w:val="28"/>
        </w:rPr>
        <w:t>первого</w:t>
      </w:r>
      <w:r w:rsidRPr="005D497E">
        <w:rPr>
          <w:bCs/>
          <w:iCs/>
          <w:sz w:val="28"/>
          <w:szCs w:val="28"/>
        </w:rPr>
        <w:t xml:space="preserve"> учебного года</w:t>
      </w:r>
      <w:r w:rsidR="00EC467A" w:rsidRPr="005D497E">
        <w:rPr>
          <w:sz w:val="28"/>
          <w:szCs w:val="28"/>
        </w:rPr>
        <w:t>.</w:t>
      </w:r>
      <w:r w:rsidR="00AB0FF2" w:rsidRPr="005D497E">
        <w:rPr>
          <w:sz w:val="28"/>
          <w:szCs w:val="28"/>
        </w:rPr>
        <w:t xml:space="preserve"> </w:t>
      </w:r>
      <w:r w:rsidR="001151EC">
        <w:rPr>
          <w:rStyle w:val="FontStyle23"/>
          <w:sz w:val="28"/>
          <w:szCs w:val="28"/>
        </w:rPr>
        <w:t xml:space="preserve">Она фактически является </w:t>
      </w:r>
      <w:r w:rsidR="00755FA4">
        <w:rPr>
          <w:rStyle w:val="FontStyle23"/>
          <w:sz w:val="28"/>
          <w:szCs w:val="28"/>
        </w:rPr>
        <w:t>начальным курсом</w:t>
      </w:r>
      <w:r w:rsidR="00C05F19">
        <w:rPr>
          <w:rStyle w:val="FontStyle23"/>
          <w:sz w:val="28"/>
          <w:szCs w:val="28"/>
        </w:rPr>
        <w:t>,</w:t>
      </w:r>
      <w:r w:rsidR="00755FA4">
        <w:rPr>
          <w:rStyle w:val="FontStyle23"/>
          <w:sz w:val="28"/>
          <w:szCs w:val="28"/>
        </w:rPr>
        <w:t xml:space="preserve"> в программе которого даются основные понятия математики и статистики.</w:t>
      </w:r>
    </w:p>
    <w:p w:rsidR="009804FF" w:rsidRPr="005D497E" w:rsidRDefault="000E1C1D" w:rsidP="005D497E">
      <w:pPr>
        <w:ind w:firstLine="567"/>
        <w:jc w:val="both"/>
        <w:rPr>
          <w:sz w:val="28"/>
          <w:szCs w:val="28"/>
        </w:rPr>
      </w:pPr>
      <w:r w:rsidRPr="005D497E">
        <w:rPr>
          <w:sz w:val="28"/>
          <w:szCs w:val="28"/>
        </w:rPr>
        <w:t xml:space="preserve"> </w:t>
      </w:r>
      <w:r w:rsidR="00EC467A" w:rsidRPr="005D497E">
        <w:rPr>
          <w:sz w:val="28"/>
          <w:szCs w:val="28"/>
        </w:rPr>
        <w:t xml:space="preserve">Изученные в курсе методы могут применяться </w:t>
      </w:r>
      <w:r w:rsidR="00DC2353" w:rsidRPr="005D497E">
        <w:rPr>
          <w:sz w:val="28"/>
          <w:szCs w:val="28"/>
        </w:rPr>
        <w:t>при изучении таких дисциплин, как «</w:t>
      </w:r>
      <w:r w:rsidR="005D497E" w:rsidRPr="005D497E">
        <w:rPr>
          <w:rStyle w:val="FontStyle59"/>
          <w:b w:val="0"/>
          <w:bCs w:val="0"/>
          <w:sz w:val="28"/>
          <w:szCs w:val="28"/>
        </w:rPr>
        <w:t>Информационные технологии и базы данных в прикладных коммуникациях</w:t>
      </w:r>
      <w:r w:rsidR="00DC2353" w:rsidRPr="005D497E">
        <w:rPr>
          <w:color w:val="000000"/>
          <w:sz w:val="28"/>
          <w:szCs w:val="28"/>
        </w:rPr>
        <w:t>» и «</w:t>
      </w:r>
      <w:r w:rsidRPr="005D497E">
        <w:rPr>
          <w:color w:val="000000"/>
          <w:sz w:val="28"/>
          <w:szCs w:val="28"/>
        </w:rPr>
        <w:t>Производство и распространение рекламного продукта»</w:t>
      </w:r>
      <w:r w:rsidR="00EC467A" w:rsidRPr="005D497E">
        <w:rPr>
          <w:sz w:val="28"/>
          <w:szCs w:val="28"/>
        </w:rPr>
        <w:t>.</w:t>
      </w:r>
      <w:r w:rsidR="0013484A" w:rsidRPr="005D497E">
        <w:rPr>
          <w:sz w:val="28"/>
          <w:szCs w:val="28"/>
        </w:rPr>
        <w:t xml:space="preserve"> </w:t>
      </w:r>
    </w:p>
    <w:p w:rsidR="009804FF" w:rsidRPr="005D497E" w:rsidRDefault="00884B6A" w:rsidP="005D497E">
      <w:pPr>
        <w:ind w:firstLine="567"/>
        <w:jc w:val="both"/>
        <w:rPr>
          <w:sz w:val="28"/>
          <w:szCs w:val="28"/>
        </w:rPr>
      </w:pPr>
      <w:r w:rsidRPr="005D497E">
        <w:rPr>
          <w:sz w:val="28"/>
          <w:szCs w:val="28"/>
        </w:rPr>
        <w:t>О</w:t>
      </w:r>
      <w:r w:rsidR="009804FF" w:rsidRPr="005D497E">
        <w:rPr>
          <w:sz w:val="28"/>
          <w:szCs w:val="28"/>
        </w:rPr>
        <w:t>своени</w:t>
      </w:r>
      <w:r w:rsidRPr="005D497E">
        <w:rPr>
          <w:sz w:val="28"/>
          <w:szCs w:val="28"/>
        </w:rPr>
        <w:t>е</w:t>
      </w:r>
      <w:r w:rsidR="009804FF" w:rsidRPr="005D497E">
        <w:rPr>
          <w:sz w:val="28"/>
          <w:szCs w:val="28"/>
        </w:rPr>
        <w:t xml:space="preserve"> дисциплины способству</w:t>
      </w:r>
      <w:r w:rsidRPr="005D497E">
        <w:rPr>
          <w:sz w:val="28"/>
          <w:szCs w:val="28"/>
        </w:rPr>
        <w:t>е</w:t>
      </w:r>
      <w:r w:rsidR="009804FF" w:rsidRPr="005D497E">
        <w:rPr>
          <w:sz w:val="28"/>
          <w:szCs w:val="28"/>
        </w:rPr>
        <w:t xml:space="preserve">т формированию </w:t>
      </w:r>
      <w:r w:rsidR="00632BDD">
        <w:rPr>
          <w:sz w:val="28"/>
          <w:szCs w:val="28"/>
        </w:rPr>
        <w:t xml:space="preserve">универсальных, </w:t>
      </w:r>
      <w:r w:rsidR="009C54A5" w:rsidRPr="005D497E">
        <w:rPr>
          <w:sz w:val="28"/>
          <w:szCs w:val="28"/>
        </w:rPr>
        <w:t>обще</w:t>
      </w:r>
      <w:r w:rsidR="00B515D1" w:rsidRPr="005D497E">
        <w:rPr>
          <w:sz w:val="28"/>
          <w:szCs w:val="28"/>
        </w:rPr>
        <w:t xml:space="preserve">профессиональных </w:t>
      </w:r>
      <w:r w:rsidR="00EA5EAE" w:rsidRPr="005D497E">
        <w:rPr>
          <w:sz w:val="28"/>
          <w:szCs w:val="28"/>
        </w:rPr>
        <w:t xml:space="preserve">и профессиональных </w:t>
      </w:r>
      <w:r w:rsidR="009804FF" w:rsidRPr="005D497E">
        <w:rPr>
          <w:sz w:val="28"/>
          <w:szCs w:val="28"/>
        </w:rPr>
        <w:t>компетенций</w:t>
      </w:r>
      <w:r w:rsidR="00B93563" w:rsidRPr="005D497E">
        <w:rPr>
          <w:sz w:val="28"/>
          <w:szCs w:val="28"/>
        </w:rPr>
        <w:t xml:space="preserve"> </w:t>
      </w:r>
      <w:r w:rsidR="009804FF" w:rsidRPr="005D497E">
        <w:rPr>
          <w:sz w:val="28"/>
          <w:szCs w:val="28"/>
        </w:rPr>
        <w:t xml:space="preserve">и взаимодействуют с другими дисциплинами </w:t>
      </w:r>
      <w:r w:rsidR="00061B86" w:rsidRPr="005D497E">
        <w:rPr>
          <w:sz w:val="28"/>
          <w:szCs w:val="28"/>
        </w:rPr>
        <w:t>модуля</w:t>
      </w:r>
      <w:r w:rsidR="009804FF" w:rsidRPr="005D497E">
        <w:rPr>
          <w:sz w:val="28"/>
          <w:szCs w:val="28"/>
        </w:rPr>
        <w:t xml:space="preserve">. </w:t>
      </w:r>
    </w:p>
    <w:p w:rsidR="00282316" w:rsidRPr="00365E00" w:rsidRDefault="00282316" w:rsidP="00533C0E">
      <w:pPr>
        <w:rPr>
          <w:b/>
        </w:rPr>
      </w:pPr>
    </w:p>
    <w:p w:rsidR="0075560E" w:rsidRPr="00365E00" w:rsidRDefault="0075560E" w:rsidP="00533C0E">
      <w:pPr>
        <w:jc w:val="center"/>
        <w:rPr>
          <w:b/>
        </w:rPr>
      </w:pPr>
      <w:r w:rsidRPr="00365E00">
        <w:rPr>
          <w:b/>
        </w:rPr>
        <w:t>3. Компетенции обучающегося, формируемые в результате освоения дисциплины (перечень пл</w:t>
      </w:r>
      <w:r w:rsidR="00EB1455" w:rsidRPr="00365E00">
        <w:rPr>
          <w:b/>
        </w:rPr>
        <w:t>анируемых результатов обучения)</w:t>
      </w:r>
      <w:r w:rsidRPr="00365E00">
        <w:rPr>
          <w:b/>
        </w:rPr>
        <w:t>.</w:t>
      </w:r>
    </w:p>
    <w:p w:rsidR="009C54A5" w:rsidRPr="00365E00" w:rsidRDefault="009C54A5" w:rsidP="00533C0E">
      <w:pPr>
        <w:jc w:val="center"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22"/>
        <w:gridCol w:w="2221"/>
        <w:gridCol w:w="2775"/>
        <w:gridCol w:w="2127"/>
      </w:tblGrid>
      <w:tr w:rsidR="007F3FFF" w:rsidRPr="00365E00" w:rsidTr="00A35AC0">
        <w:tc>
          <w:tcPr>
            <w:tcW w:w="2272" w:type="dxa"/>
          </w:tcPr>
          <w:p w:rsidR="007F3FFF" w:rsidRPr="00365E00" w:rsidRDefault="007F3FFF" w:rsidP="00533C0E">
            <w:pPr>
              <w:rPr>
                <w:b/>
              </w:rPr>
            </w:pPr>
            <w:r w:rsidRPr="00365E00">
              <w:rPr>
                <w:b/>
              </w:rPr>
              <w:t>Код и наименование компетенции из ОПОП</w:t>
            </w:r>
          </w:p>
        </w:tc>
        <w:tc>
          <w:tcPr>
            <w:tcW w:w="2272" w:type="dxa"/>
          </w:tcPr>
          <w:p w:rsidR="007F3FFF" w:rsidRPr="00365E00" w:rsidRDefault="007F3FFF" w:rsidP="00533C0E">
            <w:pPr>
              <w:rPr>
                <w:b/>
              </w:rPr>
            </w:pPr>
            <w:r w:rsidRPr="00365E00">
              <w:rPr>
                <w:b/>
              </w:rPr>
              <w:t xml:space="preserve">Код и наименование индикатора достижения компетенций </w:t>
            </w:r>
            <w:r w:rsidRPr="00365E00">
              <w:rPr>
                <w:i/>
              </w:rPr>
              <w:t>(в соответствии с ОПОП</w:t>
            </w:r>
          </w:p>
        </w:tc>
        <w:tc>
          <w:tcPr>
            <w:tcW w:w="2848" w:type="dxa"/>
          </w:tcPr>
          <w:p w:rsidR="007F3FFF" w:rsidRPr="00365E00" w:rsidRDefault="007F3FFF" w:rsidP="00533C0E">
            <w:pPr>
              <w:rPr>
                <w:b/>
              </w:rPr>
            </w:pPr>
            <w:r w:rsidRPr="00365E00">
              <w:rPr>
                <w:b/>
              </w:rPr>
              <w:t xml:space="preserve">Планируемые результаты обучения </w:t>
            </w:r>
          </w:p>
        </w:tc>
        <w:tc>
          <w:tcPr>
            <w:tcW w:w="2179" w:type="dxa"/>
          </w:tcPr>
          <w:p w:rsidR="007F3FFF" w:rsidRPr="00365E00" w:rsidRDefault="007F3FFF" w:rsidP="00533C0E">
            <w:pPr>
              <w:pStyle w:val="a5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b/>
                <w:iCs/>
              </w:rPr>
            </w:pPr>
            <w:r w:rsidRPr="00365E00">
              <w:rPr>
                <w:b/>
                <w:iCs/>
              </w:rPr>
              <w:t>Процедура освоения</w:t>
            </w:r>
          </w:p>
        </w:tc>
      </w:tr>
      <w:tr w:rsidR="00241C50" w:rsidRPr="00365E00" w:rsidTr="00A35AC0">
        <w:tc>
          <w:tcPr>
            <w:tcW w:w="2272" w:type="dxa"/>
            <w:vMerge w:val="restart"/>
          </w:tcPr>
          <w:p w:rsidR="00415008" w:rsidRPr="00533C0E" w:rsidRDefault="00415008" w:rsidP="00415008">
            <w:pPr>
              <w:pStyle w:val="aff2"/>
            </w:pPr>
            <w:r w:rsidRPr="00415008">
              <w:rPr>
                <w:i/>
              </w:rPr>
              <w:t>УК -1 -</w:t>
            </w:r>
            <w: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241C50" w:rsidRPr="001267FC" w:rsidRDefault="00241C50" w:rsidP="00533C0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2272" w:type="dxa"/>
          </w:tcPr>
          <w:p w:rsidR="00241C50" w:rsidRPr="00923D4B" w:rsidRDefault="00415008" w:rsidP="00533C0E">
            <w:pPr>
              <w:rPr>
                <w:b/>
                <w:sz w:val="20"/>
                <w:szCs w:val="20"/>
              </w:rPr>
            </w:pPr>
            <w:r>
              <w:t xml:space="preserve">УК -1.1. Проводит структурный функциональный анализ проблемной ситуации в сфере профессиональной деятельности осуществляет морфологический и генетический анализ ситуации в рамках </w:t>
            </w:r>
            <w:r>
              <w:lastRenderedPageBreak/>
              <w:t>решаемой профессиональной проблемы.</w:t>
            </w:r>
          </w:p>
        </w:tc>
        <w:tc>
          <w:tcPr>
            <w:tcW w:w="2848" w:type="dxa"/>
          </w:tcPr>
          <w:p w:rsidR="00415008" w:rsidRDefault="00415008" w:rsidP="00533C0E">
            <w:r>
              <w:lastRenderedPageBreak/>
              <w:t xml:space="preserve">Знает: структурный функциональный анализ проблемной ситуации в сфере профессиональной деятельности осуществляет морфологический и генетический анализ ситуации в рамках решаемой профессиональной проблемы. </w:t>
            </w:r>
          </w:p>
          <w:p w:rsidR="00241C50" w:rsidRPr="00365E00" w:rsidRDefault="00415008" w:rsidP="00533C0E">
            <w:r>
              <w:lastRenderedPageBreak/>
              <w:t>Умеет: проводит структурный функциональный анализ проблемной ситуации в сфере профессиональной деятельности осуществляет морфологический и генетический анализ ситуации в рамках решаемой профессиональной проблемы. Владеет: технологией проведения структурный функциональный анализ проблемной ситуации в сфере профессиональной деятельности осуществляет морфологический и генетический анализ ситуации в рамках решаемой профессиональной проблемы.</w:t>
            </w:r>
          </w:p>
        </w:tc>
        <w:tc>
          <w:tcPr>
            <w:tcW w:w="2179" w:type="dxa"/>
          </w:tcPr>
          <w:p w:rsidR="00241C50" w:rsidRPr="00365E00" w:rsidRDefault="00241C50" w:rsidP="00533C0E">
            <w:pPr>
              <w:pStyle w:val="a5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b/>
                <w:iCs/>
              </w:rPr>
            </w:pPr>
            <w:r w:rsidRPr="00365E00">
              <w:rPr>
                <w:spacing w:val="-6"/>
              </w:rPr>
              <w:lastRenderedPageBreak/>
              <w:t>устный опрос, тестирование, письменный опрос</w:t>
            </w:r>
          </w:p>
        </w:tc>
      </w:tr>
      <w:tr w:rsidR="00241C50" w:rsidRPr="00365E00" w:rsidTr="00A35AC0">
        <w:tc>
          <w:tcPr>
            <w:tcW w:w="2272" w:type="dxa"/>
            <w:vMerge/>
          </w:tcPr>
          <w:p w:rsidR="00241C50" w:rsidRPr="00365E00" w:rsidRDefault="00241C50" w:rsidP="00533C0E"/>
        </w:tc>
        <w:tc>
          <w:tcPr>
            <w:tcW w:w="2272" w:type="dxa"/>
          </w:tcPr>
          <w:p w:rsidR="00241C50" w:rsidRPr="00365E00" w:rsidRDefault="00415008" w:rsidP="00533C0E">
            <w:r>
              <w:t>УК - 1.2. Определяет критерии и показатели для оценки ситуации и возможных вариантов ее развития подбирает и обосновывает возможные стратегии действий в проблемной ситуации в сфере профессиональной деятельности</w:t>
            </w:r>
          </w:p>
        </w:tc>
        <w:tc>
          <w:tcPr>
            <w:tcW w:w="2848" w:type="dxa"/>
          </w:tcPr>
          <w:p w:rsidR="00415008" w:rsidRDefault="00415008" w:rsidP="00533C0E">
            <w:r>
              <w:t xml:space="preserve">Знает: критерии и показатели для оценки ситуации и возможных вариантов ее развития подбирает и обосновывает возможные стратегии действий в проблемно ситуации в сфере профессиональной деятельности. </w:t>
            </w:r>
          </w:p>
          <w:p w:rsidR="00415008" w:rsidRDefault="00415008" w:rsidP="00533C0E">
            <w:r>
              <w:t xml:space="preserve">Умеет: определять критерии и показатели для оценки ситуации и возможных вариантов ее развития подбирает и обосновывает возможные стратегии действий в проблемной ситуации в сфере профессиональной деятельности. </w:t>
            </w:r>
          </w:p>
          <w:p w:rsidR="00241C50" w:rsidRPr="00365E00" w:rsidRDefault="00415008" w:rsidP="00533C0E">
            <w:r>
              <w:t xml:space="preserve">Владеет: методикой определения критериев и показателей для оценки ситуации и возможных вариантов ее развития подбирает и </w:t>
            </w:r>
            <w:r>
              <w:lastRenderedPageBreak/>
              <w:t>обосновывает возможные стратегии действий в проблемной ситуации в сфере профессиональной деятельности</w:t>
            </w:r>
          </w:p>
        </w:tc>
        <w:tc>
          <w:tcPr>
            <w:tcW w:w="2179" w:type="dxa"/>
          </w:tcPr>
          <w:p w:rsidR="00241C50" w:rsidRPr="00365E00" w:rsidRDefault="00241C50" w:rsidP="00533C0E">
            <w:pPr>
              <w:pStyle w:val="a5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b/>
                <w:iCs/>
              </w:rPr>
            </w:pPr>
            <w:r w:rsidRPr="00365E00">
              <w:rPr>
                <w:spacing w:val="-6"/>
              </w:rPr>
              <w:lastRenderedPageBreak/>
              <w:t>устный опрос, тестирование, письменный опрос</w:t>
            </w:r>
          </w:p>
        </w:tc>
      </w:tr>
      <w:tr w:rsidR="00241C50" w:rsidRPr="00365E00" w:rsidTr="00A35AC0">
        <w:tc>
          <w:tcPr>
            <w:tcW w:w="2272" w:type="dxa"/>
            <w:vMerge/>
          </w:tcPr>
          <w:p w:rsidR="00241C50" w:rsidRPr="001267FC" w:rsidRDefault="00241C50" w:rsidP="00533C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272" w:type="dxa"/>
          </w:tcPr>
          <w:p w:rsidR="00241C50" w:rsidRPr="00923D4B" w:rsidRDefault="00415008" w:rsidP="00533C0E">
            <w:pPr>
              <w:rPr>
                <w:b/>
                <w:sz w:val="20"/>
                <w:szCs w:val="20"/>
              </w:rPr>
            </w:pPr>
            <w:r>
              <w:t>УК - 1.3. Составляет план решения профессиональной проблемы оценивает эффективности предлагаемых решений с точки зрения прогнозируемого результата их реализации</w:t>
            </w:r>
          </w:p>
        </w:tc>
        <w:tc>
          <w:tcPr>
            <w:tcW w:w="2848" w:type="dxa"/>
          </w:tcPr>
          <w:p w:rsidR="00415008" w:rsidRDefault="00415008" w:rsidP="00415008">
            <w:r>
              <w:t xml:space="preserve">Знает: методы составления плана решения профессиональной проблемы оценивает эффективности предлагаемых решений с точки зрения прогнозируемого результата их реализации. </w:t>
            </w:r>
          </w:p>
          <w:p w:rsidR="00415008" w:rsidRDefault="00415008" w:rsidP="00415008">
            <w:r>
              <w:t xml:space="preserve">Умеет: составлять план решения профессиональной проблемы оценивает эффективности  предлагаемых решений с точки зрения прогнозируемого результата их реализации. </w:t>
            </w:r>
          </w:p>
          <w:p w:rsidR="00241C50" w:rsidRPr="00365E00" w:rsidRDefault="00415008" w:rsidP="00415008">
            <w:r>
              <w:t>Владеет: технологией составления плана решения профессиональной проблемы оценивает эффективности предлагаемых решений с точки зрения прогнозируемого результата их реализации</w:t>
            </w:r>
          </w:p>
        </w:tc>
        <w:tc>
          <w:tcPr>
            <w:tcW w:w="2179" w:type="dxa"/>
          </w:tcPr>
          <w:p w:rsidR="00241C50" w:rsidRPr="00365E00" w:rsidRDefault="007934CB" w:rsidP="00533C0E">
            <w:pPr>
              <w:pStyle w:val="a5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spacing w:val="-6"/>
              </w:rPr>
            </w:pPr>
            <w:r w:rsidRPr="00365E00">
              <w:rPr>
                <w:spacing w:val="-6"/>
              </w:rPr>
              <w:t>устный опрос, тестирование, письменный опрос</w:t>
            </w:r>
          </w:p>
        </w:tc>
      </w:tr>
      <w:tr w:rsidR="0043253B" w:rsidRPr="00365E00" w:rsidTr="00A35AC0">
        <w:tc>
          <w:tcPr>
            <w:tcW w:w="2272" w:type="dxa"/>
            <w:vMerge w:val="restart"/>
          </w:tcPr>
          <w:p w:rsidR="0043253B" w:rsidRDefault="0043253B" w:rsidP="00533C0E">
            <w:pPr>
              <w:jc w:val="both"/>
            </w:pPr>
            <w:r w:rsidRPr="00410F0A">
              <w:t>ПК-7-</w:t>
            </w:r>
            <w:r w:rsidRPr="00EE4824">
              <w:t xml:space="preserve"> </w:t>
            </w:r>
            <w:r>
              <w:t>Владеет основными принципами и методами сбора статистики посещаемости веб-сайтов, популярными сервисами для сбора веб – статистики</w:t>
            </w:r>
          </w:p>
          <w:p w:rsidR="0043253B" w:rsidRDefault="0043253B" w:rsidP="00533C0E"/>
        </w:tc>
        <w:tc>
          <w:tcPr>
            <w:tcW w:w="2272" w:type="dxa"/>
          </w:tcPr>
          <w:p w:rsidR="0043253B" w:rsidRDefault="0043253B" w:rsidP="00533C0E">
            <w:pPr>
              <w:autoSpaceDE w:val="0"/>
              <w:autoSpaceDN w:val="0"/>
              <w:adjustRightInd w:val="0"/>
            </w:pPr>
            <w:r>
              <w:t>ПК - 7.1. Применяет в профессиональной деятельности основные принципы сбора статистики посещаемости веб-сайтов, популярными сервисами для сбора веб - статистики</w:t>
            </w:r>
          </w:p>
        </w:tc>
        <w:tc>
          <w:tcPr>
            <w:tcW w:w="2848" w:type="dxa"/>
          </w:tcPr>
          <w:p w:rsidR="0043253B" w:rsidRDefault="0043253B" w:rsidP="00533C0E">
            <w:r>
              <w:t xml:space="preserve">Знает: основных принципов сбора статистики посещаемости вебсайтов, популярными сервисами для сбора веб – статистики. </w:t>
            </w:r>
          </w:p>
          <w:p w:rsidR="0043253B" w:rsidRDefault="0043253B" w:rsidP="00533C0E">
            <w:r>
              <w:t xml:space="preserve">Умеет: осуществлять сбор статистики по сещаемости вебсайтов, популярными сервисами для сбора веб – статистики. </w:t>
            </w:r>
          </w:p>
          <w:p w:rsidR="0043253B" w:rsidRDefault="0043253B" w:rsidP="00533C0E">
            <w:r>
              <w:t>Владеет: технологиями сбора статистики посещаемости вебсайтов, популярными сервисами для сбора веб – статистики.</w:t>
            </w:r>
          </w:p>
        </w:tc>
        <w:tc>
          <w:tcPr>
            <w:tcW w:w="2179" w:type="dxa"/>
          </w:tcPr>
          <w:p w:rsidR="0043253B" w:rsidRPr="00365E00" w:rsidRDefault="0043253B" w:rsidP="00533C0E">
            <w:pPr>
              <w:pStyle w:val="a5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spacing w:val="-6"/>
              </w:rPr>
            </w:pPr>
            <w:r w:rsidRPr="00365E00">
              <w:rPr>
                <w:spacing w:val="-6"/>
              </w:rPr>
              <w:t>устный опрос, тестирование, письменный опрос</w:t>
            </w:r>
          </w:p>
        </w:tc>
      </w:tr>
      <w:tr w:rsidR="0043253B" w:rsidRPr="00365E00" w:rsidTr="00A35AC0">
        <w:tc>
          <w:tcPr>
            <w:tcW w:w="2272" w:type="dxa"/>
            <w:vMerge/>
          </w:tcPr>
          <w:p w:rsidR="0043253B" w:rsidRPr="00410F0A" w:rsidRDefault="0043253B" w:rsidP="00533C0E">
            <w:pPr>
              <w:jc w:val="both"/>
            </w:pPr>
          </w:p>
        </w:tc>
        <w:tc>
          <w:tcPr>
            <w:tcW w:w="2272" w:type="dxa"/>
          </w:tcPr>
          <w:p w:rsidR="0043253B" w:rsidRDefault="0043253B" w:rsidP="00533C0E">
            <w:pPr>
              <w:autoSpaceDE w:val="0"/>
              <w:autoSpaceDN w:val="0"/>
              <w:adjustRightInd w:val="0"/>
            </w:pPr>
            <w:r>
              <w:t>ПК - 7.2. Использует в профессиональной деятельности основные методы сбора статистики посещаемости веб-сайтов, популярными сервисами для сбора веб – статистики.</w:t>
            </w:r>
          </w:p>
        </w:tc>
        <w:tc>
          <w:tcPr>
            <w:tcW w:w="2848" w:type="dxa"/>
          </w:tcPr>
          <w:p w:rsidR="0043253B" w:rsidRDefault="0043253B" w:rsidP="00533C0E">
            <w:r>
              <w:t xml:space="preserve">Знает: основные методы сбора статистики посещаемости вебсайтов, популярными сервисами для сбора веб – статистики. </w:t>
            </w:r>
          </w:p>
          <w:p w:rsidR="0043253B" w:rsidRDefault="0043253B" w:rsidP="00533C0E">
            <w:r>
              <w:t>Умеет: использовать основные методы сбора статистики посещаемости веб-сайтов, популярными сервисами для сбора веб – статистики. Владеет: навыками использования основных методов сбора статистики посещаемости веб-сайтов, популярными сервисами для сбора веб – статистики</w:t>
            </w:r>
          </w:p>
        </w:tc>
        <w:tc>
          <w:tcPr>
            <w:tcW w:w="2179" w:type="dxa"/>
          </w:tcPr>
          <w:p w:rsidR="0043253B" w:rsidRPr="00365E00" w:rsidRDefault="0043253B" w:rsidP="00533C0E">
            <w:pPr>
              <w:pStyle w:val="a5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spacing w:val="-6"/>
              </w:rPr>
            </w:pPr>
          </w:p>
        </w:tc>
      </w:tr>
    </w:tbl>
    <w:p w:rsidR="00B443FD" w:rsidRDefault="00B443FD" w:rsidP="00533C0E">
      <w:pPr>
        <w:rPr>
          <w:b/>
        </w:rPr>
      </w:pPr>
    </w:p>
    <w:p w:rsidR="00B443FD" w:rsidRDefault="00B443FD" w:rsidP="00533C0E">
      <w:pPr>
        <w:rPr>
          <w:b/>
        </w:rPr>
      </w:pPr>
    </w:p>
    <w:p w:rsidR="00182DAA" w:rsidRPr="00365E00" w:rsidRDefault="00182DAA" w:rsidP="00533C0E">
      <w:pPr>
        <w:rPr>
          <w:b/>
        </w:rPr>
      </w:pPr>
      <w:r w:rsidRPr="00365E00">
        <w:rPr>
          <w:b/>
        </w:rPr>
        <w:t>4. Объем, структура и содержание дисциплины.</w:t>
      </w:r>
    </w:p>
    <w:p w:rsidR="00182DAA" w:rsidRPr="00365E00" w:rsidRDefault="00182DAA" w:rsidP="00533C0E">
      <w:r w:rsidRPr="00365E00">
        <w:t xml:space="preserve">4.1. Объем дисциплины составляет </w:t>
      </w:r>
      <w:r w:rsidR="00FC27BD">
        <w:t>3</w:t>
      </w:r>
      <w:r w:rsidRPr="00365E00">
        <w:t xml:space="preserve">  зачетны</w:t>
      </w:r>
      <w:r w:rsidR="00632BDD">
        <w:t>е</w:t>
      </w:r>
      <w:r w:rsidRPr="00365E00">
        <w:t xml:space="preserve"> единиц, </w:t>
      </w:r>
      <w:r w:rsidR="00632BDD">
        <w:t>1</w:t>
      </w:r>
      <w:r w:rsidR="00FC27BD">
        <w:t>08</w:t>
      </w:r>
      <w:r w:rsidRPr="00365E00">
        <w:t xml:space="preserve"> академических час</w:t>
      </w:r>
      <w:r w:rsidR="00813484" w:rsidRPr="00365E00">
        <w:t>а</w:t>
      </w:r>
      <w:r w:rsidRPr="00365E00">
        <w:t>.</w:t>
      </w:r>
    </w:p>
    <w:p w:rsidR="00182DAA" w:rsidRPr="00365E00" w:rsidRDefault="00182DAA" w:rsidP="00533C0E">
      <w:r w:rsidRPr="00365E00">
        <w:t>4.2. Структура дисциплины.</w:t>
      </w:r>
    </w:p>
    <w:p w:rsidR="00813484" w:rsidRPr="00365E00" w:rsidRDefault="00182DAA" w:rsidP="00533C0E">
      <w:pPr>
        <w:tabs>
          <w:tab w:val="left" w:pos="7125"/>
        </w:tabs>
      </w:pPr>
      <w:r w:rsidRPr="00365E00">
        <w:t xml:space="preserve">4.2.1. Структура дисциплины в </w:t>
      </w:r>
      <w:r w:rsidR="000C7EB0">
        <w:t>за</w:t>
      </w:r>
      <w:r w:rsidR="00AA084F">
        <w:t>о</w:t>
      </w:r>
      <w:r w:rsidRPr="00365E00">
        <w:t>чной форме</w:t>
      </w:r>
    </w:p>
    <w:p w:rsidR="00813484" w:rsidRPr="00365E00" w:rsidRDefault="00813484" w:rsidP="00533C0E"/>
    <w:p w:rsidR="00B96207" w:rsidRPr="00365E00" w:rsidRDefault="00B96207" w:rsidP="00533C0E"/>
    <w:tbl>
      <w:tblPr>
        <w:tblW w:w="92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153"/>
        <w:gridCol w:w="540"/>
        <w:gridCol w:w="494"/>
        <w:gridCol w:w="603"/>
        <w:gridCol w:w="708"/>
        <w:gridCol w:w="568"/>
        <w:gridCol w:w="639"/>
        <w:gridCol w:w="497"/>
        <w:gridCol w:w="850"/>
        <w:gridCol w:w="1652"/>
      </w:tblGrid>
      <w:tr w:rsidR="00842A5D" w:rsidRPr="00365E00" w:rsidTr="00BB1731">
        <w:trPr>
          <w:cantSplit/>
          <w:trHeight w:val="1134"/>
        </w:trPr>
        <w:tc>
          <w:tcPr>
            <w:tcW w:w="499" w:type="dxa"/>
          </w:tcPr>
          <w:p w:rsidR="00842A5D" w:rsidRPr="00365E00" w:rsidRDefault="00842A5D" w:rsidP="00533C0E">
            <w:r w:rsidRPr="00365E00">
              <w:t>№</w:t>
            </w:r>
          </w:p>
          <w:p w:rsidR="00842A5D" w:rsidRPr="00365E00" w:rsidRDefault="00842A5D" w:rsidP="00533C0E"/>
        </w:tc>
        <w:tc>
          <w:tcPr>
            <w:tcW w:w="2153" w:type="dxa"/>
            <w:vMerge w:val="restart"/>
          </w:tcPr>
          <w:p w:rsidR="00842A5D" w:rsidRPr="00365E00" w:rsidRDefault="00842A5D" w:rsidP="00533C0E">
            <w:pPr>
              <w:spacing w:line="276" w:lineRule="auto"/>
              <w:rPr>
                <w:b/>
                <w:lang w:eastAsia="en-US"/>
              </w:rPr>
            </w:pPr>
          </w:p>
          <w:p w:rsidR="00842A5D" w:rsidRPr="00365E00" w:rsidRDefault="00842A5D" w:rsidP="00533C0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365E00">
              <w:rPr>
                <w:b/>
                <w:lang w:eastAsia="en-US"/>
              </w:rPr>
              <w:t>Разделы и темы</w:t>
            </w:r>
          </w:p>
          <w:p w:rsidR="00842A5D" w:rsidRPr="00365E00" w:rsidRDefault="00842A5D" w:rsidP="00533C0E">
            <w:pPr>
              <w:widowControl w:val="0"/>
              <w:spacing w:line="276" w:lineRule="auto"/>
              <w:jc w:val="center"/>
              <w:rPr>
                <w:b/>
                <w:lang w:eastAsia="en-US"/>
              </w:rPr>
            </w:pPr>
            <w:r w:rsidRPr="00365E00">
              <w:rPr>
                <w:b/>
                <w:lang w:eastAsia="en-US"/>
              </w:rPr>
              <w:t xml:space="preserve">дисциплины </w:t>
            </w:r>
          </w:p>
        </w:tc>
        <w:tc>
          <w:tcPr>
            <w:tcW w:w="540" w:type="dxa"/>
            <w:vMerge w:val="restart"/>
            <w:textDirection w:val="btLr"/>
          </w:tcPr>
          <w:p w:rsidR="00842A5D" w:rsidRPr="00365E00" w:rsidRDefault="00842A5D" w:rsidP="00533C0E">
            <w:pPr>
              <w:widowControl w:val="0"/>
              <w:spacing w:line="276" w:lineRule="auto"/>
              <w:jc w:val="center"/>
              <w:rPr>
                <w:b/>
                <w:lang w:eastAsia="en-US"/>
              </w:rPr>
            </w:pPr>
            <w:r w:rsidRPr="00365E00">
              <w:rPr>
                <w:b/>
                <w:lang w:eastAsia="en-US"/>
              </w:rPr>
              <w:t>Семестр</w:t>
            </w:r>
          </w:p>
        </w:tc>
        <w:tc>
          <w:tcPr>
            <w:tcW w:w="494" w:type="dxa"/>
            <w:vMerge w:val="restart"/>
            <w:textDirection w:val="btLr"/>
          </w:tcPr>
          <w:p w:rsidR="00842A5D" w:rsidRPr="00365E00" w:rsidRDefault="00842A5D" w:rsidP="00533C0E">
            <w:pPr>
              <w:widowControl w:val="0"/>
              <w:spacing w:line="276" w:lineRule="auto"/>
              <w:jc w:val="center"/>
              <w:rPr>
                <w:b/>
                <w:lang w:eastAsia="en-US"/>
              </w:rPr>
            </w:pPr>
            <w:r w:rsidRPr="00365E00">
              <w:rPr>
                <w:b/>
                <w:lang w:eastAsia="en-US"/>
              </w:rPr>
              <w:t>Неделя семестра</w:t>
            </w:r>
          </w:p>
        </w:tc>
        <w:tc>
          <w:tcPr>
            <w:tcW w:w="3865" w:type="dxa"/>
            <w:gridSpan w:val="6"/>
          </w:tcPr>
          <w:p w:rsidR="00842A5D" w:rsidRPr="00365E00" w:rsidRDefault="00842A5D" w:rsidP="00533C0E">
            <w:pPr>
              <w:ind w:right="113"/>
              <w:jc w:val="center"/>
            </w:pPr>
            <w:r w:rsidRPr="00365E00">
              <w:rPr>
                <w:b/>
                <w:lang w:eastAsia="en-US"/>
              </w:rPr>
              <w:t>Виды учебной работы, включая самостоятельную работу студентов и трудоемкость (в часах)</w:t>
            </w:r>
          </w:p>
        </w:tc>
        <w:tc>
          <w:tcPr>
            <w:tcW w:w="1652" w:type="dxa"/>
            <w:vMerge w:val="restart"/>
          </w:tcPr>
          <w:p w:rsidR="00842A5D" w:rsidRPr="00365E00" w:rsidRDefault="00842A5D" w:rsidP="00533C0E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365E00">
              <w:rPr>
                <w:b/>
                <w:lang w:eastAsia="en-US"/>
              </w:rPr>
              <w:t xml:space="preserve">Формы текущего контроля успеваемости </w:t>
            </w:r>
            <w:r w:rsidRPr="00365E00">
              <w:rPr>
                <w:b/>
                <w:i/>
                <w:lang w:eastAsia="en-US"/>
              </w:rPr>
              <w:t>(по неделям семестра)</w:t>
            </w:r>
          </w:p>
          <w:p w:rsidR="00842A5D" w:rsidRPr="00365E00" w:rsidRDefault="00842A5D" w:rsidP="00533C0E">
            <w:r w:rsidRPr="00365E00">
              <w:rPr>
                <w:b/>
                <w:lang w:eastAsia="en-US"/>
              </w:rPr>
              <w:t xml:space="preserve">Форма промежуточной аттестации </w:t>
            </w:r>
            <w:r w:rsidRPr="00365E00">
              <w:rPr>
                <w:b/>
                <w:i/>
                <w:lang w:eastAsia="en-US"/>
              </w:rPr>
              <w:t>(по семестрам)</w:t>
            </w:r>
          </w:p>
        </w:tc>
      </w:tr>
      <w:tr w:rsidR="00813484" w:rsidRPr="00365E00" w:rsidTr="00BB1731">
        <w:trPr>
          <w:cantSplit/>
          <w:trHeight w:val="1134"/>
        </w:trPr>
        <w:tc>
          <w:tcPr>
            <w:tcW w:w="499" w:type="dxa"/>
          </w:tcPr>
          <w:p w:rsidR="00813484" w:rsidRPr="00365E00" w:rsidRDefault="00813484" w:rsidP="00533C0E"/>
        </w:tc>
        <w:tc>
          <w:tcPr>
            <w:tcW w:w="2153" w:type="dxa"/>
            <w:vMerge/>
          </w:tcPr>
          <w:p w:rsidR="00813484" w:rsidRPr="00365E00" w:rsidRDefault="00813484" w:rsidP="00533C0E"/>
        </w:tc>
        <w:tc>
          <w:tcPr>
            <w:tcW w:w="540" w:type="dxa"/>
            <w:vMerge/>
            <w:textDirection w:val="tbRl"/>
          </w:tcPr>
          <w:p w:rsidR="00813484" w:rsidRPr="00365E00" w:rsidRDefault="00813484" w:rsidP="00533C0E"/>
        </w:tc>
        <w:tc>
          <w:tcPr>
            <w:tcW w:w="494" w:type="dxa"/>
            <w:vMerge/>
            <w:textDirection w:val="tbRl"/>
          </w:tcPr>
          <w:p w:rsidR="00813484" w:rsidRPr="00365E00" w:rsidRDefault="00813484" w:rsidP="00533C0E"/>
        </w:tc>
        <w:tc>
          <w:tcPr>
            <w:tcW w:w="603" w:type="dxa"/>
            <w:textDirection w:val="btLr"/>
          </w:tcPr>
          <w:p w:rsidR="00813484" w:rsidRPr="00365E00" w:rsidRDefault="00813484" w:rsidP="00533C0E">
            <w:pPr>
              <w:pStyle w:val="aff2"/>
            </w:pPr>
            <w:r w:rsidRPr="00365E00">
              <w:t>Лекции</w:t>
            </w:r>
          </w:p>
        </w:tc>
        <w:tc>
          <w:tcPr>
            <w:tcW w:w="708" w:type="dxa"/>
            <w:textDirection w:val="btLr"/>
          </w:tcPr>
          <w:p w:rsidR="00813484" w:rsidRPr="00365E00" w:rsidRDefault="00813484" w:rsidP="00533C0E">
            <w:pPr>
              <w:pStyle w:val="aff2"/>
            </w:pPr>
            <w:r w:rsidRPr="00365E00">
              <w:t>Практические занятия</w:t>
            </w:r>
          </w:p>
        </w:tc>
        <w:tc>
          <w:tcPr>
            <w:tcW w:w="568" w:type="dxa"/>
            <w:textDirection w:val="btLr"/>
          </w:tcPr>
          <w:p w:rsidR="00813484" w:rsidRPr="00365E00" w:rsidRDefault="00813484" w:rsidP="00533C0E">
            <w:pPr>
              <w:pStyle w:val="aff2"/>
            </w:pPr>
            <w:r w:rsidRPr="00365E00">
              <w:t>Лаборат. занятия</w:t>
            </w:r>
          </w:p>
        </w:tc>
        <w:tc>
          <w:tcPr>
            <w:tcW w:w="639" w:type="dxa"/>
            <w:textDirection w:val="btLr"/>
          </w:tcPr>
          <w:p w:rsidR="00813484" w:rsidRPr="00365E00" w:rsidRDefault="00813484" w:rsidP="00533C0E">
            <w:pPr>
              <w:ind w:right="113"/>
              <w:rPr>
                <w:lang w:eastAsia="en-US"/>
              </w:rPr>
            </w:pPr>
            <w:r w:rsidRPr="00365E00">
              <w:t>Контроль самост. раб</w:t>
            </w:r>
          </w:p>
        </w:tc>
        <w:tc>
          <w:tcPr>
            <w:tcW w:w="497" w:type="dxa"/>
            <w:textDirection w:val="btLr"/>
          </w:tcPr>
          <w:p w:rsidR="00813484" w:rsidRPr="00365E00" w:rsidRDefault="00813484" w:rsidP="00533C0E">
            <w:pPr>
              <w:rPr>
                <w:lang w:eastAsia="en-US"/>
              </w:rPr>
            </w:pPr>
            <w:r w:rsidRPr="00365E00">
              <w:rPr>
                <w:lang w:eastAsia="en-US"/>
              </w:rPr>
              <w:t>Итоговый контроль</w:t>
            </w:r>
          </w:p>
        </w:tc>
        <w:tc>
          <w:tcPr>
            <w:tcW w:w="850" w:type="dxa"/>
          </w:tcPr>
          <w:p w:rsidR="00813484" w:rsidRPr="00365E00" w:rsidRDefault="00813484" w:rsidP="00533C0E">
            <w:r w:rsidRPr="00365E00">
              <w:t xml:space="preserve">СРС, в том числе </w:t>
            </w:r>
            <w:r w:rsidR="006F40B5" w:rsidRPr="00365E00">
              <w:t>зачет</w:t>
            </w:r>
          </w:p>
        </w:tc>
        <w:tc>
          <w:tcPr>
            <w:tcW w:w="1652" w:type="dxa"/>
            <w:vMerge/>
          </w:tcPr>
          <w:p w:rsidR="00813484" w:rsidRPr="00365E00" w:rsidRDefault="00813484" w:rsidP="00533C0E"/>
        </w:tc>
      </w:tr>
      <w:tr w:rsidR="00813484" w:rsidRPr="00365E00" w:rsidTr="009D0D74">
        <w:trPr>
          <w:cantSplit/>
          <w:trHeight w:val="501"/>
        </w:trPr>
        <w:tc>
          <w:tcPr>
            <w:tcW w:w="7551" w:type="dxa"/>
            <w:gridSpan w:val="10"/>
          </w:tcPr>
          <w:p w:rsidR="006943B6" w:rsidRPr="006943B6" w:rsidRDefault="007A29D6" w:rsidP="006943B6">
            <w:r w:rsidRPr="00AE23C0">
              <w:rPr>
                <w:b/>
                <w:i/>
              </w:rPr>
              <w:t xml:space="preserve"> </w:t>
            </w:r>
            <w:r w:rsidR="006943B6" w:rsidRPr="006943B6">
              <w:t xml:space="preserve">Модуль 1. Элементы теории вероятностей </w:t>
            </w:r>
          </w:p>
          <w:p w:rsidR="00813484" w:rsidRPr="00365E00" w:rsidRDefault="00813484" w:rsidP="009D0D74">
            <w:pPr>
              <w:pStyle w:val="TableParagraph"/>
            </w:pPr>
          </w:p>
        </w:tc>
        <w:tc>
          <w:tcPr>
            <w:tcW w:w="1652" w:type="dxa"/>
          </w:tcPr>
          <w:p w:rsidR="00813484" w:rsidRPr="00365E00" w:rsidRDefault="00813484" w:rsidP="00533C0E"/>
        </w:tc>
      </w:tr>
      <w:tr w:rsidR="003B1A6B" w:rsidRPr="00365E00" w:rsidTr="00042752">
        <w:trPr>
          <w:trHeight w:val="1407"/>
        </w:trPr>
        <w:tc>
          <w:tcPr>
            <w:tcW w:w="499" w:type="dxa"/>
          </w:tcPr>
          <w:p w:rsidR="003B1A6B" w:rsidRDefault="003B1A6B" w:rsidP="00533C0E">
            <w:pPr>
              <w:pStyle w:val="TableParagraph"/>
              <w:spacing w:before="201"/>
              <w:ind w:right="1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070D4F" w:rsidRDefault="006943B6" w:rsidP="006943B6">
            <w:pPr>
              <w:pStyle w:val="TableParagraph"/>
              <w:ind w:right="123"/>
              <w:rPr>
                <w:sz w:val="24"/>
                <w:szCs w:val="24"/>
              </w:rPr>
            </w:pPr>
            <w:r w:rsidRPr="00070D4F">
              <w:rPr>
                <w:sz w:val="24"/>
                <w:szCs w:val="24"/>
              </w:rPr>
              <w:t>Тема</w:t>
            </w:r>
            <w:r w:rsidRPr="00070D4F">
              <w:rPr>
                <w:spacing w:val="-1"/>
                <w:sz w:val="24"/>
                <w:szCs w:val="24"/>
              </w:rPr>
              <w:t xml:space="preserve"> </w:t>
            </w:r>
            <w:r w:rsidRPr="00070D4F">
              <w:rPr>
                <w:sz w:val="24"/>
                <w:szCs w:val="24"/>
              </w:rPr>
              <w:t xml:space="preserve">1. </w:t>
            </w:r>
            <w:r w:rsidR="00070D4F" w:rsidRPr="00070D4F">
              <w:rPr>
                <w:sz w:val="24"/>
                <w:szCs w:val="24"/>
              </w:rPr>
              <w:t>Элементы теории множеств. Комбинаторика</w:t>
            </w:r>
          </w:p>
        </w:tc>
        <w:tc>
          <w:tcPr>
            <w:tcW w:w="540" w:type="dxa"/>
          </w:tcPr>
          <w:p w:rsidR="003B1A6B" w:rsidRPr="00AE23C0" w:rsidRDefault="00C86F67" w:rsidP="00533C0E">
            <w:pPr>
              <w:spacing w:after="200"/>
              <w:ind w:right="-59"/>
              <w:jc w:val="center"/>
            </w:pPr>
            <w:r>
              <w:t>2</w:t>
            </w:r>
          </w:p>
        </w:tc>
        <w:tc>
          <w:tcPr>
            <w:tcW w:w="494" w:type="dxa"/>
          </w:tcPr>
          <w:p w:rsidR="003B1A6B" w:rsidRPr="00AE23C0" w:rsidRDefault="003B1A6B" w:rsidP="00533C0E">
            <w:pPr>
              <w:spacing w:after="200"/>
              <w:ind w:right="94"/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8C502D" w:rsidP="00533C0E">
            <w:pPr>
              <w:spacing w:after="200"/>
              <w:ind w:right="94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533C0E">
            <w:pPr>
              <w:spacing w:after="200"/>
              <w:ind w:right="94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533C0E">
            <w:pPr>
              <w:spacing w:after="200"/>
              <w:ind w:right="94"/>
            </w:pPr>
          </w:p>
        </w:tc>
        <w:tc>
          <w:tcPr>
            <w:tcW w:w="639" w:type="dxa"/>
          </w:tcPr>
          <w:p w:rsidR="003B1A6B" w:rsidRPr="00AE23C0" w:rsidRDefault="003B1A6B" w:rsidP="00533C0E">
            <w:pPr>
              <w:spacing w:after="200"/>
              <w:ind w:right="94"/>
            </w:pPr>
          </w:p>
        </w:tc>
        <w:tc>
          <w:tcPr>
            <w:tcW w:w="497" w:type="dxa"/>
          </w:tcPr>
          <w:p w:rsidR="003B1A6B" w:rsidRPr="00AE23C0" w:rsidRDefault="003B1A6B" w:rsidP="00533C0E">
            <w:pPr>
              <w:spacing w:after="200"/>
              <w:ind w:right="94"/>
            </w:pPr>
          </w:p>
        </w:tc>
        <w:tc>
          <w:tcPr>
            <w:tcW w:w="850" w:type="dxa"/>
          </w:tcPr>
          <w:p w:rsidR="003B1A6B" w:rsidRPr="00AE23C0" w:rsidRDefault="003B1A6B" w:rsidP="0000102E">
            <w:pPr>
              <w:spacing w:after="200"/>
              <w:ind w:right="94"/>
            </w:pPr>
            <w:r w:rsidRPr="00AE23C0">
              <w:t>1</w:t>
            </w:r>
            <w:r w:rsidR="0000102E">
              <w:t>6</w:t>
            </w:r>
          </w:p>
        </w:tc>
        <w:tc>
          <w:tcPr>
            <w:tcW w:w="1652" w:type="dxa"/>
            <w:vMerge w:val="restart"/>
          </w:tcPr>
          <w:p w:rsidR="003B1A6B" w:rsidRPr="000F3D57" w:rsidRDefault="003B1A6B" w:rsidP="00533C0E">
            <w:pPr>
              <w:rPr>
                <w:sz w:val="22"/>
                <w:szCs w:val="22"/>
              </w:rPr>
            </w:pPr>
            <w:r w:rsidRPr="000F3D57">
              <w:rPr>
                <w:b/>
                <w:sz w:val="22"/>
                <w:szCs w:val="22"/>
              </w:rPr>
              <w:t>Формы текущего контроля:</w:t>
            </w:r>
          </w:p>
          <w:p w:rsidR="003B1A6B" w:rsidRPr="000F3D57" w:rsidRDefault="003B1A6B" w:rsidP="00533C0E">
            <w:pPr>
              <w:rPr>
                <w:sz w:val="22"/>
                <w:szCs w:val="22"/>
              </w:rPr>
            </w:pPr>
            <w:r w:rsidRPr="000F3D57">
              <w:rPr>
                <w:spacing w:val="-6"/>
                <w:sz w:val="22"/>
                <w:szCs w:val="22"/>
              </w:rPr>
              <w:t xml:space="preserve">устные опросы, тестирование, реферат, доклады, </w:t>
            </w:r>
          </w:p>
          <w:p w:rsidR="003B1A6B" w:rsidRPr="000F3D57" w:rsidRDefault="003B1A6B" w:rsidP="00533C0E">
            <w:pPr>
              <w:rPr>
                <w:b/>
                <w:sz w:val="22"/>
                <w:szCs w:val="22"/>
              </w:rPr>
            </w:pPr>
            <w:r w:rsidRPr="000F3D57">
              <w:rPr>
                <w:b/>
                <w:sz w:val="22"/>
                <w:szCs w:val="22"/>
              </w:rPr>
              <w:lastRenderedPageBreak/>
              <w:t xml:space="preserve">Форма промежуточной аттестации: </w:t>
            </w:r>
          </w:p>
          <w:p w:rsidR="003B1A6B" w:rsidRPr="000F3D57" w:rsidRDefault="003B1A6B" w:rsidP="00533C0E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 w:rsidRPr="000F3D57">
              <w:rPr>
                <w:spacing w:val="-6"/>
                <w:sz w:val="22"/>
                <w:szCs w:val="22"/>
              </w:rPr>
              <w:t xml:space="preserve">письменная  контрольная работа </w:t>
            </w:r>
          </w:p>
        </w:tc>
      </w:tr>
      <w:tr w:rsidR="003B1A6B" w:rsidRPr="00365E00" w:rsidTr="00BB1731">
        <w:tc>
          <w:tcPr>
            <w:tcW w:w="499" w:type="dxa"/>
          </w:tcPr>
          <w:p w:rsidR="003B1A6B" w:rsidRDefault="003B1A6B" w:rsidP="00533C0E">
            <w:pPr>
              <w:pStyle w:val="TableParagraph"/>
              <w:spacing w:before="201"/>
              <w:ind w:right="1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D4F" w:rsidRPr="00070D4F" w:rsidRDefault="006943B6" w:rsidP="00070D4F">
            <w:r w:rsidRPr="00070D4F">
              <w:t xml:space="preserve">Тема 2. </w:t>
            </w:r>
            <w:r w:rsidR="00070D4F" w:rsidRPr="00070D4F">
              <w:t>Классическая теория веро</w:t>
            </w:r>
            <w:r w:rsidR="00070D4F" w:rsidRPr="00070D4F">
              <w:lastRenderedPageBreak/>
              <w:t>ятностей. Основные формулы исчисления вероятностей.</w:t>
            </w:r>
          </w:p>
          <w:p w:rsidR="003B1A6B" w:rsidRPr="00070D4F" w:rsidRDefault="003B1A6B" w:rsidP="006943B6"/>
        </w:tc>
        <w:tc>
          <w:tcPr>
            <w:tcW w:w="540" w:type="dxa"/>
          </w:tcPr>
          <w:p w:rsidR="003B1A6B" w:rsidRPr="00AE23C0" w:rsidRDefault="00C86F67" w:rsidP="00533C0E">
            <w:pPr>
              <w:spacing w:after="200" w:line="276" w:lineRule="auto"/>
              <w:ind w:right="-59"/>
              <w:jc w:val="center"/>
            </w:pPr>
            <w:r>
              <w:lastRenderedPageBreak/>
              <w:t>2</w:t>
            </w:r>
          </w:p>
        </w:tc>
        <w:tc>
          <w:tcPr>
            <w:tcW w:w="494" w:type="dxa"/>
          </w:tcPr>
          <w:p w:rsidR="003B1A6B" w:rsidRPr="00AE23C0" w:rsidRDefault="003B1A6B" w:rsidP="00533C0E">
            <w:pPr>
              <w:spacing w:after="200" w:line="276" w:lineRule="auto"/>
              <w:ind w:right="94"/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533C0E">
            <w:pPr>
              <w:spacing w:after="200" w:line="276" w:lineRule="auto"/>
              <w:ind w:right="94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00102E" w:rsidP="00533C0E">
            <w:pPr>
              <w:spacing w:after="200" w:line="276" w:lineRule="auto"/>
              <w:ind w:right="94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533C0E">
            <w:pPr>
              <w:spacing w:after="200" w:line="276" w:lineRule="auto"/>
              <w:ind w:right="94"/>
            </w:pPr>
          </w:p>
        </w:tc>
        <w:tc>
          <w:tcPr>
            <w:tcW w:w="639" w:type="dxa"/>
          </w:tcPr>
          <w:p w:rsidR="003B1A6B" w:rsidRPr="00AE23C0" w:rsidRDefault="003B1A6B" w:rsidP="00533C0E">
            <w:pPr>
              <w:spacing w:after="200" w:line="276" w:lineRule="auto"/>
              <w:ind w:right="94"/>
            </w:pPr>
          </w:p>
        </w:tc>
        <w:tc>
          <w:tcPr>
            <w:tcW w:w="497" w:type="dxa"/>
          </w:tcPr>
          <w:p w:rsidR="003B1A6B" w:rsidRPr="00AE23C0" w:rsidRDefault="003B1A6B" w:rsidP="00533C0E">
            <w:pPr>
              <w:spacing w:after="200" w:line="276" w:lineRule="auto"/>
              <w:ind w:right="94"/>
            </w:pPr>
          </w:p>
        </w:tc>
        <w:tc>
          <w:tcPr>
            <w:tcW w:w="850" w:type="dxa"/>
          </w:tcPr>
          <w:p w:rsidR="003B1A6B" w:rsidRPr="00AE23C0" w:rsidRDefault="003B1A6B" w:rsidP="00533C0E">
            <w:pPr>
              <w:spacing w:after="200" w:line="276" w:lineRule="auto"/>
              <w:ind w:right="94"/>
            </w:pPr>
            <w:r w:rsidRPr="00AE23C0">
              <w:t>1</w:t>
            </w:r>
            <w:r w:rsidR="00042752">
              <w:t>6</w:t>
            </w:r>
          </w:p>
        </w:tc>
        <w:tc>
          <w:tcPr>
            <w:tcW w:w="1652" w:type="dxa"/>
            <w:vMerge/>
          </w:tcPr>
          <w:p w:rsidR="003B1A6B" w:rsidRPr="00365E00" w:rsidRDefault="003B1A6B" w:rsidP="00533C0E"/>
        </w:tc>
      </w:tr>
      <w:tr w:rsidR="003B1A6B" w:rsidRPr="00365E00" w:rsidTr="009D0D74">
        <w:trPr>
          <w:trHeight w:val="701"/>
        </w:trPr>
        <w:tc>
          <w:tcPr>
            <w:tcW w:w="499" w:type="dxa"/>
          </w:tcPr>
          <w:p w:rsidR="003B1A6B" w:rsidRPr="00365E00" w:rsidRDefault="003B1A6B" w:rsidP="00533C0E"/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365E00" w:rsidRDefault="003B1A6B" w:rsidP="00533C0E">
            <w:pPr>
              <w:snapToGrid w:val="0"/>
            </w:pPr>
            <w:r w:rsidRPr="00365E00">
              <w:rPr>
                <w:b/>
                <w:i/>
              </w:rPr>
              <w:t>Итого по 1 модулю</w:t>
            </w:r>
            <w:r w:rsidRPr="00365E00">
              <w:t>.</w:t>
            </w:r>
          </w:p>
        </w:tc>
        <w:tc>
          <w:tcPr>
            <w:tcW w:w="540" w:type="dxa"/>
          </w:tcPr>
          <w:p w:rsidR="003B1A6B" w:rsidRPr="00365E00" w:rsidRDefault="003B1A6B" w:rsidP="00533C0E"/>
        </w:tc>
        <w:tc>
          <w:tcPr>
            <w:tcW w:w="494" w:type="dxa"/>
          </w:tcPr>
          <w:p w:rsidR="003B1A6B" w:rsidRPr="00365E00" w:rsidRDefault="003B1A6B" w:rsidP="00533C0E"/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365E00" w:rsidRDefault="00042752" w:rsidP="00533C0E">
            <w:pPr>
              <w:snapToGrid w:val="0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365E00" w:rsidRDefault="0000102E" w:rsidP="00533C0E">
            <w:pPr>
              <w:snapToGrid w:val="0"/>
              <w:jc w:val="center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365E00" w:rsidRDefault="003B1A6B" w:rsidP="00533C0E">
            <w:pPr>
              <w:snapToGrid w:val="0"/>
              <w:jc w:val="center"/>
            </w:pPr>
          </w:p>
        </w:tc>
        <w:tc>
          <w:tcPr>
            <w:tcW w:w="639" w:type="dxa"/>
          </w:tcPr>
          <w:p w:rsidR="003B1A6B" w:rsidRPr="00365E00" w:rsidRDefault="003B1A6B" w:rsidP="00533C0E"/>
        </w:tc>
        <w:tc>
          <w:tcPr>
            <w:tcW w:w="497" w:type="dxa"/>
          </w:tcPr>
          <w:p w:rsidR="003B1A6B" w:rsidRPr="00365E00" w:rsidRDefault="003B1A6B" w:rsidP="00533C0E"/>
        </w:tc>
        <w:tc>
          <w:tcPr>
            <w:tcW w:w="850" w:type="dxa"/>
          </w:tcPr>
          <w:p w:rsidR="003B1A6B" w:rsidRPr="00365E00" w:rsidRDefault="003B1A6B" w:rsidP="0000102E">
            <w:r>
              <w:t>3</w:t>
            </w:r>
            <w:r w:rsidR="0000102E">
              <w:t>2</w:t>
            </w:r>
          </w:p>
        </w:tc>
        <w:tc>
          <w:tcPr>
            <w:tcW w:w="1652" w:type="dxa"/>
          </w:tcPr>
          <w:p w:rsidR="003B1A6B" w:rsidRPr="00365E00" w:rsidRDefault="003B1A6B" w:rsidP="00533C0E"/>
        </w:tc>
      </w:tr>
      <w:tr w:rsidR="003B1A6B" w:rsidRPr="00365E00" w:rsidTr="006943B6">
        <w:trPr>
          <w:trHeight w:val="246"/>
        </w:trPr>
        <w:tc>
          <w:tcPr>
            <w:tcW w:w="7551" w:type="dxa"/>
            <w:gridSpan w:val="10"/>
            <w:tcBorders>
              <w:bottom w:val="single" w:sz="4" w:space="0" w:color="auto"/>
            </w:tcBorders>
          </w:tcPr>
          <w:p w:rsidR="00070D4F" w:rsidRPr="00070D4F" w:rsidRDefault="00070D4F" w:rsidP="00070D4F">
            <w:pPr>
              <w:ind w:firstLine="709"/>
            </w:pPr>
            <w:r w:rsidRPr="00070D4F">
              <w:t>Модуль</w:t>
            </w:r>
            <w:r w:rsidRPr="00070D4F">
              <w:rPr>
                <w:spacing w:val="-2"/>
              </w:rPr>
              <w:t xml:space="preserve"> </w:t>
            </w:r>
            <w:r w:rsidRPr="00070D4F">
              <w:t>2: Случайные</w:t>
            </w:r>
            <w:r w:rsidRPr="00070D4F">
              <w:rPr>
                <w:spacing w:val="-4"/>
              </w:rPr>
              <w:t xml:space="preserve"> </w:t>
            </w:r>
            <w:r w:rsidRPr="00070D4F">
              <w:t xml:space="preserve">величины. </w:t>
            </w:r>
            <w:r w:rsidR="00F2612E" w:rsidRPr="00FF39A8">
              <w:rPr>
                <w:b/>
              </w:rPr>
              <w:t>Элементы математической статистики</w:t>
            </w:r>
          </w:p>
          <w:p w:rsidR="003B1A6B" w:rsidRPr="00365E00" w:rsidRDefault="003B1A6B" w:rsidP="00533C0E"/>
        </w:tc>
        <w:tc>
          <w:tcPr>
            <w:tcW w:w="1652" w:type="dxa"/>
            <w:vMerge w:val="restart"/>
          </w:tcPr>
          <w:p w:rsidR="003B1A6B" w:rsidRPr="00365E00" w:rsidRDefault="003B1A6B" w:rsidP="00533C0E">
            <w:r w:rsidRPr="00365E00">
              <w:rPr>
                <w:b/>
              </w:rPr>
              <w:t>Формы текущего контроля:</w:t>
            </w:r>
          </w:p>
          <w:p w:rsidR="003B1A6B" w:rsidRPr="00365E00" w:rsidRDefault="003B1A6B" w:rsidP="00533C0E">
            <w:r w:rsidRPr="00365E00">
              <w:rPr>
                <w:spacing w:val="-6"/>
              </w:rPr>
              <w:t xml:space="preserve">устные опросы, тестирование, реферат, доклады, </w:t>
            </w:r>
          </w:p>
          <w:p w:rsidR="003B1A6B" w:rsidRPr="00365E00" w:rsidRDefault="003B1A6B" w:rsidP="00533C0E">
            <w:pPr>
              <w:rPr>
                <w:b/>
              </w:rPr>
            </w:pPr>
            <w:r w:rsidRPr="00365E00">
              <w:rPr>
                <w:b/>
              </w:rPr>
              <w:t xml:space="preserve">Форма промежуточной аттестации: </w:t>
            </w:r>
          </w:p>
          <w:p w:rsidR="003B1A6B" w:rsidRPr="00365E00" w:rsidRDefault="003B1A6B" w:rsidP="00533C0E">
            <w:pPr>
              <w:widowControl w:val="0"/>
              <w:spacing w:line="276" w:lineRule="auto"/>
              <w:jc w:val="both"/>
            </w:pPr>
            <w:r w:rsidRPr="00365E00">
              <w:rPr>
                <w:spacing w:val="-6"/>
              </w:rPr>
              <w:t>письменная  контрольная работа</w:t>
            </w:r>
          </w:p>
        </w:tc>
      </w:tr>
      <w:tr w:rsidR="003B1A6B" w:rsidRPr="00365E00" w:rsidTr="00BB1731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533C0E">
            <w:pPr>
              <w:pStyle w:val="aff2"/>
            </w:pPr>
            <w:r>
              <w:t>3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02" w:rsidRPr="006943B6" w:rsidRDefault="006943B6" w:rsidP="008B3302">
            <w:pPr>
              <w:ind w:left="-39" w:firstLine="39"/>
              <w:jc w:val="both"/>
              <w:rPr>
                <w:sz w:val="28"/>
                <w:szCs w:val="28"/>
              </w:rPr>
            </w:pPr>
            <w:r w:rsidRPr="006943B6">
              <w:t>Тема</w:t>
            </w:r>
            <w:r w:rsidRPr="006943B6">
              <w:rPr>
                <w:spacing w:val="-3"/>
              </w:rPr>
              <w:t xml:space="preserve"> </w:t>
            </w:r>
            <w:r w:rsidRPr="006943B6">
              <w:t>3.</w:t>
            </w:r>
            <w:r w:rsidRPr="006943B6">
              <w:rPr>
                <w:spacing w:val="-3"/>
              </w:rPr>
              <w:t xml:space="preserve"> </w:t>
            </w:r>
            <w:r w:rsidR="00070D4F" w:rsidRPr="005777E6">
              <w:rPr>
                <w:sz w:val="28"/>
                <w:szCs w:val="28"/>
              </w:rPr>
              <w:t>Определени</w:t>
            </w:r>
            <w:r w:rsidR="00070D4F">
              <w:rPr>
                <w:sz w:val="28"/>
                <w:szCs w:val="28"/>
              </w:rPr>
              <w:t>е случайной величины</w:t>
            </w:r>
            <w:r w:rsidR="00070D4F" w:rsidRPr="005777E6">
              <w:rPr>
                <w:sz w:val="28"/>
                <w:szCs w:val="28"/>
              </w:rPr>
              <w:t>. Функция распределения случайной величины</w:t>
            </w:r>
            <w:r w:rsidR="008B3302" w:rsidRPr="006943B6">
              <w:t xml:space="preserve">. </w:t>
            </w:r>
            <w:r w:rsidR="008B3302" w:rsidRPr="005777E6">
              <w:rPr>
                <w:sz w:val="28"/>
                <w:szCs w:val="28"/>
              </w:rPr>
              <w:t xml:space="preserve">Дискретные </w:t>
            </w:r>
            <w:r w:rsidR="008B3302">
              <w:rPr>
                <w:sz w:val="28"/>
                <w:szCs w:val="28"/>
              </w:rPr>
              <w:t xml:space="preserve">и непрерывные </w:t>
            </w:r>
            <w:r w:rsidR="008B3302" w:rsidRPr="005777E6">
              <w:rPr>
                <w:sz w:val="28"/>
                <w:szCs w:val="28"/>
              </w:rPr>
              <w:t>случайные величины</w:t>
            </w:r>
          </w:p>
          <w:p w:rsidR="003B1A6B" w:rsidRPr="006943B6" w:rsidRDefault="003B1A6B" w:rsidP="006943B6">
            <w:pPr>
              <w:rPr>
                <w:b/>
                <w:i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C86F67" w:rsidP="00533C0E">
            <w:pPr>
              <w:spacing w:after="200" w:line="276" w:lineRule="auto"/>
            </w:pPr>
            <w: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533C0E">
            <w:pPr>
              <w:spacing w:after="200" w:line="276" w:lineRule="auto"/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533C0E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C86F67" w:rsidP="00533C0E">
            <w:pPr>
              <w:spacing w:after="200" w:line="276" w:lineRule="auto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533C0E">
            <w:pPr>
              <w:spacing w:after="200" w:line="276" w:lineRule="auto"/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533C0E">
            <w:pPr>
              <w:spacing w:after="200" w:line="276" w:lineRule="auto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533C0E">
            <w:pPr>
              <w:spacing w:after="200" w:line="27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8B3302">
            <w:pPr>
              <w:spacing w:after="200" w:line="276" w:lineRule="auto"/>
            </w:pPr>
            <w:r w:rsidRPr="00AE23C0">
              <w:t>1</w:t>
            </w:r>
            <w:r w:rsidR="008B3302">
              <w:t>2</w:t>
            </w:r>
          </w:p>
        </w:tc>
        <w:tc>
          <w:tcPr>
            <w:tcW w:w="1652" w:type="dxa"/>
            <w:vMerge/>
            <w:tcBorders>
              <w:left w:val="single" w:sz="4" w:space="0" w:color="auto"/>
            </w:tcBorders>
          </w:tcPr>
          <w:p w:rsidR="003B1A6B" w:rsidRPr="00365E00" w:rsidRDefault="003B1A6B" w:rsidP="00533C0E"/>
        </w:tc>
      </w:tr>
      <w:tr w:rsidR="003B1A6B" w:rsidRPr="00365E00" w:rsidTr="00BB1731">
        <w:tc>
          <w:tcPr>
            <w:tcW w:w="499" w:type="dxa"/>
            <w:tcBorders>
              <w:top w:val="single" w:sz="4" w:space="0" w:color="auto"/>
            </w:tcBorders>
          </w:tcPr>
          <w:p w:rsidR="003B1A6B" w:rsidRPr="00AE23C0" w:rsidRDefault="003B1A6B" w:rsidP="00533C0E">
            <w:pPr>
              <w:pStyle w:val="aff2"/>
            </w:pPr>
            <w:r>
              <w:t>4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6943B6" w:rsidRDefault="008B3302" w:rsidP="008B3302">
            <w:pPr>
              <w:ind w:left="-39" w:firstLine="39"/>
              <w:jc w:val="both"/>
            </w:pPr>
            <w:r w:rsidRPr="00070D4F">
              <w:t>Основные понятия и элементы выборочной теории. Статистические оценки параметров распределения.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3B1A6B" w:rsidRPr="00AE23C0" w:rsidRDefault="00C86F67" w:rsidP="00533C0E">
            <w:pPr>
              <w:spacing w:after="200" w:line="276" w:lineRule="auto"/>
            </w:pPr>
            <w:r>
              <w:t>2</w:t>
            </w:r>
          </w:p>
        </w:tc>
        <w:tc>
          <w:tcPr>
            <w:tcW w:w="494" w:type="dxa"/>
            <w:tcBorders>
              <w:top w:val="single" w:sz="4" w:space="0" w:color="auto"/>
            </w:tcBorders>
          </w:tcPr>
          <w:p w:rsidR="003B1A6B" w:rsidRPr="00AE23C0" w:rsidRDefault="003B1A6B" w:rsidP="00533C0E">
            <w:pPr>
              <w:spacing w:after="200" w:line="276" w:lineRule="auto"/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8B3302" w:rsidP="00533C0E">
            <w:pPr>
              <w:spacing w:after="200" w:line="276" w:lineRule="auto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00102E" w:rsidP="00533C0E">
            <w:pPr>
              <w:spacing w:after="200" w:line="276" w:lineRule="auto"/>
            </w:pPr>
            <w: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6B" w:rsidRPr="00AE23C0" w:rsidRDefault="003B1A6B" w:rsidP="00533C0E">
            <w:pPr>
              <w:spacing w:after="200" w:line="276" w:lineRule="auto"/>
            </w:pPr>
          </w:p>
        </w:tc>
        <w:tc>
          <w:tcPr>
            <w:tcW w:w="639" w:type="dxa"/>
            <w:tcBorders>
              <w:top w:val="single" w:sz="4" w:space="0" w:color="auto"/>
            </w:tcBorders>
          </w:tcPr>
          <w:p w:rsidR="003B1A6B" w:rsidRPr="00AE23C0" w:rsidRDefault="003B1A6B" w:rsidP="00533C0E">
            <w:pPr>
              <w:spacing w:after="200" w:line="276" w:lineRule="auto"/>
            </w:pPr>
          </w:p>
        </w:tc>
        <w:tc>
          <w:tcPr>
            <w:tcW w:w="497" w:type="dxa"/>
            <w:tcBorders>
              <w:top w:val="single" w:sz="4" w:space="0" w:color="auto"/>
            </w:tcBorders>
          </w:tcPr>
          <w:p w:rsidR="003B1A6B" w:rsidRPr="00AE23C0" w:rsidRDefault="003B1A6B" w:rsidP="00533C0E">
            <w:pPr>
              <w:spacing w:after="200" w:line="276" w:lineRule="auto"/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B1A6B" w:rsidRPr="00AE23C0" w:rsidRDefault="003B1A6B" w:rsidP="008B3302">
            <w:pPr>
              <w:spacing w:after="200" w:line="276" w:lineRule="auto"/>
            </w:pPr>
            <w:r w:rsidRPr="00AE23C0">
              <w:t>1</w:t>
            </w:r>
            <w:r w:rsidR="008B3302">
              <w:t>4</w:t>
            </w:r>
          </w:p>
        </w:tc>
        <w:tc>
          <w:tcPr>
            <w:tcW w:w="1652" w:type="dxa"/>
            <w:vMerge/>
          </w:tcPr>
          <w:p w:rsidR="003B1A6B" w:rsidRPr="00365E00" w:rsidRDefault="003B1A6B" w:rsidP="00533C0E"/>
        </w:tc>
      </w:tr>
      <w:tr w:rsidR="006943B6" w:rsidRPr="00365E00" w:rsidTr="006943B6">
        <w:trPr>
          <w:trHeight w:val="627"/>
        </w:trPr>
        <w:tc>
          <w:tcPr>
            <w:tcW w:w="499" w:type="dxa"/>
          </w:tcPr>
          <w:p w:rsidR="006943B6" w:rsidRDefault="006943B6" w:rsidP="00533C0E">
            <w:pPr>
              <w:pStyle w:val="aff2"/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3B6" w:rsidRDefault="006943B6" w:rsidP="006943B6">
            <w:pPr>
              <w:widowControl w:val="0"/>
            </w:pPr>
            <w:r>
              <w:rPr>
                <w:b/>
              </w:rPr>
              <w:t>Подготовка и сдача зачета</w:t>
            </w:r>
          </w:p>
        </w:tc>
        <w:tc>
          <w:tcPr>
            <w:tcW w:w="540" w:type="dxa"/>
          </w:tcPr>
          <w:p w:rsidR="006943B6" w:rsidRDefault="006943B6" w:rsidP="00533C0E">
            <w:pPr>
              <w:spacing w:after="200" w:line="276" w:lineRule="auto"/>
            </w:pPr>
          </w:p>
        </w:tc>
        <w:tc>
          <w:tcPr>
            <w:tcW w:w="494" w:type="dxa"/>
          </w:tcPr>
          <w:p w:rsidR="006943B6" w:rsidRPr="00AE23C0" w:rsidRDefault="006943B6" w:rsidP="00533C0E">
            <w:pPr>
              <w:spacing w:after="200" w:line="276" w:lineRule="auto"/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3B6" w:rsidRPr="00AE23C0" w:rsidRDefault="006943B6" w:rsidP="00533C0E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3B6" w:rsidRDefault="006943B6" w:rsidP="00533C0E">
            <w:pPr>
              <w:spacing w:after="200" w:line="276" w:lineRule="auto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3B6" w:rsidRPr="00AE23C0" w:rsidRDefault="006943B6" w:rsidP="00533C0E">
            <w:pPr>
              <w:spacing w:after="200" w:line="276" w:lineRule="auto"/>
            </w:pPr>
          </w:p>
        </w:tc>
        <w:tc>
          <w:tcPr>
            <w:tcW w:w="639" w:type="dxa"/>
          </w:tcPr>
          <w:p w:rsidR="006943B6" w:rsidRPr="00AE23C0" w:rsidRDefault="006943B6" w:rsidP="00533C0E">
            <w:pPr>
              <w:spacing w:after="200" w:line="276" w:lineRule="auto"/>
            </w:pPr>
          </w:p>
        </w:tc>
        <w:tc>
          <w:tcPr>
            <w:tcW w:w="497" w:type="dxa"/>
          </w:tcPr>
          <w:p w:rsidR="006943B6" w:rsidRPr="00AE23C0" w:rsidRDefault="006943B6" w:rsidP="00533C0E">
            <w:pPr>
              <w:spacing w:after="200" w:line="276" w:lineRule="auto"/>
            </w:pPr>
          </w:p>
        </w:tc>
        <w:tc>
          <w:tcPr>
            <w:tcW w:w="850" w:type="dxa"/>
          </w:tcPr>
          <w:p w:rsidR="006943B6" w:rsidRDefault="006943B6" w:rsidP="00533C0E">
            <w:pPr>
              <w:spacing w:after="200" w:line="276" w:lineRule="auto"/>
            </w:pPr>
            <w:r>
              <w:t>4</w:t>
            </w:r>
          </w:p>
        </w:tc>
        <w:tc>
          <w:tcPr>
            <w:tcW w:w="1652" w:type="dxa"/>
          </w:tcPr>
          <w:p w:rsidR="006943B6" w:rsidRPr="00365E00" w:rsidRDefault="006943B6" w:rsidP="00533C0E"/>
        </w:tc>
      </w:tr>
      <w:tr w:rsidR="008B3302" w:rsidRPr="00365E00" w:rsidTr="006943B6">
        <w:trPr>
          <w:trHeight w:val="627"/>
        </w:trPr>
        <w:tc>
          <w:tcPr>
            <w:tcW w:w="499" w:type="dxa"/>
          </w:tcPr>
          <w:p w:rsidR="008B3302" w:rsidRDefault="008B3302" w:rsidP="008B3302">
            <w:pPr>
              <w:pStyle w:val="aff2"/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02" w:rsidRPr="00EF0D52" w:rsidRDefault="008B3302" w:rsidP="008B3302">
            <w:pPr>
              <w:pStyle w:val="aff2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Итого по 2 мо</w:t>
            </w:r>
            <w:r w:rsidRPr="00EF0D52">
              <w:rPr>
                <w:b/>
                <w:i/>
                <w:color w:val="000000"/>
              </w:rPr>
              <w:t>дулю</w:t>
            </w:r>
          </w:p>
        </w:tc>
        <w:tc>
          <w:tcPr>
            <w:tcW w:w="540" w:type="dxa"/>
          </w:tcPr>
          <w:p w:rsidR="008B3302" w:rsidRPr="00AE23C0" w:rsidRDefault="008B3302" w:rsidP="008B3302">
            <w:pPr>
              <w:spacing w:after="200" w:line="276" w:lineRule="auto"/>
              <w:ind w:right="191"/>
            </w:pPr>
          </w:p>
        </w:tc>
        <w:tc>
          <w:tcPr>
            <w:tcW w:w="494" w:type="dxa"/>
          </w:tcPr>
          <w:p w:rsidR="008B3302" w:rsidRPr="00AE23C0" w:rsidRDefault="008B3302" w:rsidP="008B3302">
            <w:pPr>
              <w:spacing w:after="200" w:line="276" w:lineRule="auto"/>
              <w:ind w:right="94"/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02" w:rsidRPr="00AE23C0" w:rsidRDefault="008B3302" w:rsidP="008B3302">
            <w:pPr>
              <w:tabs>
                <w:tab w:val="left" w:pos="395"/>
              </w:tabs>
              <w:spacing w:after="200"/>
              <w:ind w:right="19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02" w:rsidRPr="00AE23C0" w:rsidRDefault="008B3302" w:rsidP="008B3302">
            <w:pPr>
              <w:tabs>
                <w:tab w:val="left" w:pos="395"/>
              </w:tabs>
              <w:spacing w:after="200"/>
              <w:ind w:right="19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02" w:rsidRPr="00AE23C0" w:rsidRDefault="008B3302" w:rsidP="008B3302">
            <w:pPr>
              <w:tabs>
                <w:tab w:val="left" w:pos="395"/>
              </w:tabs>
              <w:spacing w:after="200"/>
              <w:ind w:right="191"/>
              <w:rPr>
                <w:b/>
              </w:rPr>
            </w:pPr>
          </w:p>
        </w:tc>
        <w:tc>
          <w:tcPr>
            <w:tcW w:w="639" w:type="dxa"/>
          </w:tcPr>
          <w:p w:rsidR="008B3302" w:rsidRPr="006943B6" w:rsidRDefault="008B3302" w:rsidP="008B3302">
            <w:pPr>
              <w:tabs>
                <w:tab w:val="left" w:pos="395"/>
              </w:tabs>
              <w:spacing w:after="200"/>
              <w:ind w:right="191"/>
              <w:rPr>
                <w:b/>
              </w:rPr>
            </w:pPr>
          </w:p>
        </w:tc>
        <w:tc>
          <w:tcPr>
            <w:tcW w:w="497" w:type="dxa"/>
          </w:tcPr>
          <w:p w:rsidR="008B3302" w:rsidRPr="00AE23C0" w:rsidRDefault="008B3302" w:rsidP="008B3302">
            <w:pPr>
              <w:tabs>
                <w:tab w:val="left" w:pos="395"/>
              </w:tabs>
              <w:spacing w:after="200"/>
              <w:ind w:right="191"/>
              <w:rPr>
                <w:b/>
              </w:rPr>
            </w:pPr>
          </w:p>
        </w:tc>
        <w:tc>
          <w:tcPr>
            <w:tcW w:w="850" w:type="dxa"/>
          </w:tcPr>
          <w:p w:rsidR="008B3302" w:rsidRPr="00AE23C0" w:rsidRDefault="008B3302" w:rsidP="008B3302">
            <w:pPr>
              <w:tabs>
                <w:tab w:val="left" w:pos="395"/>
              </w:tabs>
              <w:spacing w:after="200"/>
              <w:ind w:right="191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652" w:type="dxa"/>
          </w:tcPr>
          <w:p w:rsidR="008B3302" w:rsidRPr="00365E00" w:rsidRDefault="008B3302" w:rsidP="008B3302">
            <w:r>
              <w:t>36</w:t>
            </w:r>
          </w:p>
        </w:tc>
      </w:tr>
      <w:tr w:rsidR="008B3302" w:rsidRPr="00365E00" w:rsidTr="00BB1731">
        <w:tc>
          <w:tcPr>
            <w:tcW w:w="499" w:type="dxa"/>
          </w:tcPr>
          <w:p w:rsidR="008B3302" w:rsidRPr="00365E00" w:rsidRDefault="008B3302" w:rsidP="008B3302"/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02" w:rsidRPr="00365E00" w:rsidRDefault="008B3302" w:rsidP="008B3302">
            <w:pPr>
              <w:snapToGrid w:val="0"/>
            </w:pPr>
            <w:r w:rsidRPr="00365E00">
              <w:t>ИТОГО</w:t>
            </w:r>
          </w:p>
        </w:tc>
        <w:tc>
          <w:tcPr>
            <w:tcW w:w="540" w:type="dxa"/>
          </w:tcPr>
          <w:p w:rsidR="008B3302" w:rsidRPr="00365E00" w:rsidRDefault="008B3302" w:rsidP="008B3302"/>
        </w:tc>
        <w:tc>
          <w:tcPr>
            <w:tcW w:w="494" w:type="dxa"/>
          </w:tcPr>
          <w:p w:rsidR="008B3302" w:rsidRPr="00365E00" w:rsidRDefault="008B3302" w:rsidP="008B3302"/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02" w:rsidRPr="00365E00" w:rsidRDefault="008B3302" w:rsidP="008B3302">
            <w:pPr>
              <w:snapToGrid w:val="0"/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02" w:rsidRPr="00365E00" w:rsidRDefault="008B3302" w:rsidP="008B3302">
            <w:pPr>
              <w:snapToGrid w:val="0"/>
              <w:jc w:val="center"/>
            </w:pPr>
            <w: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02" w:rsidRPr="00365E00" w:rsidRDefault="008B3302" w:rsidP="008B3302">
            <w:pPr>
              <w:snapToGrid w:val="0"/>
              <w:jc w:val="center"/>
            </w:pPr>
          </w:p>
        </w:tc>
        <w:tc>
          <w:tcPr>
            <w:tcW w:w="639" w:type="dxa"/>
          </w:tcPr>
          <w:p w:rsidR="008B3302" w:rsidRPr="00365E00" w:rsidRDefault="008B3302" w:rsidP="008B3302"/>
        </w:tc>
        <w:tc>
          <w:tcPr>
            <w:tcW w:w="497" w:type="dxa"/>
          </w:tcPr>
          <w:p w:rsidR="008B3302" w:rsidRPr="00365E00" w:rsidRDefault="008B3302" w:rsidP="008B3302"/>
        </w:tc>
        <w:tc>
          <w:tcPr>
            <w:tcW w:w="850" w:type="dxa"/>
          </w:tcPr>
          <w:p w:rsidR="008B3302" w:rsidRPr="00365E00" w:rsidRDefault="008B3302" w:rsidP="008B3302">
            <w:r>
              <w:t>62</w:t>
            </w:r>
          </w:p>
        </w:tc>
        <w:tc>
          <w:tcPr>
            <w:tcW w:w="1652" w:type="dxa"/>
          </w:tcPr>
          <w:p w:rsidR="008B3302" w:rsidRPr="00365E00" w:rsidRDefault="008B3302" w:rsidP="008B3302">
            <w:r>
              <w:t>72</w:t>
            </w:r>
          </w:p>
        </w:tc>
      </w:tr>
    </w:tbl>
    <w:p w:rsidR="00813484" w:rsidRPr="00365E00" w:rsidRDefault="00813484" w:rsidP="00533C0E">
      <w:pPr>
        <w:jc w:val="center"/>
        <w:rPr>
          <w:b/>
        </w:rPr>
      </w:pPr>
    </w:p>
    <w:p w:rsidR="00182DAA" w:rsidRPr="00365E00" w:rsidRDefault="00807335" w:rsidP="00533C0E">
      <w:pPr>
        <w:tabs>
          <w:tab w:val="left" w:pos="7125"/>
        </w:tabs>
      </w:pPr>
      <w:r w:rsidRPr="00365E00">
        <w:tab/>
      </w:r>
    </w:p>
    <w:p w:rsidR="00B57949" w:rsidRPr="00365E00" w:rsidRDefault="00B57949" w:rsidP="00533C0E">
      <w:pPr>
        <w:rPr>
          <w:b/>
          <w:lang w:val="en-US"/>
        </w:rPr>
      </w:pPr>
    </w:p>
    <w:p w:rsidR="0075560E" w:rsidRPr="00365E00" w:rsidRDefault="001F623B" w:rsidP="00533C0E">
      <w:pPr>
        <w:rPr>
          <w:b/>
        </w:rPr>
      </w:pPr>
      <w:r w:rsidRPr="00365E00">
        <w:rPr>
          <w:b/>
        </w:rPr>
        <w:t>4.3. Содержание дисциплины, структурированное по темам (разделам).</w:t>
      </w:r>
    </w:p>
    <w:p w:rsidR="00AA71EC" w:rsidRPr="00365E00" w:rsidRDefault="00AA71EC" w:rsidP="00533C0E">
      <w:pPr>
        <w:autoSpaceDE w:val="0"/>
        <w:autoSpaceDN w:val="0"/>
        <w:adjustRightInd w:val="0"/>
        <w:jc w:val="center"/>
        <w:rPr>
          <w:rFonts w:eastAsiaTheme="minorHAnsi"/>
          <w:b/>
          <w:i/>
          <w:color w:val="000000"/>
        </w:rPr>
      </w:pPr>
    </w:p>
    <w:p w:rsidR="00FC439A" w:rsidRPr="00365E00" w:rsidRDefault="00FC439A" w:rsidP="00533C0E">
      <w:pPr>
        <w:suppressAutoHyphens/>
        <w:rPr>
          <w:rStyle w:val="FontStyle61"/>
          <w:sz w:val="24"/>
          <w:szCs w:val="24"/>
        </w:rPr>
      </w:pPr>
      <w:r w:rsidRPr="00365E00">
        <w:rPr>
          <w:rStyle w:val="FontStyle61"/>
          <w:sz w:val="24"/>
          <w:szCs w:val="24"/>
        </w:rPr>
        <w:t xml:space="preserve">4.3.1. Содержание </w:t>
      </w:r>
      <w:r w:rsidR="000127D6">
        <w:rPr>
          <w:rStyle w:val="FontStyle61"/>
          <w:sz w:val="24"/>
          <w:szCs w:val="24"/>
        </w:rPr>
        <w:t>лекционных</w:t>
      </w:r>
      <w:r w:rsidR="00DA2C29">
        <w:rPr>
          <w:rStyle w:val="FontStyle61"/>
          <w:sz w:val="24"/>
          <w:szCs w:val="24"/>
        </w:rPr>
        <w:t xml:space="preserve"> </w:t>
      </w:r>
      <w:r w:rsidRPr="00365E00">
        <w:rPr>
          <w:rStyle w:val="FontStyle61"/>
          <w:sz w:val="24"/>
          <w:szCs w:val="24"/>
        </w:rPr>
        <w:t xml:space="preserve"> занятий по дисциплине</w:t>
      </w:r>
    </w:p>
    <w:p w:rsidR="000E3841" w:rsidRPr="00365E00" w:rsidRDefault="000E3841" w:rsidP="00533C0E">
      <w:pPr>
        <w:suppressAutoHyphens/>
        <w:rPr>
          <w:b/>
          <w:i/>
        </w:rPr>
      </w:pPr>
    </w:p>
    <w:p w:rsidR="00DB324D" w:rsidRPr="00FF39A8" w:rsidRDefault="00DB324D" w:rsidP="00DB324D">
      <w:pPr>
        <w:ind w:firstLine="709"/>
        <w:jc w:val="center"/>
        <w:rPr>
          <w:b/>
        </w:rPr>
      </w:pPr>
      <w:r w:rsidRPr="00FF39A8">
        <w:rPr>
          <w:b/>
        </w:rPr>
        <w:t>Модуль 1. Основы теории вероятностей</w:t>
      </w:r>
    </w:p>
    <w:p w:rsidR="00DB324D" w:rsidRPr="00FF39A8" w:rsidRDefault="00DB324D" w:rsidP="001573AB">
      <w:pPr>
        <w:ind w:firstLine="709"/>
      </w:pPr>
      <w:r w:rsidRPr="00FF39A8">
        <w:rPr>
          <w:b/>
        </w:rPr>
        <w:t xml:space="preserve">Тема 1. </w:t>
      </w:r>
      <w:r w:rsidRPr="00FF39A8">
        <w:t>Элементы теории множеств. Комбинаторика</w:t>
      </w:r>
    </w:p>
    <w:p w:rsidR="00DB324D" w:rsidRPr="00FF39A8" w:rsidRDefault="00DB324D" w:rsidP="00DB324D">
      <w:pPr>
        <w:ind w:firstLine="709"/>
        <w:jc w:val="both"/>
      </w:pPr>
      <w:r w:rsidRPr="00FF39A8">
        <w:t xml:space="preserve">Предмет теории вероятностей. История развития. Теория вероятностей, как  важнейший раздел  математики. Различные подходы к определению вероятности. События и действия над ними. Примеры. Комбинаторика. Сочетания, размещения, перестановки. </w:t>
      </w:r>
    </w:p>
    <w:p w:rsidR="00DB324D" w:rsidRPr="00FF39A8" w:rsidRDefault="00DB324D" w:rsidP="00DB324D">
      <w:pPr>
        <w:ind w:firstLine="709"/>
        <w:jc w:val="both"/>
      </w:pPr>
    </w:p>
    <w:p w:rsidR="00DB324D" w:rsidRPr="00FF39A8" w:rsidRDefault="00DB324D" w:rsidP="00DB324D">
      <w:pPr>
        <w:ind w:firstLine="709"/>
        <w:jc w:val="center"/>
      </w:pPr>
      <w:r w:rsidRPr="00FF39A8">
        <w:rPr>
          <w:b/>
        </w:rPr>
        <w:lastRenderedPageBreak/>
        <w:t>Тема 2.</w:t>
      </w:r>
      <w:r w:rsidRPr="00FF39A8">
        <w:t xml:space="preserve"> Классическая теория вероятностей. Основные формулы исчисления вероятностей.</w:t>
      </w:r>
    </w:p>
    <w:p w:rsidR="00DB324D" w:rsidRPr="00FF39A8" w:rsidRDefault="00DB324D" w:rsidP="00DB324D">
      <w:pPr>
        <w:ind w:firstLine="709"/>
        <w:jc w:val="both"/>
      </w:pPr>
      <w:r w:rsidRPr="00FF39A8">
        <w:t>Вероятности событий. Классическое и геометрическое определения вероятности случайного события. Примеры: схема равновозможных  исходов, геометрические вероятности.</w:t>
      </w:r>
    </w:p>
    <w:p w:rsidR="00DB324D" w:rsidRPr="00FF39A8" w:rsidRDefault="00DB324D" w:rsidP="00DB324D">
      <w:pPr>
        <w:ind w:firstLine="709"/>
        <w:jc w:val="both"/>
      </w:pPr>
      <w:r w:rsidRPr="00FF39A8">
        <w:t>Условная вероятность события.</w:t>
      </w:r>
    </w:p>
    <w:p w:rsidR="00DB324D" w:rsidRPr="00FF39A8" w:rsidRDefault="00DB324D" w:rsidP="00DB324D">
      <w:pPr>
        <w:ind w:firstLine="709"/>
        <w:jc w:val="both"/>
      </w:pPr>
      <w:r w:rsidRPr="00FF39A8">
        <w:t>Условная вероятность. Теорема умножения. Формулы полной вероятности и Байеса. Независимость  случайных событий.</w:t>
      </w:r>
    </w:p>
    <w:p w:rsidR="00DB324D" w:rsidRPr="00FF39A8" w:rsidRDefault="00DB324D" w:rsidP="00DB324D">
      <w:pPr>
        <w:ind w:firstLine="709"/>
        <w:jc w:val="both"/>
      </w:pPr>
      <w:r w:rsidRPr="00FF39A8">
        <w:t>Испытания Бернулли. Схема Бернулли. Формула Бернулли. Биномиальное  распределение. Теоремы Лапласа и Пуассона. Приближенные формулы  для  оценки  вероятности  Рn (k). Закон больших чисел в форме Бернулли.</w:t>
      </w:r>
    </w:p>
    <w:p w:rsidR="00F2612E" w:rsidRPr="00FF39A8" w:rsidRDefault="00F2612E" w:rsidP="00F2612E">
      <w:pPr>
        <w:ind w:firstLine="709"/>
        <w:jc w:val="both"/>
      </w:pPr>
    </w:p>
    <w:p w:rsidR="00F2612E" w:rsidRPr="00FF39A8" w:rsidRDefault="00F2612E" w:rsidP="00F2612E">
      <w:pPr>
        <w:pStyle w:val="TableParagraph"/>
        <w:spacing w:line="265" w:lineRule="exact"/>
        <w:ind w:left="107"/>
        <w:jc w:val="center"/>
        <w:rPr>
          <w:b/>
          <w:sz w:val="24"/>
          <w:szCs w:val="24"/>
        </w:rPr>
      </w:pPr>
      <w:r w:rsidRPr="00FF39A8">
        <w:rPr>
          <w:b/>
          <w:sz w:val="24"/>
          <w:szCs w:val="24"/>
        </w:rPr>
        <w:t>МОДУЛЬ</w:t>
      </w:r>
      <w:r w:rsidRPr="00FF39A8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 w:rsidRPr="00FF39A8">
        <w:rPr>
          <w:b/>
          <w:sz w:val="24"/>
          <w:szCs w:val="24"/>
        </w:rPr>
        <w:t>:</w:t>
      </w:r>
      <w:r w:rsidRPr="00FF39A8">
        <w:rPr>
          <w:b/>
          <w:spacing w:val="-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 xml:space="preserve">Случайные величины. </w:t>
      </w:r>
      <w:r w:rsidRPr="00FF39A8">
        <w:rPr>
          <w:b/>
          <w:sz w:val="24"/>
          <w:szCs w:val="24"/>
        </w:rPr>
        <w:t>Элементы математической статистики</w:t>
      </w:r>
    </w:p>
    <w:p w:rsidR="00DB324D" w:rsidRPr="00FF39A8" w:rsidRDefault="00DB324D" w:rsidP="00DB324D">
      <w:pPr>
        <w:ind w:firstLine="709"/>
        <w:jc w:val="both"/>
      </w:pPr>
    </w:p>
    <w:p w:rsidR="00DB324D" w:rsidRPr="00FF39A8" w:rsidRDefault="00DB324D" w:rsidP="00DB324D">
      <w:pPr>
        <w:ind w:firstLine="709"/>
        <w:jc w:val="center"/>
      </w:pPr>
      <w:r w:rsidRPr="00FF39A8">
        <w:rPr>
          <w:b/>
        </w:rPr>
        <w:t>Тема 3.</w:t>
      </w:r>
      <w:r w:rsidRPr="00FF39A8">
        <w:t xml:space="preserve"> Определение случайной величины. Функция распределения случайной величины</w:t>
      </w:r>
    </w:p>
    <w:p w:rsidR="00DB324D" w:rsidRPr="00FF39A8" w:rsidRDefault="00DB324D" w:rsidP="00DB324D">
      <w:pPr>
        <w:ind w:firstLine="709"/>
        <w:jc w:val="both"/>
      </w:pPr>
      <w:r w:rsidRPr="00FF39A8">
        <w:t>Случайные величины и их распределения. Дискретный и непрерывный типы распределений. Функция распределения и плотность распределения, их свойства. Примеры дискретных и непрерывных случайных величин.</w:t>
      </w:r>
    </w:p>
    <w:p w:rsidR="00DB324D" w:rsidRPr="00FF39A8" w:rsidRDefault="00DB324D" w:rsidP="00DB324D">
      <w:pPr>
        <w:ind w:firstLine="709"/>
        <w:jc w:val="center"/>
      </w:pPr>
      <w:r w:rsidRPr="00FF39A8">
        <w:t>Дискретные и непрерывные случайные величины.</w:t>
      </w:r>
    </w:p>
    <w:p w:rsidR="00DB324D" w:rsidRPr="00FF39A8" w:rsidRDefault="00DB324D" w:rsidP="00DB324D">
      <w:pPr>
        <w:ind w:firstLine="709"/>
        <w:jc w:val="both"/>
      </w:pPr>
      <w:r w:rsidRPr="00FF39A8">
        <w:t>Математическое ожидание и дисперсия. Определения.  Формулы расчета. Вычисление математического ожидания и дисперсии основных дискретных случайных величин.Математическое ожидание и дисперсия. Определения.  Формулы расчета. Вычисление математического ожидания и дисперсии основных непрерывных случайных величин.</w:t>
      </w:r>
    </w:p>
    <w:p w:rsidR="00DB324D" w:rsidRPr="00FF39A8" w:rsidRDefault="00DB324D" w:rsidP="00DB324D">
      <w:pPr>
        <w:ind w:firstLine="709"/>
        <w:jc w:val="both"/>
      </w:pPr>
    </w:p>
    <w:p w:rsidR="00DB324D" w:rsidRPr="00FF39A8" w:rsidRDefault="00DB324D" w:rsidP="00FF39A8">
      <w:pPr>
        <w:ind w:firstLine="709"/>
      </w:pPr>
      <w:r w:rsidRPr="00FF39A8">
        <w:rPr>
          <w:b/>
        </w:rPr>
        <w:t xml:space="preserve">Тема </w:t>
      </w:r>
      <w:r w:rsidR="00F2612E">
        <w:rPr>
          <w:b/>
        </w:rPr>
        <w:t>4</w:t>
      </w:r>
      <w:r w:rsidRPr="00FF39A8">
        <w:rPr>
          <w:b/>
        </w:rPr>
        <w:t>.</w:t>
      </w:r>
      <w:r w:rsidRPr="00FF39A8">
        <w:t xml:space="preserve"> Основные понятия и элементы выборочной теории.</w:t>
      </w:r>
    </w:p>
    <w:p w:rsidR="00FF39A8" w:rsidRPr="00FF39A8" w:rsidRDefault="00DB324D" w:rsidP="00DB324D">
      <w:pPr>
        <w:ind w:firstLine="709"/>
        <w:jc w:val="both"/>
      </w:pPr>
      <w:r w:rsidRPr="00FF39A8">
        <w:t>Генеральная и выборочная совокупности. Вариационный ряд, интервальный вариационный ряд. Полигон, гистограмма.</w:t>
      </w:r>
      <w:r w:rsidR="00FF39A8" w:rsidRPr="00FF39A8">
        <w:t xml:space="preserve"> Статистические оценки параметров распределения.</w:t>
      </w:r>
    </w:p>
    <w:p w:rsidR="005A4984" w:rsidRPr="00FF39A8" w:rsidRDefault="00DB324D" w:rsidP="00FF39A8">
      <w:pPr>
        <w:ind w:firstLine="709"/>
        <w:jc w:val="both"/>
      </w:pPr>
      <w:r w:rsidRPr="00FF39A8">
        <w:t xml:space="preserve"> Статистические ряды.</w:t>
      </w:r>
      <w:r w:rsidR="00FF39A8" w:rsidRPr="00FF39A8">
        <w:t xml:space="preserve"> </w:t>
      </w:r>
      <w:r w:rsidRPr="00FF39A8">
        <w:t>Эмпирическая функция распределения. Выборочные моменты</w:t>
      </w:r>
    </w:p>
    <w:p w:rsidR="00DB324D" w:rsidRDefault="00DB324D" w:rsidP="00DB324D">
      <w:pPr>
        <w:suppressAutoHyphens/>
        <w:rPr>
          <w:rStyle w:val="FontStyle61"/>
          <w:sz w:val="24"/>
          <w:szCs w:val="24"/>
        </w:rPr>
      </w:pPr>
    </w:p>
    <w:p w:rsidR="005A4984" w:rsidRDefault="005A4984" w:rsidP="00533C0E">
      <w:pPr>
        <w:suppressAutoHyphens/>
        <w:rPr>
          <w:rStyle w:val="FontStyle61"/>
          <w:sz w:val="24"/>
          <w:szCs w:val="24"/>
        </w:rPr>
      </w:pPr>
    </w:p>
    <w:p w:rsidR="00983F12" w:rsidRPr="00365E00" w:rsidRDefault="00983F12" w:rsidP="00533C0E">
      <w:pPr>
        <w:suppressAutoHyphens/>
        <w:rPr>
          <w:rStyle w:val="FontStyle61"/>
          <w:sz w:val="24"/>
          <w:szCs w:val="24"/>
        </w:rPr>
      </w:pPr>
      <w:r w:rsidRPr="00365E00">
        <w:rPr>
          <w:rStyle w:val="FontStyle61"/>
          <w:sz w:val="24"/>
          <w:szCs w:val="24"/>
        </w:rPr>
        <w:t>4.3.</w:t>
      </w:r>
      <w:r>
        <w:rPr>
          <w:rStyle w:val="FontStyle61"/>
          <w:sz w:val="24"/>
          <w:szCs w:val="24"/>
        </w:rPr>
        <w:t>2</w:t>
      </w:r>
      <w:r w:rsidRPr="00365E00">
        <w:rPr>
          <w:rStyle w:val="FontStyle61"/>
          <w:sz w:val="24"/>
          <w:szCs w:val="24"/>
        </w:rPr>
        <w:t xml:space="preserve">. Содержание </w:t>
      </w:r>
      <w:r>
        <w:rPr>
          <w:rStyle w:val="FontStyle61"/>
          <w:sz w:val="24"/>
          <w:szCs w:val="24"/>
        </w:rPr>
        <w:t xml:space="preserve">практических </w:t>
      </w:r>
      <w:r w:rsidRPr="00365E00">
        <w:rPr>
          <w:rStyle w:val="FontStyle61"/>
          <w:sz w:val="24"/>
          <w:szCs w:val="24"/>
        </w:rPr>
        <w:t xml:space="preserve"> занятий по дисциплине</w:t>
      </w:r>
    </w:p>
    <w:p w:rsidR="00983F12" w:rsidRPr="00365E00" w:rsidRDefault="00983F12" w:rsidP="00533C0E">
      <w:pPr>
        <w:suppressAutoHyphens/>
        <w:rPr>
          <w:b/>
          <w:i/>
        </w:rPr>
      </w:pPr>
    </w:p>
    <w:p w:rsidR="001573AB" w:rsidRPr="001573AB" w:rsidRDefault="001573AB" w:rsidP="001573AB">
      <w:pPr>
        <w:ind w:firstLine="709"/>
        <w:jc w:val="both"/>
        <w:rPr>
          <w:b/>
        </w:rPr>
      </w:pPr>
      <w:r w:rsidRPr="001573AB">
        <w:rPr>
          <w:b/>
        </w:rPr>
        <w:t>Модуль 1. Основы теории вероятностей</w:t>
      </w:r>
    </w:p>
    <w:p w:rsidR="001573AB" w:rsidRPr="001573AB" w:rsidRDefault="001573AB" w:rsidP="001573AB">
      <w:pPr>
        <w:ind w:firstLine="709"/>
        <w:jc w:val="both"/>
        <w:rPr>
          <w:b/>
        </w:rPr>
      </w:pPr>
    </w:p>
    <w:p w:rsidR="001573AB" w:rsidRPr="001573AB" w:rsidRDefault="001573AB" w:rsidP="001573AB">
      <w:pPr>
        <w:ind w:firstLine="709"/>
        <w:jc w:val="both"/>
      </w:pPr>
      <w:r w:rsidRPr="001573AB">
        <w:rPr>
          <w:b/>
        </w:rPr>
        <w:t xml:space="preserve">Тема 1. </w:t>
      </w:r>
      <w:r w:rsidRPr="001573AB">
        <w:t>Элементы теории множеств. Комбинаторика</w:t>
      </w:r>
    </w:p>
    <w:p w:rsidR="001573AB" w:rsidRPr="001573AB" w:rsidRDefault="001573AB" w:rsidP="001573AB">
      <w:pPr>
        <w:pStyle w:val="TableParagraph"/>
        <w:spacing w:line="315" w:lineRule="exact"/>
        <w:ind w:firstLine="709"/>
        <w:jc w:val="both"/>
        <w:rPr>
          <w:sz w:val="24"/>
          <w:szCs w:val="24"/>
        </w:rPr>
      </w:pPr>
      <w:r w:rsidRPr="001573AB">
        <w:rPr>
          <w:sz w:val="24"/>
          <w:szCs w:val="24"/>
        </w:rPr>
        <w:t>1.Множества.</w:t>
      </w:r>
      <w:r w:rsidRPr="001573AB">
        <w:rPr>
          <w:spacing w:val="-4"/>
          <w:sz w:val="24"/>
          <w:szCs w:val="24"/>
        </w:rPr>
        <w:t xml:space="preserve"> </w:t>
      </w:r>
      <w:r w:rsidRPr="001573AB">
        <w:rPr>
          <w:sz w:val="24"/>
          <w:szCs w:val="24"/>
        </w:rPr>
        <w:t>Операции</w:t>
      </w:r>
      <w:r w:rsidRPr="001573AB">
        <w:rPr>
          <w:spacing w:val="-2"/>
          <w:sz w:val="24"/>
          <w:szCs w:val="24"/>
        </w:rPr>
        <w:t xml:space="preserve"> </w:t>
      </w:r>
      <w:r w:rsidRPr="001573AB">
        <w:rPr>
          <w:sz w:val="24"/>
          <w:szCs w:val="24"/>
        </w:rPr>
        <w:t>с</w:t>
      </w:r>
      <w:r w:rsidRPr="001573AB">
        <w:rPr>
          <w:spacing w:val="-4"/>
          <w:sz w:val="24"/>
          <w:szCs w:val="24"/>
        </w:rPr>
        <w:t xml:space="preserve"> </w:t>
      </w:r>
      <w:r w:rsidRPr="001573AB">
        <w:rPr>
          <w:sz w:val="24"/>
          <w:szCs w:val="24"/>
        </w:rPr>
        <w:t>множествами.</w:t>
      </w:r>
    </w:p>
    <w:p w:rsidR="001573AB" w:rsidRPr="001573AB" w:rsidRDefault="001573AB" w:rsidP="001573AB">
      <w:pPr>
        <w:pStyle w:val="TableParagraph"/>
        <w:spacing w:line="315" w:lineRule="exact"/>
        <w:ind w:firstLine="709"/>
        <w:jc w:val="both"/>
        <w:rPr>
          <w:sz w:val="24"/>
          <w:szCs w:val="24"/>
        </w:rPr>
      </w:pPr>
      <w:r w:rsidRPr="001573AB">
        <w:rPr>
          <w:sz w:val="24"/>
          <w:szCs w:val="24"/>
        </w:rPr>
        <w:t>2.Формулы</w:t>
      </w:r>
      <w:r w:rsidRPr="001573AB">
        <w:rPr>
          <w:spacing w:val="-4"/>
          <w:sz w:val="24"/>
          <w:szCs w:val="24"/>
        </w:rPr>
        <w:t xml:space="preserve"> </w:t>
      </w:r>
      <w:r w:rsidRPr="001573AB">
        <w:rPr>
          <w:sz w:val="24"/>
          <w:szCs w:val="24"/>
        </w:rPr>
        <w:t>перестановки,</w:t>
      </w:r>
      <w:r w:rsidRPr="001573AB">
        <w:rPr>
          <w:spacing w:val="-4"/>
          <w:sz w:val="24"/>
          <w:szCs w:val="24"/>
        </w:rPr>
        <w:t xml:space="preserve"> </w:t>
      </w:r>
      <w:r w:rsidRPr="001573AB">
        <w:rPr>
          <w:sz w:val="24"/>
          <w:szCs w:val="24"/>
        </w:rPr>
        <w:t>размещения</w:t>
      </w:r>
      <w:r w:rsidRPr="001573AB">
        <w:rPr>
          <w:spacing w:val="-3"/>
          <w:sz w:val="24"/>
          <w:szCs w:val="24"/>
        </w:rPr>
        <w:t xml:space="preserve"> </w:t>
      </w:r>
      <w:r w:rsidRPr="001573AB">
        <w:rPr>
          <w:sz w:val="24"/>
          <w:szCs w:val="24"/>
        </w:rPr>
        <w:t>и</w:t>
      </w:r>
      <w:r w:rsidRPr="001573AB">
        <w:rPr>
          <w:spacing w:val="-3"/>
          <w:sz w:val="24"/>
          <w:szCs w:val="24"/>
        </w:rPr>
        <w:t xml:space="preserve"> </w:t>
      </w:r>
      <w:r w:rsidRPr="001573AB">
        <w:rPr>
          <w:sz w:val="24"/>
          <w:szCs w:val="24"/>
        </w:rPr>
        <w:t>сочетания.</w:t>
      </w:r>
    </w:p>
    <w:p w:rsidR="001573AB" w:rsidRPr="001573AB" w:rsidRDefault="001573AB" w:rsidP="001573AB">
      <w:pPr>
        <w:ind w:firstLine="709"/>
        <w:jc w:val="both"/>
      </w:pPr>
      <w:r w:rsidRPr="001573AB">
        <w:t xml:space="preserve">3. Различные подходы к определению вероятности. События и действия над ними. Примеры. Комбинаторика. Сочетания, размещения, перестановки. </w:t>
      </w:r>
    </w:p>
    <w:p w:rsidR="001573AB" w:rsidRPr="001573AB" w:rsidRDefault="001573AB" w:rsidP="001573AB">
      <w:pPr>
        <w:ind w:firstLine="709"/>
        <w:jc w:val="both"/>
      </w:pPr>
    </w:p>
    <w:p w:rsidR="001573AB" w:rsidRPr="001573AB" w:rsidRDefault="001573AB" w:rsidP="001573AB">
      <w:pPr>
        <w:ind w:firstLine="709"/>
        <w:jc w:val="both"/>
      </w:pPr>
      <w:r w:rsidRPr="001573AB">
        <w:rPr>
          <w:b/>
        </w:rPr>
        <w:t>Тема 2.</w:t>
      </w:r>
      <w:r w:rsidRPr="001573AB">
        <w:t xml:space="preserve"> Классическая теория вероятностей. Основные формулы исчисления вероятностей.</w:t>
      </w:r>
    </w:p>
    <w:p w:rsidR="001573AB" w:rsidRPr="001573AB" w:rsidRDefault="001573AB" w:rsidP="007E34C0">
      <w:pPr>
        <w:pStyle w:val="a6"/>
        <w:numPr>
          <w:ilvl w:val="0"/>
          <w:numId w:val="12"/>
        </w:numPr>
        <w:ind w:left="0" w:firstLine="709"/>
        <w:jc w:val="both"/>
      </w:pPr>
      <w:r w:rsidRPr="001573AB">
        <w:t>Вероятности событий. Классическое и геометрическое определения вероятности случайного события. Примеры: схема равновозможных  исходов, геометрические вероятности.</w:t>
      </w:r>
    </w:p>
    <w:p w:rsidR="001573AB" w:rsidRPr="001573AB" w:rsidRDefault="001573AB" w:rsidP="007E34C0">
      <w:pPr>
        <w:pStyle w:val="a6"/>
        <w:numPr>
          <w:ilvl w:val="0"/>
          <w:numId w:val="12"/>
        </w:numPr>
        <w:ind w:left="0" w:firstLine="709"/>
        <w:jc w:val="both"/>
      </w:pPr>
      <w:r w:rsidRPr="001573AB">
        <w:t>Условная вероятность события.</w:t>
      </w:r>
    </w:p>
    <w:p w:rsidR="001573AB" w:rsidRPr="001573AB" w:rsidRDefault="001573AB" w:rsidP="007E34C0">
      <w:pPr>
        <w:pStyle w:val="a6"/>
        <w:numPr>
          <w:ilvl w:val="0"/>
          <w:numId w:val="12"/>
        </w:numPr>
        <w:ind w:left="0" w:firstLine="709"/>
        <w:jc w:val="both"/>
      </w:pPr>
      <w:r w:rsidRPr="001573AB">
        <w:lastRenderedPageBreak/>
        <w:t>Условная вероятность. Теорема умножения. Формулы полной вероятности и Байеса. Независимость  случайных событий.</w:t>
      </w:r>
    </w:p>
    <w:p w:rsidR="001573AB" w:rsidRPr="001573AB" w:rsidRDefault="001573AB" w:rsidP="001573AB">
      <w:pPr>
        <w:ind w:firstLine="709"/>
        <w:jc w:val="both"/>
      </w:pPr>
    </w:p>
    <w:p w:rsidR="001573AB" w:rsidRPr="001573AB" w:rsidRDefault="001573AB" w:rsidP="001573AB">
      <w:pPr>
        <w:ind w:firstLine="709"/>
        <w:jc w:val="both"/>
      </w:pPr>
    </w:p>
    <w:p w:rsidR="001573AB" w:rsidRPr="001573AB" w:rsidRDefault="001573AB" w:rsidP="001573AB">
      <w:pPr>
        <w:ind w:firstLine="709"/>
        <w:jc w:val="both"/>
        <w:rPr>
          <w:b/>
        </w:rPr>
      </w:pPr>
      <w:r w:rsidRPr="001573AB">
        <w:rPr>
          <w:b/>
        </w:rPr>
        <w:t>Модуль</w:t>
      </w:r>
      <w:r w:rsidRPr="001573AB">
        <w:rPr>
          <w:b/>
          <w:spacing w:val="-2"/>
        </w:rPr>
        <w:t xml:space="preserve"> </w:t>
      </w:r>
      <w:r w:rsidRPr="001573AB">
        <w:rPr>
          <w:b/>
        </w:rPr>
        <w:t>2: Случайные</w:t>
      </w:r>
      <w:r w:rsidRPr="001573AB">
        <w:rPr>
          <w:b/>
          <w:spacing w:val="-4"/>
        </w:rPr>
        <w:t xml:space="preserve"> </w:t>
      </w:r>
      <w:r w:rsidRPr="001573AB">
        <w:rPr>
          <w:b/>
        </w:rPr>
        <w:t xml:space="preserve">величины. </w:t>
      </w:r>
      <w:r w:rsidR="00F2612E" w:rsidRPr="001573AB">
        <w:rPr>
          <w:b/>
        </w:rPr>
        <w:t>Элементы математической статистики</w:t>
      </w:r>
    </w:p>
    <w:p w:rsidR="001573AB" w:rsidRPr="001573AB" w:rsidRDefault="001573AB" w:rsidP="001573AB">
      <w:pPr>
        <w:ind w:firstLine="709"/>
        <w:jc w:val="both"/>
      </w:pPr>
    </w:p>
    <w:p w:rsidR="001573AB" w:rsidRPr="001573AB" w:rsidRDefault="001573AB" w:rsidP="001573AB">
      <w:pPr>
        <w:ind w:firstLine="709"/>
        <w:jc w:val="both"/>
      </w:pPr>
      <w:r w:rsidRPr="001573AB">
        <w:rPr>
          <w:b/>
        </w:rPr>
        <w:t>Тема 3.</w:t>
      </w:r>
      <w:r w:rsidRPr="001573AB">
        <w:t xml:space="preserve"> Определения. Функция распределения случайной величины</w:t>
      </w:r>
    </w:p>
    <w:p w:rsidR="001573AB" w:rsidRPr="001573AB" w:rsidRDefault="001573AB" w:rsidP="007E34C0">
      <w:pPr>
        <w:pStyle w:val="a6"/>
        <w:numPr>
          <w:ilvl w:val="0"/>
          <w:numId w:val="13"/>
        </w:numPr>
        <w:ind w:left="0" w:firstLine="709"/>
        <w:jc w:val="both"/>
      </w:pPr>
      <w:r w:rsidRPr="001573AB">
        <w:t xml:space="preserve">Случайные величины и их распределения. </w:t>
      </w:r>
    </w:p>
    <w:p w:rsidR="001573AB" w:rsidRPr="001573AB" w:rsidRDefault="001573AB" w:rsidP="007E34C0">
      <w:pPr>
        <w:pStyle w:val="a6"/>
        <w:numPr>
          <w:ilvl w:val="0"/>
          <w:numId w:val="13"/>
        </w:numPr>
        <w:ind w:left="0" w:firstLine="709"/>
        <w:jc w:val="both"/>
      </w:pPr>
      <w:r w:rsidRPr="001573AB">
        <w:t>Дискретный и непрерывный типы распределений.</w:t>
      </w:r>
    </w:p>
    <w:p w:rsidR="001573AB" w:rsidRPr="001573AB" w:rsidRDefault="001573AB" w:rsidP="007E34C0">
      <w:pPr>
        <w:pStyle w:val="a6"/>
        <w:numPr>
          <w:ilvl w:val="0"/>
          <w:numId w:val="13"/>
        </w:numPr>
        <w:ind w:left="0" w:firstLine="709"/>
        <w:jc w:val="both"/>
      </w:pPr>
      <w:r w:rsidRPr="001573AB">
        <w:t xml:space="preserve">Функция распределения и плотность распределения, их свойства. </w:t>
      </w:r>
    </w:p>
    <w:p w:rsidR="001573AB" w:rsidRPr="001573AB" w:rsidRDefault="001573AB" w:rsidP="007E34C0">
      <w:pPr>
        <w:pStyle w:val="a6"/>
        <w:numPr>
          <w:ilvl w:val="0"/>
          <w:numId w:val="13"/>
        </w:numPr>
        <w:ind w:left="0" w:firstLine="709"/>
        <w:jc w:val="both"/>
      </w:pPr>
      <w:r w:rsidRPr="001573AB">
        <w:t>Примеры дискретных и непрерывных случайных величин.</w:t>
      </w:r>
    </w:p>
    <w:p w:rsidR="001573AB" w:rsidRPr="001573AB" w:rsidRDefault="001573AB" w:rsidP="001573AB">
      <w:pPr>
        <w:pStyle w:val="a6"/>
        <w:ind w:left="0" w:firstLine="709"/>
        <w:jc w:val="both"/>
      </w:pPr>
    </w:p>
    <w:p w:rsidR="001573AB" w:rsidRPr="001573AB" w:rsidRDefault="001573AB" w:rsidP="001573AB">
      <w:pPr>
        <w:ind w:firstLine="709"/>
        <w:jc w:val="both"/>
      </w:pPr>
      <w:r w:rsidRPr="001573AB">
        <w:t>Дискретные и непрерывные случайные величины.</w:t>
      </w:r>
    </w:p>
    <w:p w:rsidR="001573AB" w:rsidRPr="001573AB" w:rsidRDefault="001573AB" w:rsidP="007E34C0">
      <w:pPr>
        <w:pStyle w:val="a6"/>
        <w:numPr>
          <w:ilvl w:val="0"/>
          <w:numId w:val="15"/>
        </w:numPr>
        <w:ind w:left="0" w:firstLine="709"/>
        <w:jc w:val="both"/>
      </w:pPr>
      <w:r w:rsidRPr="001573AB">
        <w:t xml:space="preserve">Математическое ожидание и дисперсия. </w:t>
      </w:r>
    </w:p>
    <w:p w:rsidR="001573AB" w:rsidRPr="001573AB" w:rsidRDefault="001573AB" w:rsidP="007E34C0">
      <w:pPr>
        <w:pStyle w:val="a6"/>
        <w:numPr>
          <w:ilvl w:val="0"/>
          <w:numId w:val="15"/>
        </w:numPr>
        <w:ind w:left="0" w:firstLine="709"/>
        <w:jc w:val="both"/>
      </w:pPr>
      <w:r w:rsidRPr="001573AB">
        <w:t xml:space="preserve">Определения.  Формулы расчета. </w:t>
      </w:r>
    </w:p>
    <w:p w:rsidR="001573AB" w:rsidRPr="001573AB" w:rsidRDefault="001573AB" w:rsidP="007E34C0">
      <w:pPr>
        <w:pStyle w:val="a6"/>
        <w:numPr>
          <w:ilvl w:val="0"/>
          <w:numId w:val="15"/>
        </w:numPr>
        <w:ind w:left="0" w:firstLine="709"/>
        <w:jc w:val="both"/>
      </w:pPr>
      <w:r w:rsidRPr="001573AB">
        <w:t>Вычисление математического ожидания и дисперсии основных дискретных случайных величин.</w:t>
      </w:r>
    </w:p>
    <w:p w:rsidR="001573AB" w:rsidRPr="001573AB" w:rsidRDefault="001573AB" w:rsidP="007E34C0">
      <w:pPr>
        <w:pStyle w:val="a6"/>
        <w:numPr>
          <w:ilvl w:val="0"/>
          <w:numId w:val="15"/>
        </w:numPr>
        <w:ind w:left="0" w:firstLine="709"/>
        <w:jc w:val="both"/>
      </w:pPr>
      <w:r w:rsidRPr="001573AB">
        <w:t xml:space="preserve">Математическое ожидание и дисперсия. </w:t>
      </w:r>
    </w:p>
    <w:p w:rsidR="001573AB" w:rsidRPr="001573AB" w:rsidRDefault="001573AB" w:rsidP="007E34C0">
      <w:pPr>
        <w:pStyle w:val="a6"/>
        <w:numPr>
          <w:ilvl w:val="0"/>
          <w:numId w:val="15"/>
        </w:numPr>
        <w:ind w:left="0" w:firstLine="709"/>
        <w:jc w:val="both"/>
      </w:pPr>
      <w:r w:rsidRPr="001573AB">
        <w:t>Определения.  Формулы расчета.</w:t>
      </w:r>
    </w:p>
    <w:p w:rsidR="001573AB" w:rsidRPr="001573AB" w:rsidRDefault="001573AB" w:rsidP="007E34C0">
      <w:pPr>
        <w:pStyle w:val="a6"/>
        <w:numPr>
          <w:ilvl w:val="0"/>
          <w:numId w:val="15"/>
        </w:numPr>
        <w:ind w:left="0" w:firstLine="709"/>
        <w:jc w:val="both"/>
      </w:pPr>
      <w:r w:rsidRPr="001573AB">
        <w:t>Вычисление математического ожидания и дисперсии основных непрерывных случайных величин.</w:t>
      </w:r>
    </w:p>
    <w:p w:rsidR="001573AB" w:rsidRPr="001573AB" w:rsidRDefault="001573AB" w:rsidP="001573AB">
      <w:pPr>
        <w:pStyle w:val="TableParagraph"/>
        <w:spacing w:line="265" w:lineRule="exact"/>
        <w:ind w:firstLine="709"/>
        <w:jc w:val="both"/>
        <w:rPr>
          <w:b/>
          <w:sz w:val="24"/>
          <w:szCs w:val="24"/>
        </w:rPr>
      </w:pPr>
    </w:p>
    <w:p w:rsidR="001573AB" w:rsidRPr="001573AB" w:rsidRDefault="001573AB" w:rsidP="001573AB">
      <w:pPr>
        <w:ind w:firstLine="709"/>
        <w:jc w:val="both"/>
      </w:pPr>
      <w:r w:rsidRPr="001573AB">
        <w:rPr>
          <w:b/>
        </w:rPr>
        <w:t xml:space="preserve">Тема </w:t>
      </w:r>
      <w:r w:rsidR="00F2612E">
        <w:rPr>
          <w:b/>
        </w:rPr>
        <w:t>4</w:t>
      </w:r>
      <w:r w:rsidRPr="001573AB">
        <w:rPr>
          <w:b/>
        </w:rPr>
        <w:t>.</w:t>
      </w:r>
      <w:r w:rsidRPr="001573AB">
        <w:t xml:space="preserve"> Основные понятия и элементы выборочной теории.</w:t>
      </w:r>
    </w:p>
    <w:p w:rsidR="001573AB" w:rsidRPr="001573AB" w:rsidRDefault="001573AB" w:rsidP="007E34C0">
      <w:pPr>
        <w:pStyle w:val="a6"/>
        <w:numPr>
          <w:ilvl w:val="0"/>
          <w:numId w:val="6"/>
        </w:numPr>
        <w:ind w:left="0" w:firstLine="709"/>
        <w:jc w:val="both"/>
      </w:pPr>
      <w:r w:rsidRPr="001573AB">
        <w:t xml:space="preserve">Генеральная и выборочная совокупности. </w:t>
      </w:r>
    </w:p>
    <w:p w:rsidR="001573AB" w:rsidRPr="001573AB" w:rsidRDefault="001573AB" w:rsidP="007E34C0">
      <w:pPr>
        <w:pStyle w:val="a6"/>
        <w:numPr>
          <w:ilvl w:val="0"/>
          <w:numId w:val="6"/>
        </w:numPr>
        <w:ind w:left="0" w:firstLine="709"/>
        <w:jc w:val="both"/>
      </w:pPr>
      <w:r w:rsidRPr="001573AB">
        <w:t xml:space="preserve">Вариационный ряд, интервальный вариационный ряд. </w:t>
      </w:r>
    </w:p>
    <w:p w:rsidR="001573AB" w:rsidRDefault="001573AB" w:rsidP="007E34C0">
      <w:pPr>
        <w:pStyle w:val="a6"/>
        <w:numPr>
          <w:ilvl w:val="0"/>
          <w:numId w:val="6"/>
        </w:numPr>
        <w:ind w:left="0" w:firstLine="709"/>
        <w:jc w:val="both"/>
      </w:pPr>
      <w:r w:rsidRPr="001573AB">
        <w:t xml:space="preserve">Полигон, гистограмма. </w:t>
      </w:r>
    </w:p>
    <w:p w:rsidR="001573AB" w:rsidRDefault="001573AB" w:rsidP="001573AB">
      <w:pPr>
        <w:pStyle w:val="a6"/>
        <w:ind w:left="709"/>
        <w:jc w:val="both"/>
      </w:pPr>
    </w:p>
    <w:p w:rsidR="001573AB" w:rsidRPr="001573AB" w:rsidRDefault="001573AB" w:rsidP="001573AB">
      <w:pPr>
        <w:ind w:firstLine="567"/>
        <w:jc w:val="both"/>
      </w:pPr>
      <w:r w:rsidRPr="00070D4F">
        <w:t>Статистические оценки параметров распределения.</w:t>
      </w:r>
    </w:p>
    <w:p w:rsidR="001573AB" w:rsidRPr="001573AB" w:rsidRDefault="001573AB" w:rsidP="007E34C0">
      <w:pPr>
        <w:pStyle w:val="a6"/>
        <w:numPr>
          <w:ilvl w:val="0"/>
          <w:numId w:val="6"/>
        </w:numPr>
        <w:ind w:left="0" w:firstLine="709"/>
        <w:jc w:val="both"/>
      </w:pPr>
      <w:r w:rsidRPr="001573AB">
        <w:t>Статистические ряды.</w:t>
      </w:r>
    </w:p>
    <w:p w:rsidR="001573AB" w:rsidRPr="001573AB" w:rsidRDefault="001573AB" w:rsidP="007E34C0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</w:pPr>
      <w:r w:rsidRPr="001573AB">
        <w:t xml:space="preserve">Эмпирическая функция распределения. </w:t>
      </w:r>
    </w:p>
    <w:p w:rsidR="001573AB" w:rsidRPr="001573AB" w:rsidRDefault="001573AB" w:rsidP="007E34C0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</w:pPr>
      <w:r w:rsidRPr="001573AB">
        <w:t>Выборочные моменты</w:t>
      </w:r>
    </w:p>
    <w:p w:rsidR="00DB591D" w:rsidRPr="003231AF" w:rsidRDefault="00DB591D" w:rsidP="00DB591D">
      <w:pPr>
        <w:rPr>
          <w:rStyle w:val="FontStyle55"/>
          <w:b/>
          <w:sz w:val="28"/>
          <w:szCs w:val="28"/>
        </w:rPr>
      </w:pPr>
    </w:p>
    <w:p w:rsidR="009F1B07" w:rsidRPr="00A74245" w:rsidRDefault="00F25CD2" w:rsidP="00533C0E">
      <w:pPr>
        <w:rPr>
          <w:b/>
        </w:rPr>
      </w:pPr>
      <w:r w:rsidRPr="00A74245">
        <w:rPr>
          <w:rStyle w:val="FontStyle55"/>
          <w:b/>
          <w:sz w:val="24"/>
          <w:szCs w:val="24"/>
        </w:rPr>
        <w:t>5</w:t>
      </w:r>
      <w:r w:rsidR="009F1B07" w:rsidRPr="00A74245">
        <w:rPr>
          <w:rStyle w:val="FontStyle55"/>
          <w:sz w:val="24"/>
          <w:szCs w:val="24"/>
        </w:rPr>
        <w:t xml:space="preserve">. </w:t>
      </w:r>
      <w:r w:rsidR="009F1B07" w:rsidRPr="00A74245">
        <w:rPr>
          <w:b/>
        </w:rPr>
        <w:t>Образовательные технологии</w:t>
      </w:r>
    </w:p>
    <w:p w:rsidR="00EB6427" w:rsidRPr="00A74245" w:rsidRDefault="00330951" w:rsidP="00704F29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 xml:space="preserve">Лекционные и практические </w:t>
      </w:r>
      <w:r w:rsidR="00B87FB1">
        <w:rPr>
          <w:rFonts w:eastAsiaTheme="minorHAnsi"/>
          <w:color w:val="000000"/>
        </w:rPr>
        <w:t>занятия</w:t>
      </w:r>
      <w:r w:rsidR="00EB6427" w:rsidRPr="00A74245">
        <w:rPr>
          <w:rFonts w:eastAsiaTheme="minorHAnsi"/>
          <w:color w:val="000000"/>
        </w:rPr>
        <w:t xml:space="preserve"> проводятся с испо</w:t>
      </w:r>
      <w:r w:rsidR="00B87FB1">
        <w:rPr>
          <w:rFonts w:eastAsiaTheme="minorHAnsi"/>
          <w:color w:val="000000"/>
        </w:rPr>
        <w:t xml:space="preserve">льзованием меловой доски и мела и персональных компьютеров. </w:t>
      </w:r>
      <w:r w:rsidR="00EB6427" w:rsidRPr="00A74245">
        <w:rPr>
          <w:rFonts w:eastAsiaTheme="minorHAnsi"/>
          <w:color w:val="000000"/>
        </w:rPr>
        <w:t xml:space="preserve"> Параллельно материал транслируется на экран с помощью мультимедийного проектора.  Для проведения лекционных занятий необходима аудитория, оснащенная  мультимедиа-проектором,  экраном,  доской,  ноутбуком  (с программным обеспечение для демонстрации слайд-презентаций).</w:t>
      </w:r>
    </w:p>
    <w:p w:rsidR="00EB6427" w:rsidRPr="00A74245" w:rsidRDefault="00EB6427" w:rsidP="00704F29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00"/>
        </w:rPr>
      </w:pPr>
      <w:r w:rsidRPr="00A74245">
        <w:rPr>
          <w:rFonts w:eastAsiaTheme="minorHAnsi"/>
          <w:color w:val="000000"/>
        </w:rPr>
        <w:t>Для проведения лабораторных занятий необходима аудитория на 15 человек, оснащена доской, компьютерами.</w:t>
      </w:r>
    </w:p>
    <w:p w:rsidR="009B697A" w:rsidRPr="00A74245" w:rsidRDefault="00B55C89" w:rsidP="00704F29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00"/>
        </w:rPr>
      </w:pPr>
      <w:r w:rsidRPr="00A74245">
        <w:rPr>
          <w:rFonts w:eastAsiaTheme="minorHAnsi"/>
          <w:color w:val="000000"/>
        </w:rPr>
        <w:t>Н</w:t>
      </w:r>
      <w:r w:rsidR="009B697A" w:rsidRPr="00A74245">
        <w:rPr>
          <w:rFonts w:eastAsiaTheme="minorHAnsi"/>
          <w:color w:val="000000"/>
        </w:rPr>
        <w:t xml:space="preserve">а </w:t>
      </w:r>
      <w:r w:rsidR="00B87FB1">
        <w:rPr>
          <w:rFonts w:eastAsiaTheme="minorHAnsi"/>
          <w:color w:val="000000"/>
        </w:rPr>
        <w:t>практических</w:t>
      </w:r>
      <w:r w:rsidR="009B697A" w:rsidRPr="00A74245">
        <w:rPr>
          <w:rFonts w:eastAsiaTheme="minorHAnsi"/>
          <w:color w:val="000000"/>
        </w:rPr>
        <w:t xml:space="preserve"> занятиях </w:t>
      </w:r>
      <w:r w:rsidRPr="00A74245">
        <w:rPr>
          <w:rFonts w:eastAsiaTheme="minorHAnsi"/>
          <w:color w:val="000000"/>
        </w:rPr>
        <w:t>посредством мультимедийных средств широко</w:t>
      </w:r>
      <w:r w:rsidR="009B697A" w:rsidRPr="00A74245">
        <w:rPr>
          <w:rFonts w:eastAsiaTheme="minorHAnsi"/>
          <w:color w:val="000000"/>
        </w:rPr>
        <w:t xml:space="preserve"> использу</w:t>
      </w:r>
      <w:r w:rsidRPr="00A74245">
        <w:rPr>
          <w:rFonts w:eastAsiaTheme="minorHAnsi"/>
          <w:color w:val="000000"/>
        </w:rPr>
        <w:t>ется</w:t>
      </w:r>
      <w:r w:rsidR="00712E7C">
        <w:rPr>
          <w:rFonts w:eastAsiaTheme="minorHAnsi"/>
          <w:color w:val="000000"/>
        </w:rPr>
        <w:t xml:space="preserve"> </w:t>
      </w:r>
      <w:r w:rsidR="009B697A" w:rsidRPr="008C6702">
        <w:rPr>
          <w:rFonts w:eastAsiaTheme="minorHAnsi"/>
          <w:i/>
          <w:color w:val="000000"/>
        </w:rPr>
        <w:t>демонстрационный материал</w:t>
      </w:r>
      <w:r w:rsidRPr="00A74245">
        <w:rPr>
          <w:rFonts w:eastAsiaTheme="minorHAnsi"/>
          <w:color w:val="000000"/>
        </w:rPr>
        <w:t>, который усиливает ощущения и восприятия обучаемого.</w:t>
      </w:r>
    </w:p>
    <w:p w:rsidR="008278FE" w:rsidRPr="00923A02" w:rsidRDefault="008278FE" w:rsidP="00704F29">
      <w:pPr>
        <w:ind w:firstLine="284"/>
        <w:jc w:val="both"/>
        <w:rPr>
          <w:spacing w:val="-2"/>
        </w:rPr>
      </w:pPr>
      <w:r w:rsidRPr="00923A02">
        <w:rPr>
          <w:spacing w:val="-2"/>
        </w:rPr>
        <w:t>В частности, при изучении дисциплины предусмотрено применение следующих</w:t>
      </w:r>
      <w:r w:rsidRPr="00923A02">
        <w:rPr>
          <w:color w:val="000000"/>
          <w:spacing w:val="-2"/>
        </w:rPr>
        <w:t xml:space="preserve"> образовательных технологий:</w:t>
      </w:r>
    </w:p>
    <w:p w:rsidR="008278FE" w:rsidRPr="00923A02" w:rsidRDefault="008278FE" w:rsidP="00704F29">
      <w:pPr>
        <w:ind w:firstLine="284"/>
        <w:jc w:val="both"/>
        <w:rPr>
          <w:color w:val="000000"/>
        </w:rPr>
      </w:pPr>
      <w:r w:rsidRPr="00923A02">
        <w:rPr>
          <w:i/>
          <w:color w:val="000000"/>
        </w:rPr>
        <w:t>Презентация</w:t>
      </w:r>
      <w:r w:rsidRPr="00923A02">
        <w:rPr>
          <w:color w:val="000000"/>
        </w:rPr>
        <w:t xml:space="preserve"> – представление студентом наработанной информации по заданной тематике в виде набора слайдов и спецэффектов, подготовленных в выбранной программе.</w:t>
      </w:r>
    </w:p>
    <w:p w:rsidR="008278FE" w:rsidRPr="00923A02" w:rsidRDefault="008278FE" w:rsidP="00704F29">
      <w:pPr>
        <w:ind w:firstLine="284"/>
        <w:jc w:val="both"/>
        <w:rPr>
          <w:color w:val="000000"/>
        </w:rPr>
      </w:pPr>
      <w:r w:rsidRPr="00923A02">
        <w:rPr>
          <w:color w:val="000000"/>
        </w:rPr>
        <w:t xml:space="preserve">– </w:t>
      </w:r>
      <w:r w:rsidRPr="00923A02">
        <w:rPr>
          <w:i/>
          <w:color w:val="000000"/>
        </w:rPr>
        <w:t>Творческие задания</w:t>
      </w:r>
      <w:r w:rsidRPr="00923A02">
        <w:rPr>
          <w:color w:val="000000"/>
        </w:rPr>
        <w:t xml:space="preserve"> – самостоятельная творческая деятельность студента, в которой он реализует свой личностный потенциал, демонстрирует умение грамотно и ясно выражать свои мысли, идеи.</w:t>
      </w:r>
    </w:p>
    <w:p w:rsidR="008278FE" w:rsidRPr="00923A02" w:rsidRDefault="008278FE" w:rsidP="00704F29">
      <w:pPr>
        <w:numPr>
          <w:ilvl w:val="0"/>
          <w:numId w:val="1"/>
        </w:numPr>
        <w:tabs>
          <w:tab w:val="left" w:pos="284"/>
        </w:tabs>
        <w:ind w:left="0" w:firstLine="284"/>
        <w:jc w:val="both"/>
        <w:rPr>
          <w:color w:val="000000"/>
          <w:spacing w:val="-2"/>
        </w:rPr>
      </w:pPr>
      <w:r w:rsidRPr="00923A02">
        <w:rPr>
          <w:i/>
          <w:color w:val="000000"/>
          <w:spacing w:val="-2"/>
        </w:rPr>
        <w:lastRenderedPageBreak/>
        <w:t>Компьютерные технологии</w:t>
      </w:r>
      <w:r w:rsidRPr="00923A02">
        <w:rPr>
          <w:color w:val="000000"/>
          <w:spacing w:val="-2"/>
        </w:rPr>
        <w:t xml:space="preserve"> (компьютерный опрос, лекция – презентация, доклады студентов в сопровождении мультимедиа); </w:t>
      </w:r>
    </w:p>
    <w:p w:rsidR="008278FE" w:rsidRPr="00923A02" w:rsidRDefault="008278FE" w:rsidP="00704F29">
      <w:pPr>
        <w:numPr>
          <w:ilvl w:val="0"/>
          <w:numId w:val="1"/>
        </w:numPr>
        <w:tabs>
          <w:tab w:val="left" w:pos="284"/>
        </w:tabs>
        <w:ind w:left="0" w:firstLine="284"/>
        <w:jc w:val="both"/>
        <w:rPr>
          <w:color w:val="000000"/>
          <w:spacing w:val="-2"/>
        </w:rPr>
      </w:pPr>
      <w:r w:rsidRPr="00923A02">
        <w:rPr>
          <w:i/>
          <w:color w:val="000000"/>
          <w:spacing w:val="-2"/>
        </w:rPr>
        <w:t>Диалоговые технологии</w:t>
      </w:r>
      <w:r w:rsidRPr="00923A02">
        <w:rPr>
          <w:color w:val="000000"/>
          <w:spacing w:val="-2"/>
        </w:rPr>
        <w:t xml:space="preserve"> (опрос, взаимоопрос, дискуссия между студентами, дискуссия преподавателя и студентов); </w:t>
      </w:r>
    </w:p>
    <w:p w:rsidR="008278FE" w:rsidRPr="00923A02" w:rsidRDefault="008278FE" w:rsidP="00704F29">
      <w:pPr>
        <w:numPr>
          <w:ilvl w:val="0"/>
          <w:numId w:val="1"/>
        </w:numPr>
        <w:tabs>
          <w:tab w:val="left" w:pos="284"/>
        </w:tabs>
        <w:ind w:left="0" w:firstLine="284"/>
        <w:jc w:val="both"/>
        <w:rPr>
          <w:color w:val="000000"/>
          <w:spacing w:val="-2"/>
        </w:rPr>
      </w:pPr>
      <w:r w:rsidRPr="00923A02">
        <w:rPr>
          <w:color w:val="000000"/>
          <w:spacing w:val="-2"/>
        </w:rPr>
        <w:t xml:space="preserve">Технологии на основе метода </w:t>
      </w:r>
      <w:r w:rsidRPr="00923A02">
        <w:rPr>
          <w:i/>
          <w:color w:val="000000"/>
          <w:spacing w:val="-2"/>
        </w:rPr>
        <w:t>опережающего обучения</w:t>
      </w:r>
      <w:r w:rsidRPr="00923A02">
        <w:rPr>
          <w:color w:val="000000"/>
          <w:spacing w:val="-2"/>
        </w:rPr>
        <w:t xml:space="preserve"> и др.</w:t>
      </w:r>
    </w:p>
    <w:p w:rsidR="008278FE" w:rsidRPr="00923A02" w:rsidRDefault="008278FE" w:rsidP="00704F29">
      <w:pPr>
        <w:tabs>
          <w:tab w:val="left" w:pos="0"/>
        </w:tabs>
        <w:ind w:firstLine="284"/>
        <w:jc w:val="both"/>
      </w:pPr>
      <w:r w:rsidRPr="00923A02">
        <w:t>В ходе изучения дисциплины предусматриваются активные и интерактивные формы проведения занятий, в частности, с использованием разнообразных методов организации и осуществления:</w:t>
      </w:r>
    </w:p>
    <w:p w:rsidR="008278FE" w:rsidRPr="00923A02" w:rsidRDefault="008278FE" w:rsidP="00704F29">
      <w:pPr>
        <w:numPr>
          <w:ilvl w:val="0"/>
          <w:numId w:val="2"/>
        </w:numPr>
        <w:tabs>
          <w:tab w:val="left" w:pos="0"/>
        </w:tabs>
        <w:ind w:left="0" w:firstLine="284"/>
        <w:jc w:val="both"/>
      </w:pPr>
      <w:r w:rsidRPr="00923A02">
        <w:rPr>
          <w:i/>
        </w:rPr>
        <w:t>учебно-познавательной деятельности</w:t>
      </w:r>
      <w:r w:rsidRPr="00923A02">
        <w:t xml:space="preserve"> (словесные, наглядные и практические методы передачи  информации, проблемные лекции и др.); </w:t>
      </w:r>
    </w:p>
    <w:p w:rsidR="008278FE" w:rsidRPr="00923A02" w:rsidRDefault="008278FE" w:rsidP="00704F29">
      <w:pPr>
        <w:numPr>
          <w:ilvl w:val="0"/>
          <w:numId w:val="2"/>
        </w:numPr>
        <w:tabs>
          <w:tab w:val="left" w:pos="0"/>
        </w:tabs>
        <w:ind w:left="0" w:firstLine="284"/>
        <w:jc w:val="both"/>
      </w:pPr>
      <w:r w:rsidRPr="00923A02">
        <w:rPr>
          <w:i/>
        </w:rPr>
        <w:t>стимулирования и мотивации учебно-познавательной деятельности</w:t>
      </w:r>
      <w:r w:rsidRPr="00923A02">
        <w:t xml:space="preserve"> (дискуссии, самостоятельные исследования по обозначенной проблематике, публикация статьи и др.); </w:t>
      </w:r>
    </w:p>
    <w:p w:rsidR="008278FE" w:rsidRPr="00923A02" w:rsidRDefault="008278FE" w:rsidP="00704F29">
      <w:pPr>
        <w:numPr>
          <w:ilvl w:val="0"/>
          <w:numId w:val="2"/>
        </w:numPr>
        <w:tabs>
          <w:tab w:val="left" w:pos="0"/>
        </w:tabs>
        <w:ind w:left="0" w:firstLine="284"/>
        <w:jc w:val="both"/>
      </w:pPr>
      <w:r w:rsidRPr="00923A02">
        <w:rPr>
          <w:i/>
        </w:rPr>
        <w:t>контроля и самоконтроля</w:t>
      </w:r>
      <w:r w:rsidRPr="00923A02">
        <w:t xml:space="preserve"> (индивидуального и фронтального, устного и письменного опроса, экзамена). </w:t>
      </w:r>
    </w:p>
    <w:p w:rsidR="005045BF" w:rsidRPr="00923A02" w:rsidRDefault="005045BF" w:rsidP="00704F29">
      <w:pPr>
        <w:pStyle w:val="a6"/>
        <w:ind w:left="0" w:firstLine="284"/>
      </w:pPr>
    </w:p>
    <w:p w:rsidR="005045BF" w:rsidRPr="005045BF" w:rsidRDefault="005045BF" w:rsidP="00533C0E">
      <w:pPr>
        <w:pStyle w:val="a6"/>
        <w:ind w:left="0"/>
        <w:jc w:val="center"/>
        <w:rPr>
          <w:b/>
        </w:rPr>
      </w:pPr>
      <w:r w:rsidRPr="005045BF">
        <w:rPr>
          <w:b/>
        </w:rPr>
        <w:t>Формы и методы обучения</w:t>
      </w:r>
    </w:p>
    <w:tbl>
      <w:tblPr>
        <w:tblW w:w="483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3874"/>
        <w:gridCol w:w="2263"/>
      </w:tblGrid>
      <w:tr w:rsidR="005045BF" w:rsidRPr="00923A02" w:rsidTr="00533C0E"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5BF" w:rsidRPr="00923A02" w:rsidRDefault="005045BF" w:rsidP="00533C0E">
            <w:pPr>
              <w:rPr>
                <w:b/>
                <w:lang w:eastAsia="en-US"/>
              </w:rPr>
            </w:pPr>
            <w:r w:rsidRPr="00923A02">
              <w:rPr>
                <w:b/>
                <w:lang w:eastAsia="en-US"/>
              </w:rPr>
              <w:t>Форма занятия</w:t>
            </w:r>
          </w:p>
        </w:tc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5BF" w:rsidRPr="00923A02" w:rsidRDefault="005045BF" w:rsidP="00533C0E">
            <w:pPr>
              <w:rPr>
                <w:b/>
                <w:lang w:eastAsia="en-US"/>
              </w:rPr>
            </w:pPr>
            <w:r w:rsidRPr="00923A02">
              <w:rPr>
                <w:b/>
                <w:lang w:eastAsia="en-US"/>
              </w:rPr>
              <w:t>Применяемые методы обучения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5BF" w:rsidRPr="00923A02" w:rsidRDefault="005045BF" w:rsidP="00533C0E">
            <w:pPr>
              <w:rPr>
                <w:b/>
                <w:lang w:eastAsia="en-US"/>
              </w:rPr>
            </w:pPr>
            <w:r w:rsidRPr="00923A02">
              <w:rPr>
                <w:b/>
                <w:spacing w:val="-10"/>
                <w:lang w:eastAsia="en-US"/>
              </w:rPr>
              <w:t>Виды оценочных средств</w:t>
            </w:r>
          </w:p>
        </w:tc>
      </w:tr>
      <w:tr w:rsidR="00201BCE" w:rsidRPr="00923A02" w:rsidTr="00533C0E"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CE" w:rsidRPr="00923A02" w:rsidRDefault="00201BCE" w:rsidP="00533C0E">
            <w:pPr>
              <w:widowControl w:val="0"/>
              <w:rPr>
                <w:lang w:eastAsia="en-US"/>
              </w:rPr>
            </w:pPr>
            <w:r w:rsidRPr="00923A02">
              <w:rPr>
                <w:lang w:eastAsia="en-US"/>
              </w:rPr>
              <w:t>Лекционные занятия</w:t>
            </w:r>
          </w:p>
        </w:tc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 xml:space="preserve">Интерактивные методы: 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дискуссия;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метод анализа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конкретной ситуации;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проблемная лекция;</w:t>
            </w:r>
          </w:p>
          <w:p w:rsidR="00201BCE" w:rsidRPr="00923A02" w:rsidRDefault="00201BCE" w:rsidP="00533C0E">
            <w:pPr>
              <w:rPr>
                <w:color w:val="000000"/>
                <w:spacing w:val="-2"/>
                <w:lang w:eastAsia="en-US"/>
              </w:rPr>
            </w:pPr>
            <w:r w:rsidRPr="00923A02">
              <w:rPr>
                <w:color w:val="000000"/>
                <w:spacing w:val="-2"/>
                <w:lang w:eastAsia="en-US"/>
              </w:rPr>
              <w:t>метод опережающего обучения.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CE" w:rsidRPr="00923A02" w:rsidRDefault="00201BCE" w:rsidP="00533C0E">
            <w:pPr>
              <w:rPr>
                <w:lang w:eastAsia="en-US"/>
              </w:rPr>
            </w:pP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 xml:space="preserve">Тестовые задания, 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вопросы к экзамену,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вопросы по докладам и др.</w:t>
            </w:r>
          </w:p>
        </w:tc>
      </w:tr>
      <w:tr w:rsidR="00201BCE" w:rsidRPr="00923A02" w:rsidTr="00533C0E"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CE" w:rsidRPr="00923A02" w:rsidRDefault="00201BCE" w:rsidP="00533C0E">
            <w:pPr>
              <w:widowControl w:val="0"/>
              <w:rPr>
                <w:lang w:eastAsia="en-US"/>
              </w:rPr>
            </w:pPr>
            <w:r w:rsidRPr="00923A02">
              <w:rPr>
                <w:lang w:eastAsia="en-US"/>
              </w:rPr>
              <w:t>Практические занятия</w:t>
            </w:r>
          </w:p>
          <w:p w:rsidR="00201BCE" w:rsidRPr="00923A02" w:rsidRDefault="00201BCE" w:rsidP="00533C0E">
            <w:pPr>
              <w:widowControl w:val="0"/>
              <w:rPr>
                <w:lang w:eastAsia="en-US"/>
              </w:rPr>
            </w:pPr>
          </w:p>
        </w:tc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 xml:space="preserve">Интерактивные методы: 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дискуссия;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метод анализа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конкретной ситуации;</w:t>
            </w:r>
          </w:p>
          <w:p w:rsidR="00201BCE" w:rsidRPr="00923A02" w:rsidRDefault="00201BCE" w:rsidP="00533C0E">
            <w:pPr>
              <w:rPr>
                <w:color w:val="000000"/>
                <w:spacing w:val="-2"/>
                <w:lang w:eastAsia="en-US"/>
              </w:rPr>
            </w:pPr>
            <w:r w:rsidRPr="00923A02">
              <w:rPr>
                <w:color w:val="000000"/>
                <w:spacing w:val="-2"/>
                <w:lang w:eastAsia="en-US"/>
              </w:rPr>
              <w:t>метод опережающего обучения.</w:t>
            </w:r>
          </w:p>
          <w:p w:rsidR="00201BCE" w:rsidRPr="00EA0A0C" w:rsidRDefault="00201BCE" w:rsidP="00533C0E">
            <w:r w:rsidRPr="00EA0A0C">
              <w:t>Интерактивн</w:t>
            </w:r>
            <w:r>
              <w:t>ая практическая</w:t>
            </w:r>
            <w:r w:rsidRPr="00EA0A0C">
              <w:t xml:space="preserve"> работа (работа с электронными учебниками);</w:t>
            </w:r>
          </w:p>
          <w:p w:rsidR="00201BCE" w:rsidRPr="00EA0A0C" w:rsidRDefault="00201BCE" w:rsidP="00533C0E">
            <w:r w:rsidRPr="00EA0A0C">
              <w:t>групповая форма работы (парами, фронтальная, групповая, индивидуальная, микрогруппы);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EA0A0C">
              <w:t xml:space="preserve">дискуссия на </w:t>
            </w:r>
            <w:r>
              <w:t xml:space="preserve">практическом занятии </w:t>
            </w:r>
            <w:r w:rsidRPr="00EA0A0C">
              <w:t>(публичное обсуждение или свободный вербальный обмен знаниями)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CE" w:rsidRPr="00923A02" w:rsidRDefault="00201BCE" w:rsidP="00533C0E">
            <w:pPr>
              <w:rPr>
                <w:lang w:eastAsia="en-US"/>
              </w:rPr>
            </w:pP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 xml:space="preserve">Тестовые задания, 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 xml:space="preserve">вопросы к </w:t>
            </w:r>
            <w:r>
              <w:rPr>
                <w:lang w:eastAsia="en-US"/>
              </w:rPr>
              <w:t>зачету</w:t>
            </w:r>
            <w:r w:rsidRPr="00923A02">
              <w:rPr>
                <w:lang w:eastAsia="en-US"/>
              </w:rPr>
              <w:t>,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вопросы по докладам и др.</w:t>
            </w:r>
          </w:p>
        </w:tc>
      </w:tr>
      <w:tr w:rsidR="00201BCE" w:rsidRPr="00923A02" w:rsidTr="00533C0E"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BCE" w:rsidRPr="00923A02" w:rsidRDefault="00201BCE" w:rsidP="00533C0E">
            <w:pPr>
              <w:widowControl w:val="0"/>
              <w:rPr>
                <w:lang w:eastAsia="en-US"/>
              </w:rPr>
            </w:pPr>
            <w:r w:rsidRPr="00923A02">
              <w:rPr>
                <w:lang w:eastAsia="en-US"/>
              </w:rPr>
              <w:t>Лабораторные занятия</w:t>
            </w:r>
          </w:p>
        </w:tc>
        <w:tc>
          <w:tcPr>
            <w:tcW w:w="3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Данный вид нагрузки не предусмотрен учебным планом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</w:p>
        </w:tc>
      </w:tr>
      <w:tr w:rsidR="00201BCE" w:rsidRPr="00923A02" w:rsidTr="00533C0E"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BCE" w:rsidRPr="00923A02" w:rsidRDefault="00201BCE" w:rsidP="00533C0E">
            <w:pPr>
              <w:widowControl w:val="0"/>
              <w:rPr>
                <w:lang w:eastAsia="en-US"/>
              </w:rPr>
            </w:pPr>
          </w:p>
          <w:p w:rsidR="00201BCE" w:rsidRPr="00923A02" w:rsidRDefault="00201BCE" w:rsidP="00533C0E">
            <w:pPr>
              <w:widowControl w:val="0"/>
              <w:rPr>
                <w:lang w:eastAsia="en-US"/>
              </w:rPr>
            </w:pPr>
            <w:r w:rsidRPr="00923A02">
              <w:rPr>
                <w:lang w:eastAsia="en-US"/>
              </w:rPr>
              <w:t xml:space="preserve">Самостоятельная работа студентов </w:t>
            </w:r>
          </w:p>
        </w:tc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BCE" w:rsidRPr="00923A02" w:rsidRDefault="00201BCE" w:rsidP="00533C0E">
            <w:pPr>
              <w:rPr>
                <w:lang w:eastAsia="en-US"/>
              </w:rPr>
            </w:pP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 xml:space="preserve">Метод проектов, </w:t>
            </w:r>
          </w:p>
          <w:p w:rsidR="00201BCE" w:rsidRPr="00923A02" w:rsidRDefault="00201BCE" w:rsidP="00533C0E">
            <w:pPr>
              <w:rPr>
                <w:lang w:eastAsia="en-US"/>
              </w:rPr>
            </w:pPr>
            <w:r w:rsidRPr="00923A02">
              <w:rPr>
                <w:lang w:eastAsia="en-US"/>
              </w:rPr>
              <w:t>организационно-деятельностная игра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BCE" w:rsidRPr="00923A02" w:rsidRDefault="00201BCE" w:rsidP="00533C0E">
            <w:pPr>
              <w:jc w:val="both"/>
              <w:rPr>
                <w:lang w:eastAsia="en-US"/>
              </w:rPr>
            </w:pPr>
          </w:p>
          <w:p w:rsidR="00201BCE" w:rsidRPr="00923A02" w:rsidRDefault="00201BCE" w:rsidP="00533C0E">
            <w:pPr>
              <w:jc w:val="both"/>
              <w:rPr>
                <w:lang w:eastAsia="en-US"/>
              </w:rPr>
            </w:pPr>
            <w:r w:rsidRPr="00923A02">
              <w:rPr>
                <w:lang w:eastAsia="en-US"/>
              </w:rPr>
              <w:t xml:space="preserve">Тестовые задания,  задания для самостоятельной работы; </w:t>
            </w:r>
            <w:r w:rsidRPr="00923A02">
              <w:rPr>
                <w:color w:val="000000"/>
                <w:shd w:val="clear" w:color="auto" w:fill="FFFFFF"/>
                <w:lang w:eastAsia="en-US"/>
              </w:rPr>
              <w:t>бал</w:t>
            </w:r>
            <w:r>
              <w:rPr>
                <w:color w:val="000000"/>
                <w:shd w:val="clear" w:color="auto" w:fill="FFFFFF"/>
                <w:lang w:eastAsia="en-US"/>
              </w:rPr>
              <w:t>л</w:t>
            </w:r>
            <w:r w:rsidRPr="00923A02">
              <w:rPr>
                <w:color w:val="000000"/>
                <w:shd w:val="clear" w:color="auto" w:fill="FFFFFF"/>
                <w:lang w:eastAsia="en-US"/>
              </w:rPr>
              <w:t>ьно-рейтинговая</w:t>
            </w:r>
            <w:r w:rsidRPr="00923A02">
              <w:rPr>
                <w:shd w:val="clear" w:color="auto" w:fill="FFFFFF"/>
                <w:lang w:eastAsia="en-US"/>
              </w:rPr>
              <w:t xml:space="preserve">  оценка </w:t>
            </w:r>
            <w:hyperlink r:id="rId9" w:tooltip=" ГЛОССАРИЙ: КАЧЕСТВО" w:history="1">
              <w:r w:rsidRPr="00923A02">
                <w:rPr>
                  <w:shd w:val="clear" w:color="auto" w:fill="FFFFFF"/>
                  <w:lang w:eastAsia="en-US"/>
                </w:rPr>
                <w:t>качества</w:t>
              </w:r>
            </w:hyperlink>
            <w:r w:rsidRPr="00923A02">
              <w:rPr>
                <w:shd w:val="clear" w:color="auto" w:fill="FFFFFF"/>
                <w:lang w:eastAsia="en-US"/>
              </w:rPr>
              <w:t> </w:t>
            </w:r>
            <w:r w:rsidRPr="00923A02">
              <w:rPr>
                <w:color w:val="000000"/>
                <w:shd w:val="clear" w:color="auto" w:fill="FFFFFF"/>
                <w:lang w:eastAsia="en-US"/>
              </w:rPr>
              <w:t xml:space="preserve">и уровня студенческих докладов, рефератов и презентаций </w:t>
            </w:r>
          </w:p>
        </w:tc>
      </w:tr>
    </w:tbl>
    <w:p w:rsidR="00B83FF7" w:rsidRDefault="00B83FF7" w:rsidP="00533C0E">
      <w:pPr>
        <w:autoSpaceDE w:val="0"/>
        <w:autoSpaceDN w:val="0"/>
        <w:adjustRightInd w:val="0"/>
        <w:jc w:val="both"/>
        <w:rPr>
          <w:b/>
        </w:rPr>
      </w:pPr>
    </w:p>
    <w:p w:rsidR="006E6AD7" w:rsidRPr="00923A02" w:rsidRDefault="006E6AD7" w:rsidP="00533C0E">
      <w:pPr>
        <w:autoSpaceDE w:val="0"/>
        <w:autoSpaceDN w:val="0"/>
        <w:adjustRightInd w:val="0"/>
        <w:jc w:val="both"/>
        <w:rPr>
          <w:b/>
        </w:rPr>
      </w:pPr>
      <w:r w:rsidRPr="00923A02">
        <w:rPr>
          <w:b/>
        </w:rPr>
        <w:t>6. Учебно-методическое обеспечение самостоятельной работы студентов.</w:t>
      </w:r>
    </w:p>
    <w:p w:rsidR="005D19E8" w:rsidRPr="0005498C" w:rsidRDefault="005D19E8" w:rsidP="00E23531">
      <w:pPr>
        <w:pStyle w:val="27"/>
        <w:ind w:left="0" w:firstLine="709"/>
        <w:jc w:val="both"/>
        <w:rPr>
          <w:sz w:val="22"/>
          <w:szCs w:val="22"/>
        </w:rPr>
      </w:pPr>
      <w:r w:rsidRPr="0005498C">
        <w:rPr>
          <w:sz w:val="22"/>
          <w:szCs w:val="22"/>
        </w:rPr>
        <w:t>На занятиях по дисциплине  обсуждаются наиболее важные проблемы при активном участии студентов. Активность студентов, как правило, зависит от правильного понимания учебного материала, изучения конспекта лекций и конспектирования первоисточников, знания понятийного аппарата, а также должной подготовки по предмету и общей эрудиции. При  самостоятельной работе необходимо использовать справочную и учебную литературу, первоисточники, а только затем обращаться к лекциям.</w:t>
      </w:r>
    </w:p>
    <w:p w:rsidR="005D19E8" w:rsidRPr="0005498C" w:rsidRDefault="005D19E8" w:rsidP="00E23531">
      <w:pPr>
        <w:pStyle w:val="FR3"/>
        <w:widowControl/>
        <w:ind w:firstLine="709"/>
        <w:jc w:val="both"/>
        <w:rPr>
          <w:rFonts w:ascii="Times New Roman" w:hAnsi="Times New Roman"/>
          <w:b w:val="0"/>
          <w:sz w:val="22"/>
          <w:szCs w:val="22"/>
        </w:rPr>
      </w:pPr>
      <w:r w:rsidRPr="0005498C">
        <w:rPr>
          <w:rFonts w:ascii="Times New Roman" w:hAnsi="Times New Roman"/>
          <w:b w:val="0"/>
          <w:sz w:val="22"/>
          <w:szCs w:val="22"/>
        </w:rPr>
        <w:t>В процессе самостоятельной работы над каждой темой студентом должны осуществляться следующие виды деятельности:</w:t>
      </w:r>
    </w:p>
    <w:p w:rsidR="005D19E8" w:rsidRPr="0005498C" w:rsidRDefault="005D19E8" w:rsidP="00E23531">
      <w:pPr>
        <w:pStyle w:val="FR3"/>
        <w:widowControl/>
        <w:ind w:firstLine="709"/>
        <w:jc w:val="both"/>
        <w:rPr>
          <w:rFonts w:ascii="Times New Roman" w:hAnsi="Times New Roman"/>
          <w:b w:val="0"/>
          <w:color w:val="000000"/>
          <w:sz w:val="22"/>
          <w:szCs w:val="22"/>
        </w:rPr>
      </w:pPr>
      <w:r w:rsidRPr="0005498C">
        <w:rPr>
          <w:rFonts w:ascii="Times New Roman" w:hAnsi="Times New Roman"/>
          <w:b w:val="0"/>
          <w:sz w:val="22"/>
          <w:szCs w:val="22"/>
        </w:rPr>
        <w:t xml:space="preserve">• </w:t>
      </w:r>
      <w:r w:rsidRPr="0005498C">
        <w:rPr>
          <w:rFonts w:ascii="Times New Roman" w:hAnsi="Times New Roman"/>
          <w:b w:val="0"/>
          <w:color w:val="000000"/>
          <w:sz w:val="22"/>
          <w:szCs w:val="22"/>
        </w:rPr>
        <w:t>Проработка учебного материала по конспектам лекций, основной и дополнительной учебной литературе.</w:t>
      </w:r>
    </w:p>
    <w:p w:rsidR="005D19E8" w:rsidRPr="0005498C" w:rsidRDefault="005D19E8" w:rsidP="00E23531">
      <w:pPr>
        <w:pStyle w:val="FR3"/>
        <w:widowControl/>
        <w:ind w:firstLine="709"/>
        <w:jc w:val="both"/>
        <w:rPr>
          <w:rFonts w:ascii="Times New Roman" w:hAnsi="Times New Roman"/>
          <w:b w:val="0"/>
          <w:sz w:val="22"/>
          <w:szCs w:val="22"/>
        </w:rPr>
      </w:pPr>
      <w:r w:rsidRPr="0005498C">
        <w:rPr>
          <w:rFonts w:ascii="Times New Roman" w:hAnsi="Times New Roman"/>
          <w:b w:val="0"/>
          <w:sz w:val="22"/>
          <w:szCs w:val="22"/>
        </w:rPr>
        <w:t>•</w:t>
      </w:r>
      <w:r w:rsidRPr="0005498C">
        <w:rPr>
          <w:rFonts w:ascii="Times New Roman" w:hAnsi="Times New Roman"/>
          <w:b w:val="0"/>
          <w:color w:val="000000"/>
          <w:sz w:val="22"/>
          <w:szCs w:val="22"/>
        </w:rPr>
        <w:t xml:space="preserve"> </w:t>
      </w:r>
      <w:r w:rsidRPr="0005498C">
        <w:rPr>
          <w:rFonts w:ascii="Times New Roman" w:hAnsi="Times New Roman"/>
          <w:b w:val="0"/>
          <w:sz w:val="22"/>
          <w:szCs w:val="22"/>
        </w:rPr>
        <w:t>Работа над вопросами и заданиями для самоподготовки.</w:t>
      </w:r>
    </w:p>
    <w:p w:rsidR="005D19E8" w:rsidRPr="0005498C" w:rsidRDefault="005D19E8" w:rsidP="00E23531">
      <w:pPr>
        <w:pStyle w:val="FR3"/>
        <w:widowControl/>
        <w:ind w:firstLine="709"/>
        <w:jc w:val="both"/>
        <w:rPr>
          <w:rFonts w:ascii="Times New Roman" w:hAnsi="Times New Roman"/>
          <w:b w:val="0"/>
          <w:sz w:val="22"/>
          <w:szCs w:val="22"/>
        </w:rPr>
      </w:pPr>
      <w:r w:rsidRPr="0005498C">
        <w:rPr>
          <w:rFonts w:ascii="Times New Roman" w:hAnsi="Times New Roman"/>
          <w:b w:val="0"/>
          <w:sz w:val="22"/>
          <w:szCs w:val="22"/>
        </w:rPr>
        <w:t>• Работа над терминологией.</w:t>
      </w:r>
    </w:p>
    <w:p w:rsidR="005D19E8" w:rsidRPr="0005498C" w:rsidRDefault="005D19E8" w:rsidP="00E23531">
      <w:pPr>
        <w:pStyle w:val="FR3"/>
        <w:widowControl/>
        <w:ind w:firstLine="709"/>
        <w:jc w:val="both"/>
        <w:rPr>
          <w:rFonts w:ascii="Times New Roman" w:hAnsi="Times New Roman"/>
          <w:b w:val="0"/>
          <w:sz w:val="22"/>
          <w:szCs w:val="22"/>
        </w:rPr>
      </w:pPr>
      <w:r w:rsidRPr="0005498C">
        <w:rPr>
          <w:rFonts w:ascii="Times New Roman" w:hAnsi="Times New Roman"/>
          <w:b w:val="0"/>
          <w:sz w:val="22"/>
          <w:szCs w:val="22"/>
        </w:rPr>
        <w:t xml:space="preserve">• </w:t>
      </w:r>
      <w:r w:rsidRPr="0005498C">
        <w:rPr>
          <w:rFonts w:ascii="Times New Roman" w:hAnsi="Times New Roman"/>
          <w:b w:val="0"/>
          <w:color w:val="000000"/>
          <w:sz w:val="22"/>
          <w:szCs w:val="22"/>
        </w:rPr>
        <w:t>Поиск и обзор научных публикаций и электронных источников информации, подготовка заключения по обзору.</w:t>
      </w:r>
    </w:p>
    <w:p w:rsidR="005D19E8" w:rsidRPr="0005498C" w:rsidRDefault="005D19E8" w:rsidP="00E23531">
      <w:pPr>
        <w:tabs>
          <w:tab w:val="num" w:pos="1134"/>
        </w:tabs>
        <w:ind w:firstLine="709"/>
        <w:jc w:val="both"/>
        <w:rPr>
          <w:sz w:val="22"/>
          <w:szCs w:val="22"/>
        </w:rPr>
      </w:pPr>
      <w:r w:rsidRPr="0005498C">
        <w:rPr>
          <w:sz w:val="22"/>
          <w:szCs w:val="22"/>
        </w:rPr>
        <w:t xml:space="preserve">Рекомендуется  следующий порядок самостоятельной работы студентов </w:t>
      </w:r>
      <w:r w:rsidRPr="0005498C">
        <w:rPr>
          <w:i/>
          <w:sz w:val="22"/>
          <w:szCs w:val="22"/>
        </w:rPr>
        <w:t>с основной и дополнительной литературой:</w:t>
      </w:r>
    </w:p>
    <w:p w:rsidR="005D19E8" w:rsidRPr="0005498C" w:rsidRDefault="005D19E8" w:rsidP="007E34C0">
      <w:pPr>
        <w:numPr>
          <w:ilvl w:val="0"/>
          <w:numId w:val="3"/>
        </w:numPr>
        <w:tabs>
          <w:tab w:val="clear" w:pos="1069"/>
          <w:tab w:val="num" w:pos="1134"/>
          <w:tab w:val="num" w:pos="1276"/>
        </w:tabs>
        <w:ind w:left="0" w:firstLine="709"/>
        <w:jc w:val="both"/>
        <w:rPr>
          <w:sz w:val="22"/>
          <w:szCs w:val="22"/>
        </w:rPr>
      </w:pPr>
      <w:r w:rsidRPr="0005498C">
        <w:rPr>
          <w:sz w:val="22"/>
          <w:szCs w:val="22"/>
        </w:rPr>
        <w:t>ознакомиться с содержанием главы учебника, монографии, статьи, стараясь в первую очередь понять сущность исследуемой в работе проблемы;</w:t>
      </w:r>
    </w:p>
    <w:p w:rsidR="005D19E8" w:rsidRPr="0005498C" w:rsidRDefault="005D19E8" w:rsidP="007E34C0">
      <w:pPr>
        <w:numPr>
          <w:ilvl w:val="0"/>
          <w:numId w:val="3"/>
        </w:numPr>
        <w:tabs>
          <w:tab w:val="clear" w:pos="1069"/>
          <w:tab w:val="num" w:pos="1134"/>
        </w:tabs>
        <w:ind w:left="0" w:firstLine="709"/>
        <w:jc w:val="both"/>
        <w:rPr>
          <w:sz w:val="22"/>
          <w:szCs w:val="22"/>
        </w:rPr>
      </w:pPr>
      <w:r w:rsidRPr="0005498C">
        <w:rPr>
          <w:sz w:val="22"/>
          <w:szCs w:val="22"/>
        </w:rPr>
        <w:t>уяснить основные  характеристики исследуемых процессов и явлений, осмыслить главные выводы, представленные в работе и сформулировать на их базе собственные;</w:t>
      </w:r>
    </w:p>
    <w:p w:rsidR="005D19E8" w:rsidRPr="0005498C" w:rsidRDefault="005D19E8" w:rsidP="007E34C0">
      <w:pPr>
        <w:numPr>
          <w:ilvl w:val="0"/>
          <w:numId w:val="3"/>
        </w:numPr>
        <w:tabs>
          <w:tab w:val="clear" w:pos="1069"/>
          <w:tab w:val="num" w:pos="1134"/>
        </w:tabs>
        <w:ind w:left="0" w:firstLine="709"/>
        <w:jc w:val="both"/>
        <w:rPr>
          <w:sz w:val="22"/>
          <w:szCs w:val="22"/>
        </w:rPr>
      </w:pPr>
      <w:r w:rsidRPr="0005498C">
        <w:rPr>
          <w:sz w:val="22"/>
          <w:szCs w:val="22"/>
        </w:rPr>
        <w:t>кратко законспектировать материал, осветив соответствующий вопрос (вопросы) рабочей программы дисциплины.</w:t>
      </w:r>
    </w:p>
    <w:p w:rsidR="005D19E8" w:rsidRPr="0005498C" w:rsidRDefault="005D19E8" w:rsidP="00E23531">
      <w:pPr>
        <w:ind w:firstLine="709"/>
        <w:jc w:val="both"/>
        <w:rPr>
          <w:sz w:val="22"/>
          <w:szCs w:val="22"/>
        </w:rPr>
      </w:pPr>
      <w:r w:rsidRPr="0005498C">
        <w:rPr>
          <w:sz w:val="22"/>
          <w:szCs w:val="22"/>
        </w:rPr>
        <w:t>Подготовка краткого конспекта является обязательным условием успешного усвоения предмета.</w:t>
      </w:r>
    </w:p>
    <w:p w:rsidR="006E6AD7" w:rsidRPr="00923A02" w:rsidRDefault="006E6AD7" w:rsidP="00533C0E">
      <w:pPr>
        <w:pStyle w:val="a6"/>
        <w:ind w:left="0"/>
        <w:jc w:val="center"/>
        <w:rPr>
          <w:b/>
        </w:rPr>
      </w:pPr>
    </w:p>
    <w:p w:rsidR="006E6AD7" w:rsidRDefault="006E6AD7" w:rsidP="00533C0E">
      <w:pPr>
        <w:jc w:val="center"/>
        <w:rPr>
          <w:rFonts w:eastAsiaTheme="minorHAnsi"/>
          <w:b/>
          <w:i/>
          <w:lang w:eastAsia="en-US"/>
        </w:rPr>
      </w:pPr>
      <w:r w:rsidRPr="00923A02">
        <w:rPr>
          <w:rFonts w:eastAsiaTheme="minorHAnsi"/>
          <w:b/>
          <w:i/>
          <w:lang w:eastAsia="en-US"/>
        </w:rPr>
        <w:t>Примерное распределение времени самостоятельной работы студентов</w:t>
      </w:r>
    </w:p>
    <w:p w:rsidR="006E6AD7" w:rsidRPr="00923A02" w:rsidRDefault="006E6AD7" w:rsidP="00533C0E">
      <w:pPr>
        <w:jc w:val="center"/>
        <w:rPr>
          <w:rFonts w:eastAsiaTheme="minorHAnsi"/>
          <w:b/>
          <w:i/>
          <w:lang w:eastAsia="en-US"/>
        </w:rPr>
      </w:pPr>
    </w:p>
    <w:tbl>
      <w:tblPr>
        <w:tblStyle w:val="a8"/>
        <w:tblW w:w="10060" w:type="dxa"/>
        <w:jc w:val="center"/>
        <w:tblLook w:val="04A0" w:firstRow="1" w:lastRow="0" w:firstColumn="1" w:lastColumn="0" w:noHBand="0" w:noVBand="1"/>
      </w:tblPr>
      <w:tblGrid>
        <w:gridCol w:w="8359"/>
        <w:gridCol w:w="1701"/>
      </w:tblGrid>
      <w:tr w:rsidR="001E44B1" w:rsidRPr="00923A02" w:rsidTr="0042732E">
        <w:trPr>
          <w:trHeight w:val="1114"/>
          <w:jc w:val="center"/>
        </w:trPr>
        <w:tc>
          <w:tcPr>
            <w:tcW w:w="8359" w:type="dxa"/>
            <w:vAlign w:val="center"/>
          </w:tcPr>
          <w:p w:rsidR="001E44B1" w:rsidRPr="00923A02" w:rsidRDefault="001E44B1" w:rsidP="00533C0E">
            <w:pPr>
              <w:rPr>
                <w:b/>
              </w:rPr>
            </w:pPr>
            <w:r w:rsidRPr="00923A02">
              <w:rPr>
                <w:rFonts w:eastAsiaTheme="minorHAnsi"/>
                <w:b/>
                <w:bCs/>
                <w:lang w:eastAsia="en-US"/>
              </w:rPr>
              <w:t>Вид самостоятельной работы</w:t>
            </w:r>
          </w:p>
        </w:tc>
        <w:tc>
          <w:tcPr>
            <w:tcW w:w="1701" w:type="dxa"/>
            <w:vAlign w:val="center"/>
          </w:tcPr>
          <w:p w:rsidR="001E44B1" w:rsidRPr="00923A02" w:rsidRDefault="001E44B1" w:rsidP="00533C0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23A02">
              <w:rPr>
                <w:rFonts w:eastAsiaTheme="minorHAnsi"/>
                <w:b/>
                <w:bCs/>
                <w:lang w:eastAsia="en-US"/>
              </w:rPr>
              <w:t>Примерная трудоёмкость, а.ч.</w:t>
            </w:r>
          </w:p>
        </w:tc>
      </w:tr>
      <w:tr w:rsidR="00233A51" w:rsidRPr="00923A02" w:rsidTr="00096AA0">
        <w:trPr>
          <w:trHeight w:val="292"/>
          <w:jc w:val="center"/>
        </w:trPr>
        <w:tc>
          <w:tcPr>
            <w:tcW w:w="10060" w:type="dxa"/>
            <w:gridSpan w:val="2"/>
          </w:tcPr>
          <w:p w:rsidR="00233A51" w:rsidRPr="00923A02" w:rsidRDefault="00233A51" w:rsidP="00533C0E">
            <w:pPr>
              <w:jc w:val="center"/>
              <w:rPr>
                <w:b/>
                <w:i/>
              </w:rPr>
            </w:pPr>
            <w:r w:rsidRPr="00923A02">
              <w:rPr>
                <w:rFonts w:eastAsiaTheme="minorHAnsi"/>
                <w:b/>
                <w:bCs/>
                <w:lang w:eastAsia="en-US"/>
              </w:rPr>
              <w:t>Текущая СРС</w:t>
            </w:r>
          </w:p>
        </w:tc>
      </w:tr>
      <w:tr w:rsidR="006F40B5" w:rsidRPr="00923A02" w:rsidTr="006F40B5">
        <w:trPr>
          <w:jc w:val="center"/>
        </w:trPr>
        <w:tc>
          <w:tcPr>
            <w:tcW w:w="8359" w:type="dxa"/>
          </w:tcPr>
          <w:p w:rsidR="006F40B5" w:rsidRPr="00923A02" w:rsidRDefault="006F40B5" w:rsidP="00533C0E">
            <w:pPr>
              <w:rPr>
                <w:b/>
                <w:i/>
              </w:rPr>
            </w:pPr>
            <w:r w:rsidRPr="00923A02">
              <w:rPr>
                <w:rFonts w:eastAsiaTheme="minorHAnsi"/>
                <w:lang w:eastAsia="en-US"/>
              </w:rPr>
              <w:t>работа с лекционным материалом, с учебной литературой</w:t>
            </w:r>
          </w:p>
        </w:tc>
        <w:tc>
          <w:tcPr>
            <w:tcW w:w="1701" w:type="dxa"/>
          </w:tcPr>
          <w:p w:rsidR="006F40B5" w:rsidRPr="00923A02" w:rsidRDefault="00F2612E" w:rsidP="00533C0E">
            <w:pPr>
              <w:jc w:val="center"/>
            </w:pPr>
            <w:r>
              <w:t>1</w:t>
            </w:r>
            <w:r w:rsidR="00096AA0">
              <w:t>0</w:t>
            </w:r>
          </w:p>
        </w:tc>
      </w:tr>
      <w:tr w:rsidR="006F40B5" w:rsidRPr="00923A02" w:rsidTr="006F40B5">
        <w:trPr>
          <w:jc w:val="center"/>
        </w:trPr>
        <w:tc>
          <w:tcPr>
            <w:tcW w:w="8359" w:type="dxa"/>
          </w:tcPr>
          <w:p w:rsidR="006F40B5" w:rsidRPr="00923A02" w:rsidRDefault="006F40B5" w:rsidP="00533C0E">
            <w:pPr>
              <w:rPr>
                <w:b/>
                <w:i/>
              </w:rPr>
            </w:pPr>
            <w:r w:rsidRPr="00923A02">
              <w:rPr>
                <w:rFonts w:eastAsiaTheme="minorHAnsi"/>
                <w:lang w:eastAsia="en-US"/>
              </w:rPr>
              <w:t>самостоятельное изучение разделов дисциплины</w:t>
            </w:r>
          </w:p>
        </w:tc>
        <w:tc>
          <w:tcPr>
            <w:tcW w:w="1701" w:type="dxa"/>
          </w:tcPr>
          <w:p w:rsidR="006F40B5" w:rsidRPr="00923A02" w:rsidRDefault="00F2612E" w:rsidP="00533C0E">
            <w:pPr>
              <w:jc w:val="center"/>
            </w:pPr>
            <w:r>
              <w:t>1</w:t>
            </w:r>
            <w:r w:rsidR="00096AA0">
              <w:t>0</w:t>
            </w:r>
          </w:p>
        </w:tc>
      </w:tr>
      <w:tr w:rsidR="006F40B5" w:rsidRPr="00923A02" w:rsidTr="006F40B5">
        <w:trPr>
          <w:jc w:val="center"/>
        </w:trPr>
        <w:tc>
          <w:tcPr>
            <w:tcW w:w="8359" w:type="dxa"/>
          </w:tcPr>
          <w:p w:rsidR="006F40B5" w:rsidRPr="00923A02" w:rsidRDefault="006F40B5" w:rsidP="00533C0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23A02">
              <w:rPr>
                <w:rFonts w:eastAsiaTheme="minorHAnsi"/>
                <w:lang w:eastAsia="en-US"/>
              </w:rPr>
              <w:t xml:space="preserve">подготовка к </w:t>
            </w:r>
            <w:r w:rsidR="00406B61">
              <w:rPr>
                <w:rFonts w:eastAsiaTheme="minorHAnsi"/>
                <w:lang w:eastAsia="en-US"/>
              </w:rPr>
              <w:t>правктическим</w:t>
            </w:r>
            <w:r w:rsidRPr="00923A02">
              <w:rPr>
                <w:rFonts w:eastAsiaTheme="minorHAnsi"/>
                <w:lang w:eastAsia="en-US"/>
              </w:rPr>
              <w:t xml:space="preserve"> занятиям</w:t>
            </w:r>
          </w:p>
        </w:tc>
        <w:tc>
          <w:tcPr>
            <w:tcW w:w="1701" w:type="dxa"/>
          </w:tcPr>
          <w:p w:rsidR="006F40B5" w:rsidRPr="00923A02" w:rsidRDefault="00F2612E" w:rsidP="00533C0E">
            <w:pPr>
              <w:jc w:val="center"/>
            </w:pPr>
            <w:r>
              <w:t>5</w:t>
            </w:r>
          </w:p>
        </w:tc>
      </w:tr>
      <w:tr w:rsidR="006F40B5" w:rsidRPr="00923A02" w:rsidTr="006F40B5">
        <w:trPr>
          <w:jc w:val="center"/>
        </w:trPr>
        <w:tc>
          <w:tcPr>
            <w:tcW w:w="8359" w:type="dxa"/>
          </w:tcPr>
          <w:p w:rsidR="006F40B5" w:rsidRPr="00923A02" w:rsidRDefault="006F40B5" w:rsidP="00533C0E">
            <w:pPr>
              <w:rPr>
                <w:rFonts w:eastAsiaTheme="minorHAnsi"/>
                <w:lang w:eastAsia="en-US"/>
              </w:rPr>
            </w:pPr>
            <w:r w:rsidRPr="00923A02">
              <w:rPr>
                <w:rFonts w:eastAsiaTheme="minorHAnsi"/>
                <w:lang w:eastAsia="en-US"/>
              </w:rPr>
              <w:t xml:space="preserve">подготовка к контрольным работам </w:t>
            </w:r>
          </w:p>
        </w:tc>
        <w:tc>
          <w:tcPr>
            <w:tcW w:w="1701" w:type="dxa"/>
          </w:tcPr>
          <w:p w:rsidR="006F40B5" w:rsidRPr="00923A02" w:rsidRDefault="00F2612E" w:rsidP="00533C0E">
            <w:pPr>
              <w:jc w:val="center"/>
            </w:pPr>
            <w:r>
              <w:t>5</w:t>
            </w:r>
          </w:p>
        </w:tc>
      </w:tr>
      <w:tr w:rsidR="006F40B5" w:rsidRPr="00923A02" w:rsidTr="006F40B5">
        <w:trPr>
          <w:jc w:val="center"/>
        </w:trPr>
        <w:tc>
          <w:tcPr>
            <w:tcW w:w="8359" w:type="dxa"/>
          </w:tcPr>
          <w:p w:rsidR="006F40B5" w:rsidRPr="00923A02" w:rsidRDefault="006F40B5" w:rsidP="00F2612E">
            <w:pPr>
              <w:rPr>
                <w:rFonts w:eastAsiaTheme="minorHAnsi"/>
                <w:lang w:eastAsia="en-US"/>
              </w:rPr>
            </w:pPr>
            <w:r w:rsidRPr="00923A02">
              <w:rPr>
                <w:rFonts w:eastAsiaTheme="minorHAnsi"/>
                <w:lang w:eastAsia="en-US"/>
              </w:rPr>
              <w:t xml:space="preserve">подготовка </w:t>
            </w:r>
            <w:r>
              <w:rPr>
                <w:rFonts w:eastAsiaTheme="minorHAnsi"/>
                <w:lang w:eastAsia="en-US"/>
              </w:rPr>
              <w:t xml:space="preserve">и сдача </w:t>
            </w:r>
            <w:r w:rsidRPr="00923A02">
              <w:rPr>
                <w:rFonts w:eastAsiaTheme="minorHAnsi"/>
                <w:lang w:eastAsia="en-US"/>
              </w:rPr>
              <w:t xml:space="preserve"> </w:t>
            </w:r>
            <w:r w:rsidR="00F2612E">
              <w:rPr>
                <w:rFonts w:eastAsiaTheme="minorHAnsi"/>
                <w:lang w:eastAsia="en-US"/>
              </w:rPr>
              <w:t>зачета</w:t>
            </w:r>
          </w:p>
        </w:tc>
        <w:tc>
          <w:tcPr>
            <w:tcW w:w="1701" w:type="dxa"/>
          </w:tcPr>
          <w:p w:rsidR="006F40B5" w:rsidRPr="00923A02" w:rsidRDefault="00F2612E" w:rsidP="00533C0E">
            <w:pPr>
              <w:jc w:val="center"/>
            </w:pPr>
            <w:r>
              <w:t>4</w:t>
            </w:r>
          </w:p>
        </w:tc>
      </w:tr>
      <w:tr w:rsidR="00233A51" w:rsidRPr="00923A02" w:rsidTr="006F40B5">
        <w:trPr>
          <w:jc w:val="center"/>
        </w:trPr>
        <w:tc>
          <w:tcPr>
            <w:tcW w:w="10060" w:type="dxa"/>
            <w:gridSpan w:val="2"/>
          </w:tcPr>
          <w:p w:rsidR="00233A51" w:rsidRPr="00923A02" w:rsidRDefault="00233A51" w:rsidP="00533C0E">
            <w:pPr>
              <w:jc w:val="center"/>
              <w:rPr>
                <w:b/>
                <w:i/>
              </w:rPr>
            </w:pPr>
            <w:r w:rsidRPr="00923A02">
              <w:rPr>
                <w:rFonts w:eastAsiaTheme="minorHAnsi"/>
                <w:b/>
                <w:bCs/>
                <w:lang w:eastAsia="en-US"/>
              </w:rPr>
              <w:t>Творческая проблемно-ориентированная СРС</w:t>
            </w:r>
          </w:p>
        </w:tc>
      </w:tr>
      <w:tr w:rsidR="006F40B5" w:rsidRPr="00923A02" w:rsidTr="006F40B5">
        <w:trPr>
          <w:jc w:val="center"/>
        </w:trPr>
        <w:tc>
          <w:tcPr>
            <w:tcW w:w="8359" w:type="dxa"/>
          </w:tcPr>
          <w:p w:rsidR="006F40B5" w:rsidRPr="00923A02" w:rsidRDefault="006F40B5" w:rsidP="00533C0E">
            <w:pPr>
              <w:rPr>
                <w:rFonts w:eastAsiaTheme="minorHAnsi"/>
                <w:lang w:eastAsia="en-US"/>
              </w:rPr>
            </w:pPr>
            <w:r w:rsidRPr="00923A02">
              <w:rPr>
                <w:rFonts w:eastAsiaTheme="minorHAnsi"/>
                <w:lang w:eastAsia="en-US"/>
              </w:rPr>
              <w:t xml:space="preserve">выполнение научных докладов и рефератов </w:t>
            </w:r>
          </w:p>
        </w:tc>
        <w:tc>
          <w:tcPr>
            <w:tcW w:w="1701" w:type="dxa"/>
          </w:tcPr>
          <w:p w:rsidR="006F40B5" w:rsidRPr="00923A02" w:rsidRDefault="00F2612E" w:rsidP="00533C0E">
            <w:pPr>
              <w:jc w:val="center"/>
            </w:pPr>
            <w:r>
              <w:t>8</w:t>
            </w:r>
          </w:p>
        </w:tc>
      </w:tr>
      <w:tr w:rsidR="006F40B5" w:rsidRPr="00923A02" w:rsidTr="006F40B5">
        <w:trPr>
          <w:jc w:val="center"/>
        </w:trPr>
        <w:tc>
          <w:tcPr>
            <w:tcW w:w="8359" w:type="dxa"/>
          </w:tcPr>
          <w:p w:rsidR="006F40B5" w:rsidRPr="00923A02" w:rsidRDefault="006F40B5" w:rsidP="00533C0E">
            <w:pPr>
              <w:rPr>
                <w:rFonts w:eastAsiaTheme="minorHAnsi"/>
                <w:lang w:eastAsia="en-US"/>
              </w:rPr>
            </w:pPr>
            <w:r w:rsidRPr="00923A02">
              <w:rPr>
                <w:rFonts w:eastAsiaTheme="minorHAnsi"/>
                <w:lang w:eastAsia="en-US"/>
              </w:rPr>
              <w:t>поиск, изучение и презентация информации по заданной проблеме, анализ научных публикаций по заданной теме</w:t>
            </w:r>
          </w:p>
        </w:tc>
        <w:tc>
          <w:tcPr>
            <w:tcW w:w="1701" w:type="dxa"/>
          </w:tcPr>
          <w:p w:rsidR="006F40B5" w:rsidRPr="00923A02" w:rsidRDefault="0078051E" w:rsidP="00533C0E">
            <w:pPr>
              <w:jc w:val="center"/>
            </w:pPr>
            <w:r>
              <w:t>1</w:t>
            </w:r>
            <w:r w:rsidR="00851F02">
              <w:t>0</w:t>
            </w:r>
          </w:p>
        </w:tc>
      </w:tr>
      <w:tr w:rsidR="006F40B5" w:rsidRPr="00923A02" w:rsidTr="006F40B5">
        <w:trPr>
          <w:jc w:val="center"/>
        </w:trPr>
        <w:tc>
          <w:tcPr>
            <w:tcW w:w="8359" w:type="dxa"/>
          </w:tcPr>
          <w:p w:rsidR="006F40B5" w:rsidRPr="00923A02" w:rsidRDefault="006F40B5" w:rsidP="00533C0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23A02">
              <w:rPr>
                <w:rFonts w:eastAsiaTheme="minorHAnsi"/>
                <w:lang w:eastAsia="en-US"/>
              </w:rPr>
              <w:t>анализ информации по теме на основе собранных данных</w:t>
            </w:r>
          </w:p>
        </w:tc>
        <w:tc>
          <w:tcPr>
            <w:tcW w:w="1701" w:type="dxa"/>
          </w:tcPr>
          <w:p w:rsidR="006F40B5" w:rsidRPr="00923A02" w:rsidRDefault="0078051E" w:rsidP="00533C0E">
            <w:pPr>
              <w:jc w:val="center"/>
            </w:pPr>
            <w:r>
              <w:t>1</w:t>
            </w:r>
            <w:r w:rsidR="00096AA0">
              <w:t>0</w:t>
            </w:r>
          </w:p>
        </w:tc>
      </w:tr>
      <w:tr w:rsidR="006F40B5" w:rsidRPr="00923A02" w:rsidTr="006F40B5">
        <w:trPr>
          <w:jc w:val="center"/>
        </w:trPr>
        <w:tc>
          <w:tcPr>
            <w:tcW w:w="8359" w:type="dxa"/>
          </w:tcPr>
          <w:p w:rsidR="006F40B5" w:rsidRPr="00923A02" w:rsidRDefault="006F40B5" w:rsidP="00533C0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i/>
                <w:lang w:eastAsia="en-US"/>
              </w:rPr>
            </w:pPr>
            <w:r w:rsidRPr="00923A02">
              <w:rPr>
                <w:rFonts w:eastAsiaTheme="minorHAnsi"/>
                <w:b/>
                <w:bCs/>
                <w:i/>
                <w:lang w:eastAsia="en-US"/>
              </w:rPr>
              <w:t>Итого СРС:</w:t>
            </w:r>
          </w:p>
        </w:tc>
        <w:tc>
          <w:tcPr>
            <w:tcW w:w="1701" w:type="dxa"/>
          </w:tcPr>
          <w:p w:rsidR="006F40B5" w:rsidRPr="00923A02" w:rsidRDefault="00F2612E" w:rsidP="00533C0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62</w:t>
            </w:r>
          </w:p>
        </w:tc>
      </w:tr>
    </w:tbl>
    <w:p w:rsidR="006E6AD7" w:rsidRPr="00923A02" w:rsidRDefault="006E6AD7" w:rsidP="00533C0E">
      <w:pPr>
        <w:rPr>
          <w:b/>
          <w:i/>
        </w:rPr>
      </w:pPr>
    </w:p>
    <w:p w:rsidR="008047C4" w:rsidRPr="00704F29" w:rsidRDefault="008047C4" w:rsidP="00704F29">
      <w:r w:rsidRPr="00704F29">
        <w:lastRenderedPageBreak/>
        <w:t>Темы, виды и содержание самостоятельной работы по дисциплине</w:t>
      </w:r>
    </w:p>
    <w:p w:rsidR="008047C4" w:rsidRPr="00923A02" w:rsidRDefault="008047C4" w:rsidP="008047C4">
      <w:pPr>
        <w:pStyle w:val="a6"/>
        <w:ind w:left="57"/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9"/>
        <w:gridCol w:w="3499"/>
        <w:gridCol w:w="2579"/>
      </w:tblGrid>
      <w:tr w:rsidR="008047C4" w:rsidRPr="00923A02" w:rsidTr="008047C4">
        <w:tc>
          <w:tcPr>
            <w:tcW w:w="3159" w:type="dxa"/>
            <w:vAlign w:val="center"/>
          </w:tcPr>
          <w:p w:rsidR="008047C4" w:rsidRPr="00923A02" w:rsidRDefault="008047C4" w:rsidP="008047C4">
            <w:pPr>
              <w:pStyle w:val="a6"/>
              <w:ind w:left="57"/>
              <w:jc w:val="center"/>
              <w:rPr>
                <w:b/>
              </w:rPr>
            </w:pPr>
          </w:p>
          <w:p w:rsidR="008047C4" w:rsidRPr="00923A02" w:rsidRDefault="008047C4" w:rsidP="008047C4">
            <w:pPr>
              <w:pStyle w:val="a6"/>
              <w:ind w:left="57"/>
              <w:jc w:val="center"/>
              <w:rPr>
                <w:b/>
              </w:rPr>
            </w:pPr>
            <w:r w:rsidRPr="00923A02">
              <w:rPr>
                <w:b/>
              </w:rPr>
              <w:t>Темы</w:t>
            </w:r>
          </w:p>
          <w:p w:rsidR="008047C4" w:rsidRPr="00923A02" w:rsidRDefault="008047C4" w:rsidP="008047C4">
            <w:pPr>
              <w:pStyle w:val="a6"/>
              <w:ind w:left="57"/>
              <w:jc w:val="center"/>
              <w:rPr>
                <w:b/>
              </w:rPr>
            </w:pPr>
          </w:p>
        </w:tc>
        <w:tc>
          <w:tcPr>
            <w:tcW w:w="3499" w:type="dxa"/>
            <w:vAlign w:val="center"/>
          </w:tcPr>
          <w:p w:rsidR="008047C4" w:rsidRPr="00923A02" w:rsidRDefault="008047C4" w:rsidP="008047C4">
            <w:pPr>
              <w:pStyle w:val="a6"/>
              <w:ind w:left="57"/>
              <w:jc w:val="center"/>
              <w:rPr>
                <w:b/>
              </w:rPr>
            </w:pPr>
            <w:r w:rsidRPr="00923A02">
              <w:rPr>
                <w:b/>
              </w:rPr>
              <w:t>Виды и содержание самостоятельной работы</w:t>
            </w:r>
          </w:p>
        </w:tc>
        <w:tc>
          <w:tcPr>
            <w:tcW w:w="2579" w:type="dxa"/>
          </w:tcPr>
          <w:p w:rsidR="008047C4" w:rsidRPr="00923A02" w:rsidRDefault="008047C4" w:rsidP="008047C4">
            <w:pPr>
              <w:widowControl w:val="0"/>
              <w:spacing w:line="260" w:lineRule="exact"/>
              <w:ind w:left="57"/>
              <w:rPr>
                <w:b/>
                <w:color w:val="000000"/>
                <w:shd w:val="clear" w:color="auto" w:fill="FFFFFF"/>
              </w:rPr>
            </w:pPr>
          </w:p>
          <w:p w:rsidR="008047C4" w:rsidRPr="00923A02" w:rsidRDefault="008047C4" w:rsidP="008047C4">
            <w:pPr>
              <w:widowControl w:val="0"/>
              <w:spacing w:line="260" w:lineRule="exact"/>
              <w:ind w:left="57"/>
              <w:rPr>
                <w:b/>
                <w:color w:val="000000"/>
              </w:rPr>
            </w:pPr>
            <w:r w:rsidRPr="00923A02">
              <w:rPr>
                <w:b/>
                <w:color w:val="000000"/>
                <w:shd w:val="clear" w:color="auto" w:fill="FFFFFF"/>
              </w:rPr>
              <w:t>Форма</w:t>
            </w:r>
            <w:r w:rsidRPr="00923A02">
              <w:rPr>
                <w:b/>
                <w:color w:val="000000"/>
              </w:rPr>
              <w:t xml:space="preserve"> </w:t>
            </w:r>
            <w:r w:rsidRPr="00923A02">
              <w:rPr>
                <w:b/>
                <w:color w:val="000000"/>
                <w:shd w:val="clear" w:color="auto" w:fill="FFFFFF"/>
              </w:rPr>
              <w:t>контроля</w:t>
            </w:r>
          </w:p>
        </w:tc>
      </w:tr>
      <w:tr w:rsidR="008047C4" w:rsidRPr="00923A02" w:rsidTr="008047C4">
        <w:trPr>
          <w:trHeight w:val="1271"/>
        </w:trPr>
        <w:tc>
          <w:tcPr>
            <w:tcW w:w="3159" w:type="dxa"/>
          </w:tcPr>
          <w:p w:rsidR="008047C4" w:rsidRDefault="008047C4" w:rsidP="008047C4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теории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множеств.</w:t>
            </w:r>
          </w:p>
          <w:p w:rsidR="008047C4" w:rsidRDefault="008047C4" w:rsidP="008047C4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Комбинаторика</w:t>
            </w:r>
          </w:p>
        </w:tc>
        <w:tc>
          <w:tcPr>
            <w:tcW w:w="3499" w:type="dxa"/>
          </w:tcPr>
          <w:p w:rsidR="008047C4" w:rsidRPr="00923A02" w:rsidRDefault="008047C4" w:rsidP="008047C4">
            <w:pPr>
              <w:ind w:left="57"/>
              <w:jc w:val="both"/>
            </w:pPr>
            <w:r w:rsidRPr="00923A02">
              <w:t>1. Проработка конспекта лекций.</w:t>
            </w:r>
          </w:p>
          <w:p w:rsidR="008047C4" w:rsidRPr="00923A02" w:rsidRDefault="008047C4" w:rsidP="008047C4">
            <w:pPr>
              <w:ind w:left="57"/>
              <w:jc w:val="both"/>
              <w:rPr>
                <w:b/>
              </w:rPr>
            </w:pPr>
            <w:r w:rsidRPr="00923A02">
              <w:t xml:space="preserve"> 2. Поиск и анализ дополнительной литературы.</w:t>
            </w:r>
          </w:p>
        </w:tc>
        <w:tc>
          <w:tcPr>
            <w:tcW w:w="2579" w:type="dxa"/>
          </w:tcPr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Устный опрос,</w:t>
            </w:r>
          </w:p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тестирование,</w:t>
            </w:r>
          </w:p>
          <w:p w:rsidR="008047C4" w:rsidRPr="00923A02" w:rsidRDefault="008047C4" w:rsidP="008047C4">
            <w:pPr>
              <w:ind w:left="57"/>
            </w:pPr>
            <w:r w:rsidRPr="0077422C">
              <w:t>презентация</w:t>
            </w:r>
            <w:r w:rsidRPr="0077422C">
              <w:rPr>
                <w:color w:val="000000"/>
                <w:shd w:val="clear" w:color="auto" w:fill="FFFFFF"/>
              </w:rPr>
              <w:t>, проверка тетрадей.</w:t>
            </w:r>
            <w:r w:rsidRPr="00923A02">
              <w:t xml:space="preserve"> </w:t>
            </w:r>
          </w:p>
        </w:tc>
      </w:tr>
      <w:tr w:rsidR="008047C4" w:rsidRPr="00923A02" w:rsidTr="008047C4">
        <w:tc>
          <w:tcPr>
            <w:tcW w:w="3159" w:type="dxa"/>
          </w:tcPr>
          <w:p w:rsidR="008047C4" w:rsidRDefault="008047C4" w:rsidP="008047C4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</w:p>
          <w:p w:rsidR="008047C4" w:rsidRDefault="008047C4" w:rsidP="008047C4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вероятностей.</w:t>
            </w:r>
          </w:p>
        </w:tc>
        <w:tc>
          <w:tcPr>
            <w:tcW w:w="3499" w:type="dxa"/>
          </w:tcPr>
          <w:p w:rsidR="008047C4" w:rsidRPr="00923A02" w:rsidRDefault="008047C4" w:rsidP="008047C4">
            <w:pPr>
              <w:ind w:left="57"/>
              <w:jc w:val="both"/>
            </w:pPr>
            <w:r w:rsidRPr="00923A02">
              <w:t xml:space="preserve">1. Проработка конспекта лекций, изучение учебной и научной литературы и интернет ресурсов; </w:t>
            </w:r>
          </w:p>
          <w:p w:rsidR="008047C4" w:rsidRPr="00923A02" w:rsidRDefault="008047C4" w:rsidP="008047C4">
            <w:pPr>
              <w:ind w:left="57"/>
              <w:jc w:val="both"/>
              <w:rPr>
                <w:b/>
              </w:rPr>
            </w:pPr>
            <w:r w:rsidRPr="00923A02">
              <w:t xml:space="preserve">2. Подготовка к </w:t>
            </w:r>
            <w:r>
              <w:t>практическому</w:t>
            </w:r>
            <w:r w:rsidRPr="00923A02">
              <w:t xml:space="preserve"> занятию по теме, составление конспекта.</w:t>
            </w:r>
            <w:r w:rsidRPr="00923A02">
              <w:rPr>
                <w:b/>
              </w:rPr>
              <w:t xml:space="preserve"> </w:t>
            </w:r>
          </w:p>
        </w:tc>
        <w:tc>
          <w:tcPr>
            <w:tcW w:w="2579" w:type="dxa"/>
          </w:tcPr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Устный опрос,</w:t>
            </w:r>
          </w:p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тестирование,</w:t>
            </w:r>
          </w:p>
          <w:p w:rsidR="008047C4" w:rsidRPr="00923A02" w:rsidRDefault="008047C4" w:rsidP="008047C4">
            <w:pPr>
              <w:ind w:left="57"/>
            </w:pPr>
            <w:r w:rsidRPr="0077422C">
              <w:t>презентация</w:t>
            </w:r>
            <w:r w:rsidRPr="0077422C">
              <w:rPr>
                <w:color w:val="000000"/>
                <w:shd w:val="clear" w:color="auto" w:fill="FFFFFF"/>
              </w:rPr>
              <w:t>, проверка тетрадей.</w:t>
            </w:r>
          </w:p>
        </w:tc>
      </w:tr>
      <w:tr w:rsidR="008047C4" w:rsidRPr="00923A02" w:rsidTr="008047C4">
        <w:tc>
          <w:tcPr>
            <w:tcW w:w="3159" w:type="dxa"/>
          </w:tcPr>
          <w:p w:rsidR="008047C4" w:rsidRDefault="008047C4" w:rsidP="008047C4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Определения с</w:t>
            </w:r>
            <w:r w:rsidRPr="00A909BA">
              <w:rPr>
                <w:sz w:val="24"/>
              </w:rPr>
              <w:t>лучайные</w:t>
            </w:r>
            <w:r w:rsidRPr="00A909BA">
              <w:rPr>
                <w:spacing w:val="-4"/>
                <w:sz w:val="24"/>
              </w:rPr>
              <w:t xml:space="preserve"> </w:t>
            </w:r>
            <w:r w:rsidRPr="00A909BA">
              <w:rPr>
                <w:sz w:val="24"/>
              </w:rPr>
              <w:t>величины</w:t>
            </w:r>
            <w:r>
              <w:rPr>
                <w:sz w:val="24"/>
              </w:rPr>
              <w:t>.</w:t>
            </w:r>
          </w:p>
          <w:p w:rsidR="008047C4" w:rsidRDefault="008047C4" w:rsidP="008047C4">
            <w:pPr>
              <w:pStyle w:val="TableParagraph"/>
              <w:spacing w:line="270" w:lineRule="atLeast"/>
              <w:ind w:left="57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 случайной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3499" w:type="dxa"/>
          </w:tcPr>
          <w:p w:rsidR="008047C4" w:rsidRPr="00923A02" w:rsidRDefault="008047C4" w:rsidP="008047C4">
            <w:pPr>
              <w:ind w:left="57"/>
              <w:jc w:val="both"/>
            </w:pPr>
            <w:r w:rsidRPr="00923A02">
              <w:t xml:space="preserve">1. Проработка конспекта лекций, изучение учебной и научной литературы и интернет ресурсов; </w:t>
            </w:r>
          </w:p>
          <w:p w:rsidR="008047C4" w:rsidRPr="00923A02" w:rsidRDefault="008047C4" w:rsidP="008047C4">
            <w:pPr>
              <w:ind w:left="57"/>
              <w:jc w:val="both"/>
            </w:pPr>
            <w:r w:rsidRPr="00923A02">
              <w:t>2. Подготовить  реферат  по теме.</w:t>
            </w:r>
          </w:p>
          <w:p w:rsidR="008047C4" w:rsidRPr="00923A02" w:rsidRDefault="008047C4" w:rsidP="008047C4">
            <w:pPr>
              <w:pStyle w:val="a6"/>
              <w:ind w:left="57"/>
              <w:jc w:val="both"/>
              <w:rPr>
                <w:b/>
              </w:rPr>
            </w:pPr>
          </w:p>
        </w:tc>
        <w:tc>
          <w:tcPr>
            <w:tcW w:w="2579" w:type="dxa"/>
          </w:tcPr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Устный опрос,</w:t>
            </w:r>
          </w:p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тестирование,</w:t>
            </w:r>
          </w:p>
          <w:p w:rsidR="008047C4" w:rsidRPr="00923A02" w:rsidRDefault="008047C4" w:rsidP="008047C4">
            <w:pPr>
              <w:ind w:left="57"/>
            </w:pPr>
            <w:r w:rsidRPr="0077422C">
              <w:t>презентация</w:t>
            </w:r>
            <w:r w:rsidRPr="0077422C">
              <w:rPr>
                <w:color w:val="000000"/>
                <w:shd w:val="clear" w:color="auto" w:fill="FFFFFF"/>
              </w:rPr>
              <w:t>, проверка тетрадей.</w:t>
            </w:r>
            <w:r w:rsidRPr="00923A02">
              <w:t>.</w:t>
            </w:r>
          </w:p>
        </w:tc>
      </w:tr>
      <w:tr w:rsidR="008047C4" w:rsidRPr="00923A02" w:rsidTr="008047C4">
        <w:tc>
          <w:tcPr>
            <w:tcW w:w="3159" w:type="dxa"/>
          </w:tcPr>
          <w:p w:rsidR="008047C4" w:rsidRDefault="008047C4" w:rsidP="008047C4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Дискретные</w:t>
            </w:r>
            <w:r w:rsidR="00E23531">
              <w:rPr>
                <w:sz w:val="24"/>
              </w:rPr>
              <w:t xml:space="preserve">  и непрерывные</w:t>
            </w:r>
          </w:p>
          <w:p w:rsidR="008047C4" w:rsidRDefault="008047C4" w:rsidP="008047C4">
            <w:pPr>
              <w:pStyle w:val="TableParagraph"/>
              <w:spacing w:line="270" w:lineRule="atLeast"/>
              <w:ind w:left="57"/>
              <w:rPr>
                <w:sz w:val="24"/>
              </w:rPr>
            </w:pPr>
            <w:r>
              <w:rPr>
                <w:sz w:val="24"/>
              </w:rPr>
              <w:t>случайные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3499" w:type="dxa"/>
          </w:tcPr>
          <w:p w:rsidR="008047C4" w:rsidRPr="00923A02" w:rsidRDefault="008047C4" w:rsidP="008047C4">
            <w:pPr>
              <w:ind w:left="57"/>
              <w:jc w:val="both"/>
            </w:pPr>
            <w:r w:rsidRPr="00923A02">
              <w:t xml:space="preserve">1. Проработка конспекта лекций. </w:t>
            </w:r>
          </w:p>
          <w:p w:rsidR="008047C4" w:rsidRPr="00923A02" w:rsidRDefault="008047C4" w:rsidP="008047C4">
            <w:pPr>
              <w:ind w:left="57"/>
              <w:jc w:val="both"/>
            </w:pPr>
            <w:r w:rsidRPr="00923A02">
              <w:t xml:space="preserve"> 2. Поиск и анализ дополнительной литературы.</w:t>
            </w:r>
          </w:p>
        </w:tc>
        <w:tc>
          <w:tcPr>
            <w:tcW w:w="2579" w:type="dxa"/>
          </w:tcPr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Устный опрос,</w:t>
            </w:r>
          </w:p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тестирование,</w:t>
            </w:r>
          </w:p>
          <w:p w:rsidR="008047C4" w:rsidRPr="00923A02" w:rsidRDefault="008047C4" w:rsidP="008047C4">
            <w:pPr>
              <w:ind w:left="57"/>
            </w:pPr>
            <w:r w:rsidRPr="0077422C">
              <w:t>презентация</w:t>
            </w:r>
            <w:r w:rsidRPr="0077422C">
              <w:rPr>
                <w:color w:val="000000"/>
                <w:shd w:val="clear" w:color="auto" w:fill="FFFFFF"/>
              </w:rPr>
              <w:t>, проверка тетрадей.</w:t>
            </w:r>
            <w:r w:rsidRPr="00923A02">
              <w:t xml:space="preserve"> </w:t>
            </w:r>
          </w:p>
        </w:tc>
      </w:tr>
      <w:tr w:rsidR="008047C4" w:rsidRPr="00923A02" w:rsidTr="008047C4">
        <w:trPr>
          <w:trHeight w:val="1717"/>
        </w:trPr>
        <w:tc>
          <w:tcPr>
            <w:tcW w:w="3159" w:type="dxa"/>
          </w:tcPr>
          <w:p w:rsidR="008047C4" w:rsidRPr="00A74245" w:rsidRDefault="00E23531" w:rsidP="00E23531">
            <w:pPr>
              <w:widowControl w:val="0"/>
              <w:ind w:left="57"/>
              <w:jc w:val="both"/>
              <w:rPr>
                <w:b/>
                <w:i/>
                <w:lang w:eastAsia="en-US"/>
              </w:rPr>
            </w:pPr>
            <w:r w:rsidRPr="00036B84">
              <w:t>Основные понятия и элементы выборочной теории</w:t>
            </w:r>
            <w:r>
              <w:t xml:space="preserve"> </w:t>
            </w:r>
          </w:p>
        </w:tc>
        <w:tc>
          <w:tcPr>
            <w:tcW w:w="3499" w:type="dxa"/>
          </w:tcPr>
          <w:p w:rsidR="008047C4" w:rsidRPr="00923A02" w:rsidRDefault="008047C4" w:rsidP="008047C4">
            <w:pPr>
              <w:ind w:left="57"/>
              <w:jc w:val="both"/>
            </w:pPr>
            <w:r w:rsidRPr="00923A02">
              <w:t xml:space="preserve">1. Проработка конспекта лекций, изучение учебной и научной литературы и интернет ресурсов; </w:t>
            </w:r>
          </w:p>
          <w:p w:rsidR="008047C4" w:rsidRPr="00923A02" w:rsidRDefault="008047C4" w:rsidP="008047C4">
            <w:pPr>
              <w:ind w:left="57"/>
              <w:jc w:val="both"/>
            </w:pPr>
            <w:r w:rsidRPr="00923A02">
              <w:t>2. Подготовить  реферат  по теме.</w:t>
            </w:r>
          </w:p>
          <w:p w:rsidR="008047C4" w:rsidRPr="00923A02" w:rsidRDefault="008047C4" w:rsidP="008047C4">
            <w:pPr>
              <w:pStyle w:val="a6"/>
              <w:ind w:left="57"/>
              <w:jc w:val="both"/>
              <w:rPr>
                <w:b/>
              </w:rPr>
            </w:pPr>
            <w:r w:rsidRPr="00923A02">
              <w:rPr>
                <w:b/>
              </w:rPr>
              <w:t xml:space="preserve"> </w:t>
            </w:r>
          </w:p>
        </w:tc>
        <w:tc>
          <w:tcPr>
            <w:tcW w:w="2579" w:type="dxa"/>
          </w:tcPr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Устный опрос,</w:t>
            </w:r>
          </w:p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тестирование,</w:t>
            </w:r>
          </w:p>
          <w:p w:rsidR="008047C4" w:rsidRPr="00923A02" w:rsidRDefault="008047C4" w:rsidP="008047C4">
            <w:pPr>
              <w:ind w:left="57"/>
            </w:pPr>
            <w:r w:rsidRPr="0077422C">
              <w:t>презентация</w:t>
            </w:r>
            <w:r w:rsidRPr="0077422C">
              <w:rPr>
                <w:color w:val="000000"/>
                <w:shd w:val="clear" w:color="auto" w:fill="FFFFFF"/>
              </w:rPr>
              <w:t>, проверка тетрадей.</w:t>
            </w:r>
          </w:p>
        </w:tc>
      </w:tr>
      <w:tr w:rsidR="008047C4" w:rsidRPr="00923A02" w:rsidTr="008047C4">
        <w:trPr>
          <w:trHeight w:val="1717"/>
        </w:trPr>
        <w:tc>
          <w:tcPr>
            <w:tcW w:w="3159" w:type="dxa"/>
          </w:tcPr>
          <w:p w:rsidR="008047C4" w:rsidRPr="00A74245" w:rsidRDefault="00550516" w:rsidP="008047C4">
            <w:pPr>
              <w:widowControl w:val="0"/>
              <w:ind w:left="57"/>
              <w:jc w:val="both"/>
              <w:rPr>
                <w:b/>
                <w:i/>
                <w:lang w:eastAsia="en-US"/>
              </w:rPr>
            </w:pPr>
            <w:r w:rsidRPr="00070D4F">
              <w:t>Статистические оценки параметров распределения.</w:t>
            </w:r>
          </w:p>
        </w:tc>
        <w:tc>
          <w:tcPr>
            <w:tcW w:w="3499" w:type="dxa"/>
          </w:tcPr>
          <w:p w:rsidR="008047C4" w:rsidRPr="00923A02" w:rsidRDefault="008047C4" w:rsidP="008047C4">
            <w:pPr>
              <w:ind w:left="57"/>
              <w:jc w:val="both"/>
            </w:pPr>
            <w:r w:rsidRPr="00923A02">
              <w:t xml:space="preserve">1. Проработка конспекта лекций. </w:t>
            </w:r>
          </w:p>
          <w:p w:rsidR="008047C4" w:rsidRPr="00923A02" w:rsidRDefault="008047C4" w:rsidP="008047C4">
            <w:pPr>
              <w:ind w:left="57"/>
              <w:jc w:val="both"/>
            </w:pPr>
            <w:r w:rsidRPr="00923A02">
              <w:t xml:space="preserve"> 2. Поиск и анализ дополнительной литературы.</w:t>
            </w:r>
          </w:p>
        </w:tc>
        <w:tc>
          <w:tcPr>
            <w:tcW w:w="2579" w:type="dxa"/>
          </w:tcPr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Устный опрос,</w:t>
            </w:r>
          </w:p>
          <w:p w:rsidR="008047C4" w:rsidRPr="0077422C" w:rsidRDefault="008047C4" w:rsidP="008047C4">
            <w:pPr>
              <w:tabs>
                <w:tab w:val="left" w:pos="534"/>
                <w:tab w:val="left" w:pos="1101"/>
                <w:tab w:val="left" w:pos="1809"/>
                <w:tab w:val="left" w:pos="11732"/>
              </w:tabs>
              <w:ind w:left="57"/>
            </w:pPr>
            <w:r w:rsidRPr="0077422C">
              <w:t>тестирование,</w:t>
            </w:r>
          </w:p>
          <w:p w:rsidR="008047C4" w:rsidRPr="00923A02" w:rsidRDefault="008047C4" w:rsidP="008047C4">
            <w:pPr>
              <w:ind w:left="57"/>
            </w:pPr>
            <w:r w:rsidRPr="0077422C">
              <w:t>презентация</w:t>
            </w:r>
            <w:r w:rsidRPr="0077422C">
              <w:rPr>
                <w:color w:val="000000"/>
                <w:shd w:val="clear" w:color="auto" w:fill="FFFFFF"/>
              </w:rPr>
              <w:t>, проверка тетрадей.</w:t>
            </w:r>
          </w:p>
        </w:tc>
      </w:tr>
    </w:tbl>
    <w:p w:rsidR="008047C4" w:rsidRDefault="008047C4" w:rsidP="008047C4">
      <w:pPr>
        <w:pStyle w:val="a6"/>
        <w:ind w:left="57"/>
        <w:jc w:val="center"/>
        <w:rPr>
          <w:b/>
        </w:rPr>
      </w:pPr>
    </w:p>
    <w:p w:rsidR="008047C4" w:rsidRDefault="008047C4" w:rsidP="008047C4">
      <w:pPr>
        <w:pStyle w:val="a6"/>
        <w:ind w:left="57"/>
        <w:jc w:val="center"/>
        <w:rPr>
          <w:b/>
        </w:rPr>
      </w:pPr>
    </w:p>
    <w:p w:rsidR="008047C4" w:rsidRDefault="008047C4" w:rsidP="008047C4">
      <w:pPr>
        <w:pStyle w:val="a6"/>
        <w:ind w:left="57"/>
        <w:jc w:val="center"/>
        <w:rPr>
          <w:b/>
        </w:rPr>
      </w:pPr>
    </w:p>
    <w:p w:rsidR="008047C4" w:rsidRPr="00923A02" w:rsidRDefault="008047C4" w:rsidP="008047C4">
      <w:pPr>
        <w:ind w:left="57"/>
        <w:jc w:val="center"/>
        <w:rPr>
          <w:b/>
        </w:rPr>
      </w:pPr>
      <w:r w:rsidRPr="00923A02">
        <w:rPr>
          <w:b/>
        </w:rPr>
        <w:t>Источники</w:t>
      </w:r>
    </w:p>
    <w:p w:rsidR="008047C4" w:rsidRDefault="008047C4" w:rsidP="008047C4">
      <w:pPr>
        <w:pStyle w:val="a6"/>
        <w:ind w:left="57"/>
        <w:jc w:val="center"/>
        <w:rPr>
          <w:b/>
        </w:rPr>
      </w:pPr>
    </w:p>
    <w:p w:rsidR="00DA2140" w:rsidRPr="00DA2140" w:rsidRDefault="008047C4" w:rsidP="004D0CDB">
      <w:pPr>
        <w:pStyle w:val="a6"/>
        <w:widowControl w:val="0"/>
        <w:numPr>
          <w:ilvl w:val="0"/>
          <w:numId w:val="11"/>
        </w:numPr>
        <w:spacing w:line="276" w:lineRule="auto"/>
        <w:jc w:val="both"/>
      </w:pPr>
      <w:r w:rsidRPr="00DA2140">
        <w:rPr>
          <w:snapToGrid w:val="0"/>
        </w:rPr>
        <w:t xml:space="preserve">Макусева Т.Г. Основные теоремы теории вероятностей [Электронный ресурс] : учебно-методическое пособие / Т.Г. Макусева, О.В. Шемелова. — Электрон. текстовые данные. — Саратов: Ай Пи Эр Медиа, 2018. — 168 c. — 978-5-4486-0043-2. — </w:t>
      </w:r>
      <w:r w:rsidRPr="00DA2140">
        <w:rPr>
          <w:snapToGrid w:val="0"/>
        </w:rPr>
        <w:lastRenderedPageBreak/>
        <w:t xml:space="preserve">Режим доступа: </w:t>
      </w:r>
      <w:hyperlink r:id="rId10" w:history="1">
        <w:r w:rsidRPr="00DA2140">
          <w:rPr>
            <w:snapToGrid w:val="0"/>
          </w:rPr>
          <w:t>http://www.iprbookshop.ru/70773.html</w:t>
        </w:r>
      </w:hyperlink>
      <w:r w:rsidRPr="00DA2140">
        <w:rPr>
          <w:snapToGrid w:val="0"/>
        </w:rPr>
        <w:t xml:space="preserve"> </w:t>
      </w:r>
    </w:p>
    <w:p w:rsidR="008047C4" w:rsidRPr="0077795B" w:rsidRDefault="008047C4" w:rsidP="004D0CDB">
      <w:pPr>
        <w:pStyle w:val="a6"/>
        <w:widowControl w:val="0"/>
        <w:numPr>
          <w:ilvl w:val="0"/>
          <w:numId w:val="11"/>
        </w:numPr>
        <w:spacing w:line="276" w:lineRule="auto"/>
        <w:jc w:val="both"/>
      </w:pPr>
      <w:r w:rsidRPr="0077795B">
        <w:t>Гмурман В.Е. Руководство к решению задач по теории вероятности и мат. статистики, М., ВШ., 2005. 405 с.</w:t>
      </w:r>
    </w:p>
    <w:p w:rsidR="008047C4" w:rsidRPr="0077795B" w:rsidRDefault="008047C4" w:rsidP="007E34C0">
      <w:pPr>
        <w:pStyle w:val="a6"/>
        <w:widowControl w:val="0"/>
        <w:numPr>
          <w:ilvl w:val="0"/>
          <w:numId w:val="11"/>
        </w:numPr>
        <w:spacing w:line="276" w:lineRule="auto"/>
        <w:jc w:val="both"/>
      </w:pPr>
      <w:r w:rsidRPr="0077795B">
        <w:t>Назаралиев М.А., Гаджиева Т.Ю., Фаталиев Н.К. Теория вероятностей и математическая статистика. Уч. пос., ДГУ. Махачкала, 2014. 192 с.</w:t>
      </w:r>
    </w:p>
    <w:p w:rsidR="008047C4" w:rsidRDefault="008047C4" w:rsidP="007E34C0">
      <w:pPr>
        <w:pStyle w:val="a6"/>
        <w:widowControl w:val="0"/>
        <w:numPr>
          <w:ilvl w:val="0"/>
          <w:numId w:val="11"/>
        </w:numPr>
        <w:spacing w:line="276" w:lineRule="auto"/>
        <w:jc w:val="both"/>
        <w:rPr>
          <w:snapToGrid w:val="0"/>
        </w:rPr>
      </w:pPr>
      <w:r w:rsidRPr="0077795B">
        <w:rPr>
          <w:snapToGrid w:val="0"/>
        </w:rPr>
        <w:t xml:space="preserve">Сборник задач по теории вероятностей. Случайные величины [Электронный ресурс] : учебно-методическое пособие /. — Электрон. текстовые данные. — Саратов: Ай Пи Эр Медиа, 2018. — 100 c. — 978-5-4486-0050-0. — Режим доступа: </w:t>
      </w:r>
      <w:hyperlink r:id="rId11" w:history="1">
        <w:r w:rsidRPr="0077795B">
          <w:rPr>
            <w:snapToGrid w:val="0"/>
          </w:rPr>
          <w:t>http://www.iprbookshop.ru/71586.html</w:t>
        </w:r>
      </w:hyperlink>
      <w:r w:rsidRPr="0077795B">
        <w:rPr>
          <w:snapToGrid w:val="0"/>
        </w:rPr>
        <w:t xml:space="preserve"> </w:t>
      </w:r>
    </w:p>
    <w:p w:rsidR="008047C4" w:rsidRPr="0077795B" w:rsidRDefault="008047C4" w:rsidP="007E34C0">
      <w:pPr>
        <w:pStyle w:val="a6"/>
        <w:widowControl w:val="0"/>
        <w:numPr>
          <w:ilvl w:val="0"/>
          <w:numId w:val="11"/>
        </w:numPr>
        <w:spacing w:line="276" w:lineRule="auto"/>
        <w:jc w:val="both"/>
      </w:pPr>
      <w:r w:rsidRPr="0077795B">
        <w:t>Гмурман В.Е. Теория вероятностей и математическая статистика, М.: 2005. 479 с.</w:t>
      </w:r>
    </w:p>
    <w:p w:rsidR="008047C4" w:rsidRPr="0077795B" w:rsidRDefault="008047C4" w:rsidP="007E34C0">
      <w:pPr>
        <w:pStyle w:val="a6"/>
        <w:widowControl w:val="0"/>
        <w:numPr>
          <w:ilvl w:val="0"/>
          <w:numId w:val="11"/>
        </w:numPr>
        <w:tabs>
          <w:tab w:val="left" w:pos="366"/>
        </w:tabs>
        <w:autoSpaceDE w:val="0"/>
        <w:autoSpaceDN w:val="0"/>
        <w:adjustRightInd w:val="0"/>
        <w:spacing w:line="276" w:lineRule="auto"/>
        <w:ind w:right="40"/>
      </w:pPr>
      <w:r w:rsidRPr="0077795B">
        <w:rPr>
          <w:shd w:val="clear" w:color="auto" w:fill="FFFFFF"/>
        </w:rPr>
        <w:t>Университетская библиотека online : [электронно-библиотечная система] / ООО «ДиректМедиа». — Москва, 2001 — . — URL: </w:t>
      </w:r>
      <w:hyperlink r:id="rId12" w:tgtFrame="_blank" w:history="1">
        <w:r w:rsidRPr="0077795B">
          <w:rPr>
            <w:rStyle w:val="af1"/>
            <w:rFonts w:eastAsiaTheme="majorEastAsia"/>
            <w:color w:val="auto"/>
            <w:shd w:val="clear" w:color="auto" w:fill="FFFFFF"/>
          </w:rPr>
          <w:t>http://www.biblioclub.ru</w:t>
        </w:r>
      </w:hyperlink>
      <w:r w:rsidRPr="0077795B">
        <w:rPr>
          <w:shd w:val="clear" w:color="auto" w:fill="FFFFFF"/>
        </w:rPr>
        <w:t> — Режим доступа: по подписке. — Текст: электронный</w:t>
      </w:r>
    </w:p>
    <w:p w:rsidR="008047C4" w:rsidRPr="0077795B" w:rsidRDefault="008047C4" w:rsidP="00C7273F">
      <w:pPr>
        <w:pStyle w:val="a6"/>
        <w:widowControl w:val="0"/>
        <w:numPr>
          <w:ilvl w:val="0"/>
          <w:numId w:val="11"/>
        </w:numPr>
        <w:tabs>
          <w:tab w:val="left" w:pos="366"/>
        </w:tabs>
        <w:autoSpaceDE w:val="0"/>
        <w:autoSpaceDN w:val="0"/>
        <w:adjustRightInd w:val="0"/>
        <w:spacing w:line="276" w:lineRule="auto"/>
        <w:ind w:right="40"/>
      </w:pPr>
      <w:r w:rsidRPr="00DA2140">
        <w:rPr>
          <w:shd w:val="clear" w:color="auto" w:fill="FFFFFF"/>
        </w:rPr>
        <w:t>.</w:t>
      </w:r>
      <w:r w:rsidRPr="00DA2140">
        <w:rPr>
          <w:rFonts w:eastAsiaTheme="minorHAnsi"/>
          <w:bCs/>
          <w:lang w:eastAsia="en-US"/>
        </w:rPr>
        <w:t>eLIBRARY.RU</w:t>
      </w:r>
      <w:r w:rsidRPr="00DA2140">
        <w:rPr>
          <w:rFonts w:eastAsiaTheme="minorHAnsi"/>
          <w:b/>
          <w:bCs/>
          <w:lang w:eastAsia="en-US"/>
        </w:rPr>
        <w:t xml:space="preserve"> </w:t>
      </w:r>
      <w:r w:rsidRPr="00DA2140">
        <w:rPr>
          <w:rFonts w:eastAsiaTheme="minorHAnsi"/>
          <w:lang w:eastAsia="en-US"/>
        </w:rPr>
        <w:t xml:space="preserve">[Электронный ресурс]: электронная библиотека / Науч. электрон. б-ка. –– Москва, 1999 – . Режим доступа: </w:t>
      </w:r>
      <w:hyperlink r:id="rId13" w:history="1">
        <w:r w:rsidR="00DA2140" w:rsidRPr="00DA2140">
          <w:rPr>
            <w:rStyle w:val="af1"/>
            <w:rFonts w:eastAsiaTheme="minorHAnsi"/>
            <w:lang w:eastAsia="en-US"/>
          </w:rPr>
          <w:t>http://elibrary.ru/defaultx.asp</w:t>
        </w:r>
      </w:hyperlink>
      <w:r w:rsidRPr="00DA2140">
        <w:rPr>
          <w:rFonts w:eastAsiaTheme="minorHAnsi"/>
          <w:lang w:eastAsia="en-US"/>
        </w:rPr>
        <w:t>– Яз. рус., англ.</w:t>
      </w:r>
    </w:p>
    <w:p w:rsidR="00DA2140" w:rsidRDefault="008047C4" w:rsidP="00321756">
      <w:pPr>
        <w:pStyle w:val="a6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A2140">
        <w:rPr>
          <w:rFonts w:eastAsiaTheme="minorHAnsi"/>
          <w:bCs/>
          <w:lang w:eastAsia="en-US"/>
        </w:rPr>
        <w:t>Электронный каталог НБ ДГУ</w:t>
      </w:r>
      <w:r w:rsidRPr="00DA2140">
        <w:rPr>
          <w:rFonts w:eastAsiaTheme="minorHAnsi"/>
          <w:b/>
          <w:bCs/>
          <w:lang w:eastAsia="en-US"/>
        </w:rPr>
        <w:t xml:space="preserve"> </w:t>
      </w:r>
      <w:r w:rsidRPr="00DA2140">
        <w:rPr>
          <w:rFonts w:eastAsiaTheme="minorHAnsi"/>
          <w:lang w:eastAsia="en-US"/>
        </w:rPr>
        <w:t xml:space="preserve">[Электронный ресурс]: база данных содержит сведения о всех видах лит, поступающих в фонд НБ ДГУ/Дагестанский гос. ун-т. – Махачкала, 2010 – Режим доступа: </w:t>
      </w:r>
      <w:hyperlink r:id="rId14" w:history="1">
        <w:r w:rsidRPr="00DA2140">
          <w:rPr>
            <w:rStyle w:val="af1"/>
            <w:rFonts w:eastAsiaTheme="minorHAnsi"/>
            <w:color w:val="auto"/>
            <w:lang w:eastAsia="en-US"/>
          </w:rPr>
          <w:t>http://elib.dgu.ru</w:t>
        </w:r>
      </w:hyperlink>
      <w:r w:rsidRPr="00DA2140">
        <w:rPr>
          <w:rFonts w:eastAsiaTheme="minorHAnsi"/>
          <w:lang w:eastAsia="en-US"/>
        </w:rPr>
        <w:t xml:space="preserve">, свободный </w:t>
      </w:r>
    </w:p>
    <w:p w:rsidR="008047C4" w:rsidRPr="00DA2140" w:rsidRDefault="008047C4" w:rsidP="00321756">
      <w:pPr>
        <w:pStyle w:val="a6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A2140">
        <w:rPr>
          <w:shd w:val="clear" w:color="auto" w:fill="FFFFFF"/>
        </w:rPr>
        <w:t>КонсультантПлюс — студенту и преподавателю : [справочно-правовая система] / ООО Компания «КонсультантПлюс». — Москва, 1997 — . — URL: </w:t>
      </w:r>
      <w:hyperlink r:id="rId15" w:tgtFrame="_blank" w:history="1">
        <w:r w:rsidRPr="00DA2140">
          <w:rPr>
            <w:rStyle w:val="af1"/>
            <w:rFonts w:eastAsiaTheme="majorEastAsia"/>
            <w:color w:val="auto"/>
            <w:shd w:val="clear" w:color="auto" w:fill="FFFFFF"/>
          </w:rPr>
          <w:t>https://student.consultant.ru/card/</w:t>
        </w:r>
      </w:hyperlink>
      <w:r w:rsidR="00DA2140">
        <w:rPr>
          <w:shd w:val="clear" w:color="auto" w:fill="FFFFFF"/>
        </w:rPr>
        <w:t> </w:t>
      </w:r>
      <w:r w:rsidRPr="00DA2140">
        <w:rPr>
          <w:shd w:val="clear" w:color="auto" w:fill="FFFFFF"/>
        </w:rPr>
        <w:t>— Режим доступа: для зарегистрир. пользователей. — Текст : электронный</w:t>
      </w:r>
    </w:p>
    <w:p w:rsidR="008047C4" w:rsidRPr="0077795B" w:rsidRDefault="008047C4" w:rsidP="007E34C0">
      <w:pPr>
        <w:pStyle w:val="a6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7795B">
        <w:rPr>
          <w:shd w:val="clear" w:color="auto" w:fill="FFFFFF"/>
        </w:rPr>
        <w:t>Book.ru : электронно-библиотечная система / ООО «КноРус Медиа». — Москва, 2010 — . — URL: </w:t>
      </w:r>
      <w:hyperlink r:id="rId16" w:tgtFrame="_blank" w:history="1">
        <w:r w:rsidRPr="0077795B">
          <w:rPr>
            <w:rStyle w:val="af1"/>
            <w:rFonts w:eastAsiaTheme="majorEastAsia"/>
            <w:color w:val="auto"/>
            <w:shd w:val="clear" w:color="auto" w:fill="FFFFFF"/>
          </w:rPr>
          <w:t>https://www.book.ru/</w:t>
        </w:r>
      </w:hyperlink>
      <w:r w:rsidRPr="0077795B">
        <w:rPr>
          <w:shd w:val="clear" w:color="auto" w:fill="FFFFFF"/>
        </w:rPr>
        <w:t> — Режим доступа: по подписке. — Текст: электронный.</w:t>
      </w:r>
    </w:p>
    <w:p w:rsidR="008047C4" w:rsidRPr="0077795B" w:rsidRDefault="008047C4" w:rsidP="008047C4">
      <w:pPr>
        <w:pStyle w:val="a6"/>
        <w:ind w:left="0" w:firstLine="360"/>
        <w:jc w:val="center"/>
        <w:rPr>
          <w:b/>
        </w:rPr>
      </w:pPr>
    </w:p>
    <w:p w:rsidR="008047C4" w:rsidRPr="00A74245" w:rsidRDefault="008047C4" w:rsidP="008047C4">
      <w:pPr>
        <w:ind w:left="57"/>
        <w:jc w:val="center"/>
        <w:rPr>
          <w:b/>
        </w:rPr>
      </w:pPr>
    </w:p>
    <w:p w:rsidR="00843F4F" w:rsidRPr="00AE23C0" w:rsidRDefault="00843F4F" w:rsidP="00533C0E">
      <w:pPr>
        <w:pStyle w:val="a6"/>
        <w:ind w:left="0"/>
        <w:rPr>
          <w:sz w:val="28"/>
          <w:szCs w:val="28"/>
        </w:rPr>
      </w:pPr>
    </w:p>
    <w:p w:rsidR="00843F4F" w:rsidRPr="00E0301E" w:rsidRDefault="00843F4F" w:rsidP="00533C0E">
      <w:pPr>
        <w:jc w:val="center"/>
        <w:rPr>
          <w:b/>
        </w:rPr>
      </w:pPr>
    </w:p>
    <w:p w:rsidR="00800E0E" w:rsidRPr="00E0301E" w:rsidRDefault="00800E0E" w:rsidP="00533C0E">
      <w:pPr>
        <w:jc w:val="center"/>
        <w:rPr>
          <w:b/>
        </w:rPr>
      </w:pPr>
      <w:r w:rsidRPr="00E0301E">
        <w:rPr>
          <w:b/>
        </w:rPr>
        <w:t>7. Фонд оценочных средств для проведения текущего контроля успеваемости, промежуточной аттестации по итогам освоения дисциплины.</w:t>
      </w:r>
    </w:p>
    <w:p w:rsidR="00E66884" w:rsidRPr="00E0301E" w:rsidRDefault="00E66884" w:rsidP="00533C0E">
      <w:pPr>
        <w:pStyle w:val="a5"/>
        <w:widowControl w:val="0"/>
        <w:tabs>
          <w:tab w:val="left" w:pos="708"/>
        </w:tabs>
        <w:spacing w:before="0" w:beforeAutospacing="0" w:after="0" w:afterAutospacing="0"/>
        <w:jc w:val="center"/>
        <w:rPr>
          <w:iCs/>
        </w:rPr>
      </w:pPr>
    </w:p>
    <w:p w:rsidR="00F25CD2" w:rsidRPr="00E0301E" w:rsidRDefault="00F25CD2" w:rsidP="00533C0E">
      <w:pPr>
        <w:pStyle w:val="a5"/>
        <w:widowControl w:val="0"/>
        <w:tabs>
          <w:tab w:val="left" w:pos="708"/>
        </w:tabs>
        <w:spacing w:before="0" w:beforeAutospacing="0" w:after="0" w:afterAutospacing="0"/>
        <w:jc w:val="center"/>
        <w:rPr>
          <w:iCs/>
        </w:rPr>
      </w:pPr>
    </w:p>
    <w:p w:rsidR="00B83FF7" w:rsidRPr="00E0301E" w:rsidRDefault="00623907" w:rsidP="00533C0E">
      <w:pPr>
        <w:pStyle w:val="a5"/>
        <w:widowControl w:val="0"/>
        <w:tabs>
          <w:tab w:val="left" w:pos="708"/>
        </w:tabs>
        <w:spacing w:before="0" w:beforeAutospacing="0" w:after="0" w:afterAutospacing="0"/>
        <w:rPr>
          <w:iCs/>
        </w:rPr>
      </w:pPr>
      <w:r w:rsidRPr="00E0301E">
        <w:rPr>
          <w:iCs/>
        </w:rPr>
        <w:t xml:space="preserve">7.1. </w:t>
      </w:r>
      <w:r w:rsidR="009C1119" w:rsidRPr="00E0301E">
        <w:rPr>
          <w:b/>
          <w:iCs/>
        </w:rPr>
        <w:t>Типовые контрольные задания</w:t>
      </w:r>
      <w:r w:rsidR="009C1119" w:rsidRPr="00E0301E">
        <w:rPr>
          <w:iCs/>
        </w:rPr>
        <w:t xml:space="preserve"> </w:t>
      </w:r>
    </w:p>
    <w:p w:rsidR="00E0301E" w:rsidRPr="00E0301E" w:rsidRDefault="00E0301E" w:rsidP="00533C0E">
      <w:pPr>
        <w:rPr>
          <w:b/>
        </w:rPr>
      </w:pPr>
    </w:p>
    <w:p w:rsidR="009D6ED4" w:rsidRDefault="009D6ED4" w:rsidP="009D6ED4">
      <w:pPr>
        <w:ind w:left="402"/>
        <w:rPr>
          <w:b/>
        </w:rPr>
      </w:pPr>
    </w:p>
    <w:p w:rsidR="009D6ED4" w:rsidRDefault="009D6ED4" w:rsidP="009D6ED4">
      <w:pPr>
        <w:ind w:left="402"/>
        <w:rPr>
          <w:b/>
        </w:rPr>
      </w:pPr>
      <w:r w:rsidRPr="009D6ED4">
        <w:rPr>
          <w:b/>
        </w:rPr>
        <w:t>Тестовые задания для самопроверки</w:t>
      </w:r>
    </w:p>
    <w:p w:rsidR="009D6ED4" w:rsidRPr="009D6ED4" w:rsidRDefault="009D6ED4" w:rsidP="009D6ED4">
      <w:pPr>
        <w:ind w:left="402"/>
        <w:rPr>
          <w:b/>
        </w:rPr>
      </w:pPr>
    </w:p>
    <w:p w:rsidR="009D6ED4" w:rsidRPr="009D6ED4" w:rsidRDefault="009D6ED4" w:rsidP="007E34C0">
      <w:pPr>
        <w:numPr>
          <w:ilvl w:val="0"/>
          <w:numId w:val="18"/>
        </w:numPr>
      </w:pPr>
      <w:r w:rsidRPr="009D6ED4">
        <w:t>Интересуясь размером проданной в магазине мужской обуви, мы получили данные по 100 проданным парам обуви:</w:t>
      </w:r>
    </w:p>
    <w:p w:rsidR="009D6ED4" w:rsidRPr="009D6ED4" w:rsidRDefault="009D6ED4" w:rsidP="009D6ED4">
      <w:pPr>
        <w:ind w:left="57" w:firstLine="540"/>
      </w:pPr>
    </w:p>
    <w:tbl>
      <w:tblPr>
        <w:tblW w:w="0" w:type="auto"/>
        <w:tblInd w:w="1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612"/>
        <w:gridCol w:w="614"/>
        <w:gridCol w:w="614"/>
        <w:gridCol w:w="611"/>
        <w:gridCol w:w="611"/>
        <w:gridCol w:w="613"/>
        <w:gridCol w:w="611"/>
      </w:tblGrid>
      <w:tr w:rsidR="009D6ED4" w:rsidRPr="009D6ED4" w:rsidTr="005706EA">
        <w:trPr>
          <w:trHeight w:val="275"/>
        </w:trPr>
        <w:tc>
          <w:tcPr>
            <w:tcW w:w="2631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Размер обуви</w:t>
            </w:r>
          </w:p>
        </w:tc>
        <w:tc>
          <w:tcPr>
            <w:tcW w:w="612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337</w:t>
            </w:r>
          </w:p>
        </w:tc>
        <w:tc>
          <w:tcPr>
            <w:tcW w:w="614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338</w:t>
            </w:r>
          </w:p>
        </w:tc>
        <w:tc>
          <w:tcPr>
            <w:tcW w:w="614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339</w:t>
            </w:r>
          </w:p>
        </w:tc>
        <w:tc>
          <w:tcPr>
            <w:tcW w:w="611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440</w:t>
            </w:r>
          </w:p>
        </w:tc>
        <w:tc>
          <w:tcPr>
            <w:tcW w:w="611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441</w:t>
            </w:r>
          </w:p>
        </w:tc>
        <w:tc>
          <w:tcPr>
            <w:tcW w:w="613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442</w:t>
            </w:r>
          </w:p>
        </w:tc>
        <w:tc>
          <w:tcPr>
            <w:tcW w:w="611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443</w:t>
            </w:r>
          </w:p>
        </w:tc>
      </w:tr>
      <w:tr w:rsidR="009D6ED4" w:rsidRPr="009D6ED4" w:rsidTr="005706EA">
        <w:trPr>
          <w:trHeight w:val="275"/>
        </w:trPr>
        <w:tc>
          <w:tcPr>
            <w:tcW w:w="2631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Число про-данных пар</w:t>
            </w:r>
          </w:p>
        </w:tc>
        <w:tc>
          <w:tcPr>
            <w:tcW w:w="612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22</w:t>
            </w:r>
          </w:p>
        </w:tc>
        <w:tc>
          <w:tcPr>
            <w:tcW w:w="614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88</w:t>
            </w:r>
          </w:p>
        </w:tc>
        <w:tc>
          <w:tcPr>
            <w:tcW w:w="614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112</w:t>
            </w:r>
          </w:p>
        </w:tc>
        <w:tc>
          <w:tcPr>
            <w:tcW w:w="611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225</w:t>
            </w:r>
          </w:p>
        </w:tc>
        <w:tc>
          <w:tcPr>
            <w:tcW w:w="611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228</w:t>
            </w:r>
          </w:p>
        </w:tc>
        <w:tc>
          <w:tcPr>
            <w:tcW w:w="613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117</w:t>
            </w:r>
          </w:p>
        </w:tc>
        <w:tc>
          <w:tcPr>
            <w:tcW w:w="611" w:type="dxa"/>
          </w:tcPr>
          <w:p w:rsidR="009D6ED4" w:rsidRPr="009D6ED4" w:rsidRDefault="009D6ED4" w:rsidP="009D6ED4">
            <w:pPr>
              <w:ind w:left="57" w:firstLine="540"/>
            </w:pPr>
            <w:r w:rsidRPr="009D6ED4">
              <w:t>88</w:t>
            </w:r>
          </w:p>
        </w:tc>
      </w:tr>
    </w:tbl>
    <w:p w:rsidR="009D6ED4" w:rsidRPr="009D6ED4" w:rsidRDefault="009D6ED4" w:rsidP="009D6ED4">
      <w:pPr>
        <w:ind w:left="57" w:firstLine="540"/>
      </w:pPr>
    </w:p>
    <w:p w:rsidR="00704F29" w:rsidRDefault="009D6ED4" w:rsidP="009D6ED4">
      <w:pPr>
        <w:ind w:left="57" w:firstLine="540"/>
      </w:pPr>
      <w:r w:rsidRPr="009D6ED4">
        <w:t xml:space="preserve">Мода распределения по размеру проданной обуви равна </w:t>
      </w:r>
    </w:p>
    <w:p w:rsidR="009D6ED4" w:rsidRPr="009D6ED4" w:rsidRDefault="009D6ED4" w:rsidP="009D6ED4">
      <w:pPr>
        <w:ind w:left="57" w:firstLine="540"/>
      </w:pPr>
      <w:r w:rsidRPr="009D6ED4">
        <w:t>1) 42</w:t>
      </w:r>
      <w:r w:rsidRPr="009D6ED4">
        <w:tab/>
        <w:t>2) 40</w:t>
      </w:r>
      <w:r w:rsidRPr="009D6ED4">
        <w:tab/>
        <w:t>3) 41</w:t>
      </w:r>
      <w:r w:rsidRPr="009D6ED4">
        <w:tab/>
        <w:t>4) 39</w:t>
      </w:r>
      <w:r w:rsidRPr="009D6ED4">
        <w:tab/>
        <w:t>5) 37</w:t>
      </w:r>
    </w:p>
    <w:p w:rsidR="009D6ED4" w:rsidRPr="009D6ED4" w:rsidRDefault="009D6ED4" w:rsidP="009D6ED4">
      <w:pPr>
        <w:ind w:left="57" w:firstLine="540"/>
      </w:pPr>
    </w:p>
    <w:p w:rsidR="009D6ED4" w:rsidRPr="009D6ED4" w:rsidRDefault="009D6ED4" w:rsidP="009D6ED4">
      <w:pPr>
        <w:ind w:left="57" w:firstLine="540"/>
      </w:pPr>
    </w:p>
    <w:p w:rsidR="009D6ED4" w:rsidRPr="009D6ED4" w:rsidRDefault="009D6ED4" w:rsidP="007E34C0">
      <w:pPr>
        <w:numPr>
          <w:ilvl w:val="0"/>
          <w:numId w:val="18"/>
        </w:numPr>
      </w:pPr>
      <w:r w:rsidRPr="009D6ED4">
        <w:t>Из генеральной совокупности извлечена выборка объема n =50, полигон ча- стот которой имеет вид</w:t>
      </w:r>
    </w:p>
    <w:p w:rsidR="009D6ED4" w:rsidRPr="009D6ED4" w:rsidRDefault="009D6ED4" w:rsidP="009D6ED4">
      <w:pPr>
        <w:ind w:left="57" w:firstLine="540"/>
      </w:pPr>
      <w:r w:rsidRPr="009D6ED4"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41DD43B2" wp14:editId="607AE7D7">
                <wp:simplePos x="0" y="0"/>
                <wp:positionH relativeFrom="page">
                  <wp:posOffset>1265555</wp:posOffset>
                </wp:positionH>
                <wp:positionV relativeFrom="paragraph">
                  <wp:posOffset>171450</wp:posOffset>
                </wp:positionV>
                <wp:extent cx="2305050" cy="1615440"/>
                <wp:effectExtent l="8255" t="4445" r="1270" b="8890"/>
                <wp:wrapTopAndBottom/>
                <wp:docPr id="98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1615440"/>
                          <a:chOff x="1993" y="270"/>
                          <a:chExt cx="3630" cy="2544"/>
                        </a:xfrm>
                      </wpg:grpSpPr>
                      <wps:wsp>
                        <wps:cNvPr id="99" name="Freeform 125"/>
                        <wps:cNvSpPr>
                          <a:spLocks/>
                        </wps:cNvSpPr>
                        <wps:spPr bwMode="auto">
                          <a:xfrm>
                            <a:off x="1993" y="270"/>
                            <a:ext cx="3630" cy="2544"/>
                          </a:xfrm>
                          <a:custGeom>
                            <a:avLst/>
                            <a:gdLst>
                              <a:gd name="T0" fmla="+- 0 5623 1993"/>
                              <a:gd name="T1" fmla="*/ T0 w 3630"/>
                              <a:gd name="T2" fmla="+- 0 2443 270"/>
                              <a:gd name="T3" fmla="*/ 2443 h 2544"/>
                              <a:gd name="T4" fmla="+- 0 5503 1993"/>
                              <a:gd name="T5" fmla="*/ T4 w 3630"/>
                              <a:gd name="T6" fmla="+- 0 2383 270"/>
                              <a:gd name="T7" fmla="*/ 2383 h 2544"/>
                              <a:gd name="T8" fmla="+- 0 5503 1993"/>
                              <a:gd name="T9" fmla="*/ T8 w 3630"/>
                              <a:gd name="T10" fmla="+- 0 2433 270"/>
                              <a:gd name="T11" fmla="*/ 2433 h 2544"/>
                              <a:gd name="T12" fmla="+- 0 2194 1993"/>
                              <a:gd name="T13" fmla="*/ T12 w 3630"/>
                              <a:gd name="T14" fmla="+- 0 2432 270"/>
                              <a:gd name="T15" fmla="*/ 2432 h 2544"/>
                              <a:gd name="T16" fmla="+- 0 2195 1993"/>
                              <a:gd name="T17" fmla="*/ T16 w 3630"/>
                              <a:gd name="T18" fmla="+- 0 390 270"/>
                              <a:gd name="T19" fmla="*/ 390 h 2544"/>
                              <a:gd name="T20" fmla="+- 0 2245 1993"/>
                              <a:gd name="T21" fmla="*/ T20 w 3630"/>
                              <a:gd name="T22" fmla="+- 0 390 270"/>
                              <a:gd name="T23" fmla="*/ 390 h 2544"/>
                              <a:gd name="T24" fmla="+- 0 2230 1993"/>
                              <a:gd name="T25" fmla="*/ T24 w 3630"/>
                              <a:gd name="T26" fmla="+- 0 360 270"/>
                              <a:gd name="T27" fmla="*/ 360 h 2544"/>
                              <a:gd name="T28" fmla="+- 0 2185 1993"/>
                              <a:gd name="T29" fmla="*/ T28 w 3630"/>
                              <a:gd name="T30" fmla="+- 0 270 270"/>
                              <a:gd name="T31" fmla="*/ 270 h 2544"/>
                              <a:gd name="T32" fmla="+- 0 2125 1993"/>
                              <a:gd name="T33" fmla="*/ T32 w 3630"/>
                              <a:gd name="T34" fmla="+- 0 390 270"/>
                              <a:gd name="T35" fmla="*/ 390 h 2544"/>
                              <a:gd name="T36" fmla="+- 0 2175 1993"/>
                              <a:gd name="T37" fmla="*/ T36 w 3630"/>
                              <a:gd name="T38" fmla="+- 0 390 270"/>
                              <a:gd name="T39" fmla="*/ 390 h 2544"/>
                              <a:gd name="T40" fmla="+- 0 2174 1993"/>
                              <a:gd name="T41" fmla="*/ T40 w 3630"/>
                              <a:gd name="T42" fmla="+- 0 2432 270"/>
                              <a:gd name="T43" fmla="*/ 2432 h 2544"/>
                              <a:gd name="T44" fmla="+- 0 2003 1993"/>
                              <a:gd name="T45" fmla="*/ T44 w 3630"/>
                              <a:gd name="T46" fmla="+- 0 2432 270"/>
                              <a:gd name="T47" fmla="*/ 2432 h 2544"/>
                              <a:gd name="T48" fmla="+- 0 1997 1993"/>
                              <a:gd name="T49" fmla="*/ T48 w 3630"/>
                              <a:gd name="T50" fmla="+- 0 2432 270"/>
                              <a:gd name="T51" fmla="*/ 2432 h 2544"/>
                              <a:gd name="T52" fmla="+- 0 1993 1993"/>
                              <a:gd name="T53" fmla="*/ T52 w 3630"/>
                              <a:gd name="T54" fmla="+- 0 2436 270"/>
                              <a:gd name="T55" fmla="*/ 2436 h 2544"/>
                              <a:gd name="T56" fmla="+- 0 1993 1993"/>
                              <a:gd name="T57" fmla="*/ T56 w 3630"/>
                              <a:gd name="T58" fmla="+- 0 2448 270"/>
                              <a:gd name="T59" fmla="*/ 2448 h 2544"/>
                              <a:gd name="T60" fmla="+- 0 1997 1993"/>
                              <a:gd name="T61" fmla="*/ T60 w 3630"/>
                              <a:gd name="T62" fmla="+- 0 2452 270"/>
                              <a:gd name="T63" fmla="*/ 2452 h 2544"/>
                              <a:gd name="T64" fmla="+- 0 2174 1993"/>
                              <a:gd name="T65" fmla="*/ T64 w 3630"/>
                              <a:gd name="T66" fmla="+- 0 2452 270"/>
                              <a:gd name="T67" fmla="*/ 2452 h 2544"/>
                              <a:gd name="T68" fmla="+- 0 2174 1993"/>
                              <a:gd name="T69" fmla="*/ T68 w 3630"/>
                              <a:gd name="T70" fmla="+- 0 2804 270"/>
                              <a:gd name="T71" fmla="*/ 2804 h 2544"/>
                              <a:gd name="T72" fmla="+- 0 2174 1993"/>
                              <a:gd name="T73" fmla="*/ T72 w 3630"/>
                              <a:gd name="T74" fmla="+- 0 2810 270"/>
                              <a:gd name="T75" fmla="*/ 2810 h 2544"/>
                              <a:gd name="T76" fmla="+- 0 2178 1993"/>
                              <a:gd name="T77" fmla="*/ T76 w 3630"/>
                              <a:gd name="T78" fmla="+- 0 2814 270"/>
                              <a:gd name="T79" fmla="*/ 2814 h 2544"/>
                              <a:gd name="T80" fmla="+- 0 2190 1993"/>
                              <a:gd name="T81" fmla="*/ T80 w 3630"/>
                              <a:gd name="T82" fmla="+- 0 2814 270"/>
                              <a:gd name="T83" fmla="*/ 2814 h 2544"/>
                              <a:gd name="T84" fmla="+- 0 2194 1993"/>
                              <a:gd name="T85" fmla="*/ T84 w 3630"/>
                              <a:gd name="T86" fmla="+- 0 2810 270"/>
                              <a:gd name="T87" fmla="*/ 2810 h 2544"/>
                              <a:gd name="T88" fmla="+- 0 2194 1993"/>
                              <a:gd name="T89" fmla="*/ T88 w 3630"/>
                              <a:gd name="T90" fmla="+- 0 2452 270"/>
                              <a:gd name="T91" fmla="*/ 2452 h 2544"/>
                              <a:gd name="T92" fmla="+- 0 5503 1993"/>
                              <a:gd name="T93" fmla="*/ T92 w 3630"/>
                              <a:gd name="T94" fmla="+- 0 2453 270"/>
                              <a:gd name="T95" fmla="*/ 2453 h 2544"/>
                              <a:gd name="T96" fmla="+- 0 5503 1993"/>
                              <a:gd name="T97" fmla="*/ T96 w 3630"/>
                              <a:gd name="T98" fmla="+- 0 2503 270"/>
                              <a:gd name="T99" fmla="*/ 2503 h 2544"/>
                              <a:gd name="T100" fmla="+- 0 5603 1993"/>
                              <a:gd name="T101" fmla="*/ T100 w 3630"/>
                              <a:gd name="T102" fmla="+- 0 2453 270"/>
                              <a:gd name="T103" fmla="*/ 2453 h 2544"/>
                              <a:gd name="T104" fmla="+- 0 5623 1993"/>
                              <a:gd name="T105" fmla="*/ T104 w 3630"/>
                              <a:gd name="T106" fmla="+- 0 2443 270"/>
                              <a:gd name="T107" fmla="*/ 2443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30" h="2544">
                                <a:moveTo>
                                  <a:pt x="3630" y="2173"/>
                                </a:moveTo>
                                <a:lnTo>
                                  <a:pt x="3510" y="2113"/>
                                </a:lnTo>
                                <a:lnTo>
                                  <a:pt x="3510" y="2163"/>
                                </a:lnTo>
                                <a:lnTo>
                                  <a:pt x="201" y="2162"/>
                                </a:lnTo>
                                <a:lnTo>
                                  <a:pt x="202" y="120"/>
                                </a:lnTo>
                                <a:lnTo>
                                  <a:pt x="252" y="120"/>
                                </a:lnTo>
                                <a:lnTo>
                                  <a:pt x="237" y="90"/>
                                </a:lnTo>
                                <a:lnTo>
                                  <a:pt x="192" y="0"/>
                                </a:lnTo>
                                <a:lnTo>
                                  <a:pt x="132" y="120"/>
                                </a:lnTo>
                                <a:lnTo>
                                  <a:pt x="182" y="120"/>
                                </a:lnTo>
                                <a:lnTo>
                                  <a:pt x="181" y="2162"/>
                                </a:lnTo>
                                <a:lnTo>
                                  <a:pt x="10" y="2162"/>
                                </a:lnTo>
                                <a:lnTo>
                                  <a:pt x="4" y="2162"/>
                                </a:lnTo>
                                <a:lnTo>
                                  <a:pt x="0" y="2166"/>
                                </a:lnTo>
                                <a:lnTo>
                                  <a:pt x="0" y="2178"/>
                                </a:lnTo>
                                <a:lnTo>
                                  <a:pt x="4" y="2182"/>
                                </a:lnTo>
                                <a:lnTo>
                                  <a:pt x="181" y="2182"/>
                                </a:lnTo>
                                <a:lnTo>
                                  <a:pt x="181" y="2534"/>
                                </a:lnTo>
                                <a:lnTo>
                                  <a:pt x="181" y="2540"/>
                                </a:lnTo>
                                <a:lnTo>
                                  <a:pt x="185" y="2544"/>
                                </a:lnTo>
                                <a:lnTo>
                                  <a:pt x="197" y="2544"/>
                                </a:lnTo>
                                <a:lnTo>
                                  <a:pt x="201" y="2540"/>
                                </a:lnTo>
                                <a:lnTo>
                                  <a:pt x="201" y="2182"/>
                                </a:lnTo>
                                <a:lnTo>
                                  <a:pt x="3510" y="2183"/>
                                </a:lnTo>
                                <a:lnTo>
                                  <a:pt x="3510" y="2233"/>
                                </a:lnTo>
                                <a:lnTo>
                                  <a:pt x="3610" y="2183"/>
                                </a:lnTo>
                                <a:lnTo>
                                  <a:pt x="3630" y="2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26"/>
                        <wps:cNvSpPr>
                          <a:spLocks/>
                        </wps:cNvSpPr>
                        <wps:spPr bwMode="auto">
                          <a:xfrm>
                            <a:off x="2727" y="452"/>
                            <a:ext cx="1448" cy="1629"/>
                          </a:xfrm>
                          <a:custGeom>
                            <a:avLst/>
                            <a:gdLst>
                              <a:gd name="T0" fmla="+- 0 2727 2727"/>
                              <a:gd name="T1" fmla="*/ T0 w 1448"/>
                              <a:gd name="T2" fmla="+- 0 2080 452"/>
                              <a:gd name="T3" fmla="*/ 2080 h 1629"/>
                              <a:gd name="T4" fmla="+- 0 2727 2727"/>
                              <a:gd name="T5" fmla="*/ T4 w 1448"/>
                              <a:gd name="T6" fmla="+- 0 2080 452"/>
                              <a:gd name="T7" fmla="*/ 2080 h 1629"/>
                              <a:gd name="T8" fmla="+- 0 3270 2727"/>
                              <a:gd name="T9" fmla="*/ T8 w 1448"/>
                              <a:gd name="T10" fmla="+- 0 452 452"/>
                              <a:gd name="T11" fmla="*/ 452 h 1629"/>
                              <a:gd name="T12" fmla="+- 0 3632 2727"/>
                              <a:gd name="T13" fmla="*/ T12 w 1448"/>
                              <a:gd name="T14" fmla="+- 0 1538 452"/>
                              <a:gd name="T15" fmla="*/ 1538 h 1629"/>
                              <a:gd name="T16" fmla="+- 0 4175 2727"/>
                              <a:gd name="T17" fmla="*/ T16 w 1448"/>
                              <a:gd name="T18" fmla="+- 0 813 452"/>
                              <a:gd name="T19" fmla="*/ 813 h 1629"/>
                              <a:gd name="T20" fmla="+- 0 3089 2727"/>
                              <a:gd name="T21" fmla="*/ T20 w 1448"/>
                              <a:gd name="T22" fmla="+- 0 995 452"/>
                              <a:gd name="T23" fmla="*/ 995 h 1629"/>
                              <a:gd name="T24" fmla="+- 0 3089 2727"/>
                              <a:gd name="T25" fmla="*/ T24 w 1448"/>
                              <a:gd name="T26" fmla="+- 0 995 452"/>
                              <a:gd name="T27" fmla="*/ 995 h 1629"/>
                              <a:gd name="T28" fmla="+- 0 3270 2727"/>
                              <a:gd name="T29" fmla="*/ T28 w 1448"/>
                              <a:gd name="T30" fmla="+- 0 452 452"/>
                              <a:gd name="T31" fmla="*/ 452 h 1629"/>
                              <a:gd name="T32" fmla="+- 0 3270 2727"/>
                              <a:gd name="T33" fmla="*/ T32 w 1448"/>
                              <a:gd name="T34" fmla="+- 0 452 452"/>
                              <a:gd name="T35" fmla="*/ 452 h 1629"/>
                              <a:gd name="T36" fmla="+- 0 3089 2727"/>
                              <a:gd name="T37" fmla="*/ T36 w 1448"/>
                              <a:gd name="T38" fmla="+- 0 995 452"/>
                              <a:gd name="T39" fmla="*/ 995 h 1629"/>
                              <a:gd name="T40" fmla="+- 0 3089 2727"/>
                              <a:gd name="T41" fmla="*/ T40 w 1448"/>
                              <a:gd name="T42" fmla="+- 0 995 452"/>
                              <a:gd name="T43" fmla="*/ 995 h 1629"/>
                              <a:gd name="T44" fmla="+- 0 3270 2727"/>
                              <a:gd name="T45" fmla="*/ T44 w 1448"/>
                              <a:gd name="T46" fmla="+- 0 452 452"/>
                              <a:gd name="T47" fmla="*/ 452 h 1629"/>
                              <a:gd name="T48" fmla="+- 0 3270 2727"/>
                              <a:gd name="T49" fmla="*/ T48 w 1448"/>
                              <a:gd name="T50" fmla="+- 0 452 452"/>
                              <a:gd name="T51" fmla="*/ 452 h 1629"/>
                              <a:gd name="T52" fmla="+- 0 2727 2727"/>
                              <a:gd name="T53" fmla="*/ T52 w 1448"/>
                              <a:gd name="T54" fmla="+- 0 2081 452"/>
                              <a:gd name="T55" fmla="*/ 2081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48" h="1629">
                                <a:moveTo>
                                  <a:pt x="0" y="1628"/>
                                </a:moveTo>
                                <a:lnTo>
                                  <a:pt x="0" y="1628"/>
                                </a:lnTo>
                                <a:moveTo>
                                  <a:pt x="543" y="0"/>
                                </a:moveTo>
                                <a:lnTo>
                                  <a:pt x="905" y="1086"/>
                                </a:lnTo>
                                <a:lnTo>
                                  <a:pt x="1448" y="361"/>
                                </a:lnTo>
                                <a:moveTo>
                                  <a:pt x="362" y="543"/>
                                </a:moveTo>
                                <a:lnTo>
                                  <a:pt x="362" y="543"/>
                                </a:lnTo>
                                <a:moveTo>
                                  <a:pt x="543" y="0"/>
                                </a:moveTo>
                                <a:lnTo>
                                  <a:pt x="543" y="0"/>
                                </a:lnTo>
                                <a:moveTo>
                                  <a:pt x="362" y="543"/>
                                </a:moveTo>
                                <a:lnTo>
                                  <a:pt x="362" y="543"/>
                                </a:lnTo>
                                <a:moveTo>
                                  <a:pt x="543" y="0"/>
                                </a:moveTo>
                                <a:lnTo>
                                  <a:pt x="543" y="0"/>
                                </a:lnTo>
                                <a:lnTo>
                                  <a:pt x="0" y="16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328" y="341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ED4" w:rsidRDefault="009D6ED4" w:rsidP="009D6ED4">
                              <w:pPr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sz w:val="2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28" y="1335"/>
                            <a:ext cx="265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ED4" w:rsidRDefault="009D6ED4" w:rsidP="009D6ED4">
                              <w:pPr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sz w:val="22"/>
                                </w:rPr>
                                <w:t>10</w:t>
                              </w:r>
                            </w:p>
                            <w:p w:rsidR="009D6ED4" w:rsidRDefault="009D6ED4" w:rsidP="009D6ED4">
                              <w:pPr>
                                <w:spacing w:before="5"/>
                                <w:rPr>
                                  <w:rFonts w:ascii="Cambria"/>
                                  <w:sz w:val="20"/>
                                </w:rPr>
                              </w:pPr>
                            </w:p>
                            <w:p w:rsidR="009D6ED4" w:rsidRDefault="009D6ED4" w:rsidP="009D6ED4">
                              <w:pPr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2514"/>
                            <a:ext cx="152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6ED4" w:rsidRDefault="009D6ED4" w:rsidP="009D6ED4">
                              <w:pPr>
                                <w:tabs>
                                  <w:tab w:val="left" w:pos="460"/>
                                  <w:tab w:val="left" w:pos="873"/>
                                  <w:tab w:val="left" w:pos="1382"/>
                                </w:tabs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Cambria"/>
                                  <w:sz w:val="22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Cambria"/>
                                  <w:sz w:val="2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mbria"/>
                                  <w:sz w:val="22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D43B2" id="Группа 98" o:spid="_x0000_s1026" style="position:absolute;left:0;text-align:left;margin-left:99.65pt;margin-top:13.5pt;width:181.5pt;height:127.2pt;z-index:-251654144;mso-wrap-distance-left:0;mso-wrap-distance-right:0;mso-position-horizontal-relative:page" coordorigin="1993,270" coordsize="3630,2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">
                <v:shape id="Freeform 125" o:spid="_x0000_s1027" style="position:absolute;left:1993;top:270;width:3630;height:2544;visibility:visible;mso-wrap-style:square;v-text-anchor:top" coordsize="3630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" path="m3630,2173r-120,-60l3510,2163,201,2162,202,120r50,l237,90,192,,132,120r50,l181,2162r-171,l4,2162r-4,4l,2178r4,4l181,2182r,352l181,2540r4,4l197,2544r4,-4l201,2182r3309,1l3510,2233r100,-50l3630,2173xe" fillcolor="black" stroked="f">
                  <v:path arrowok="t" o:connecttype="custom" o:connectlocs="3630,2443;3510,2383;3510,2433;201,2432;202,390;252,390;237,360;192,270;132,390;182,390;181,2432;10,2432;4,2432;0,2436;0,2448;4,2452;181,2452;181,2804;181,2810;185,2814;197,2814;201,2810;201,2452;3510,2453;3510,2503;3610,2453;3630,2443" o:connectangles="0,0,0,0,0,0,0,0,0,0,0,0,0,0,0,0,0,0,0,0,0,0,0,0,0,0,0"/>
                </v:shape>
                <v:shape id="AutoShape 126" o:spid="_x0000_s1028" style="position:absolute;left:2727;top:452;width:1448;height:1629;visibility:visible;mso-wrap-style:square;v-text-anchor:top" coordsize="1448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" path="m,1628r,m543,l905,1086,1448,361m362,543r,m543,r,m362,543r,m543,r,l,1629e" filled="f">
                  <v:path arrowok="t" o:connecttype="custom" o:connectlocs="0,2080;0,2080;543,452;905,1538;1448,813;362,995;362,995;543,452;543,452;362,995;362,995;543,452;543,452;0,2081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" o:spid="_x0000_s1029" type="#_x0000_t202" style="position:absolute;left:2328;top:341;width:265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9D6ED4" w:rsidRDefault="009D6ED4" w:rsidP="009D6ED4">
                        <w:pPr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sz w:val="22"/>
                          </w:rPr>
                          <w:t>20</w:t>
                        </w:r>
                      </w:p>
                    </w:txbxContent>
                  </v:textbox>
                </v:shape>
                <v:shape id="Text Box 128" o:spid="_x0000_s1030" type="#_x0000_t202" style="position:absolute;left:2328;top:1335;width:265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9D6ED4" w:rsidRDefault="009D6ED4" w:rsidP="009D6ED4">
                        <w:pPr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sz w:val="22"/>
                          </w:rPr>
                          <w:t>10</w:t>
                        </w:r>
                      </w:p>
                      <w:p w:rsidR="009D6ED4" w:rsidRDefault="009D6ED4" w:rsidP="009D6ED4">
                        <w:pPr>
                          <w:spacing w:before="5"/>
                          <w:rPr>
                            <w:rFonts w:ascii="Cambria"/>
                            <w:sz w:val="20"/>
                          </w:rPr>
                        </w:pPr>
                      </w:p>
                      <w:p w:rsidR="009D6ED4" w:rsidRDefault="009D6ED4" w:rsidP="009D6ED4">
                        <w:pPr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Text Box 129" o:spid="_x0000_s1031" type="#_x0000_t202" style="position:absolute;left:2700;top:2514;width:1525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9D6ED4" w:rsidRDefault="009D6ED4" w:rsidP="009D6ED4">
                        <w:pPr>
                          <w:tabs>
                            <w:tab w:val="left" w:pos="460"/>
                            <w:tab w:val="left" w:pos="873"/>
                            <w:tab w:val="left" w:pos="1382"/>
                          </w:tabs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sz w:val="22"/>
                          </w:rPr>
                          <w:t>1</w:t>
                        </w:r>
                        <w:r>
                          <w:rPr>
                            <w:rFonts w:ascii="Cambria"/>
                            <w:sz w:val="22"/>
                          </w:rPr>
                          <w:tab/>
                          <w:t>2</w:t>
                        </w:r>
                        <w:r>
                          <w:rPr>
                            <w:rFonts w:ascii="Cambria"/>
                            <w:sz w:val="22"/>
                          </w:rPr>
                          <w:tab/>
                          <w:t>3</w:t>
                        </w:r>
                        <w:r>
                          <w:rPr>
                            <w:rFonts w:ascii="Cambria"/>
                            <w:sz w:val="22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D6ED4" w:rsidRPr="009D6ED4" w:rsidRDefault="009D6ED4" w:rsidP="009D6ED4">
      <w:pPr>
        <w:ind w:left="57" w:firstLine="540"/>
      </w:pPr>
      <w:r w:rsidRPr="009D6ED4">
        <w:t>Тогда число вариант, равных 4 в выборке равно</w:t>
      </w:r>
    </w:p>
    <w:p w:rsidR="009D6ED4" w:rsidRPr="009D6ED4" w:rsidRDefault="009D6ED4" w:rsidP="009D6ED4">
      <w:pPr>
        <w:ind w:left="57" w:firstLine="540"/>
      </w:pPr>
      <w:r w:rsidRPr="009D6ED4">
        <w:t>1) 16</w:t>
      </w:r>
      <w:r w:rsidRPr="009D6ED4">
        <w:tab/>
        <w:t>2) 14</w:t>
      </w:r>
      <w:r w:rsidRPr="009D6ED4">
        <w:tab/>
        <w:t>3) 15</w:t>
      </w:r>
      <w:r w:rsidRPr="009D6ED4">
        <w:tab/>
        <w:t>4) 23</w:t>
      </w:r>
      <w:r w:rsidRPr="009D6ED4">
        <w:tab/>
        <w:t>5) 25</w:t>
      </w:r>
    </w:p>
    <w:p w:rsidR="009D6ED4" w:rsidRPr="009D6ED4" w:rsidRDefault="009D6ED4" w:rsidP="009D6ED4">
      <w:pPr>
        <w:ind w:left="57" w:firstLine="540"/>
      </w:pPr>
    </w:p>
    <w:p w:rsidR="009D6ED4" w:rsidRPr="009D6ED4" w:rsidRDefault="009D6ED4" w:rsidP="007E34C0">
      <w:pPr>
        <w:numPr>
          <w:ilvl w:val="0"/>
          <w:numId w:val="18"/>
        </w:numPr>
      </w:pPr>
      <w:r w:rsidRPr="009D6ED4">
        <w:t>По выборке объема n = 100 построена гистограмма частот (см. рисунок). Тогда значение а равно</w:t>
      </w:r>
    </w:p>
    <w:p w:rsidR="009D6ED4" w:rsidRPr="009D6ED4" w:rsidRDefault="009D6ED4" w:rsidP="009D6ED4">
      <w:pPr>
        <w:ind w:left="57" w:firstLine="540"/>
      </w:pPr>
      <w:r w:rsidRPr="009D6ED4">
        <w:t>1) 16</w:t>
      </w:r>
      <w:r w:rsidRPr="009D6ED4">
        <w:tab/>
        <w:t>2) 14</w:t>
      </w:r>
      <w:r w:rsidRPr="009D6ED4">
        <w:tab/>
        <w:t>3) 15</w:t>
      </w:r>
      <w:r w:rsidRPr="009D6ED4">
        <w:tab/>
        <w:t>4) 17</w:t>
      </w:r>
      <w:r w:rsidRPr="009D6ED4">
        <w:tab/>
        <w:t>5) 5</w:t>
      </w:r>
    </w:p>
    <w:p w:rsidR="009D6ED4" w:rsidRPr="009D6ED4" w:rsidRDefault="009D6ED4" w:rsidP="0077371C">
      <w:pPr>
        <w:ind w:left="57" w:firstLine="540"/>
      </w:pPr>
    </w:p>
    <w:p w:rsidR="009D6ED4" w:rsidRDefault="009D6ED4" w:rsidP="0077371C">
      <w:pPr>
        <w:ind w:left="57" w:firstLine="540"/>
        <w:rPr>
          <w:b/>
        </w:rPr>
      </w:pPr>
    </w:p>
    <w:p w:rsidR="0077371C" w:rsidRPr="00A74245" w:rsidRDefault="0077371C" w:rsidP="0077371C">
      <w:pPr>
        <w:ind w:left="57" w:firstLine="540"/>
        <w:rPr>
          <w:b/>
        </w:rPr>
      </w:pPr>
      <w:r w:rsidRPr="00A74245">
        <w:rPr>
          <w:b/>
        </w:rPr>
        <w:t>Примерная тематика рефератов.</w:t>
      </w:r>
    </w:p>
    <w:p w:rsidR="0077371C" w:rsidRPr="00A74245" w:rsidRDefault="0077371C" w:rsidP="0077371C">
      <w:pPr>
        <w:ind w:left="57" w:firstLine="540"/>
        <w:rPr>
          <w:b/>
        </w:rPr>
      </w:pPr>
    </w:p>
    <w:p w:rsidR="0077371C" w:rsidRPr="00573AB5" w:rsidRDefault="0077371C" w:rsidP="007E34C0">
      <w:pPr>
        <w:pStyle w:val="a6"/>
        <w:numPr>
          <w:ilvl w:val="0"/>
          <w:numId w:val="21"/>
        </w:numPr>
      </w:pPr>
      <w:r w:rsidRPr="00573AB5">
        <w:t>История появление математической статистики.</w:t>
      </w:r>
    </w:p>
    <w:p w:rsidR="0077371C" w:rsidRPr="00573AB5" w:rsidRDefault="0077371C" w:rsidP="007E34C0">
      <w:pPr>
        <w:pStyle w:val="a6"/>
        <w:numPr>
          <w:ilvl w:val="0"/>
          <w:numId w:val="21"/>
        </w:numPr>
      </w:pPr>
      <w:r w:rsidRPr="00573AB5">
        <w:t>Случайные события.</w:t>
      </w:r>
    </w:p>
    <w:p w:rsidR="0077371C" w:rsidRPr="00573AB5" w:rsidRDefault="0077371C" w:rsidP="007E34C0">
      <w:pPr>
        <w:pStyle w:val="a6"/>
        <w:numPr>
          <w:ilvl w:val="0"/>
          <w:numId w:val="21"/>
        </w:numPr>
      </w:pPr>
      <w:r w:rsidRPr="00573AB5">
        <w:t>Случайные величины.</w:t>
      </w:r>
    </w:p>
    <w:p w:rsidR="0077371C" w:rsidRPr="00573AB5" w:rsidRDefault="0077371C" w:rsidP="007E34C0">
      <w:pPr>
        <w:pStyle w:val="a6"/>
        <w:numPr>
          <w:ilvl w:val="0"/>
          <w:numId w:val="21"/>
        </w:numPr>
      </w:pPr>
      <w:r w:rsidRPr="00573AB5">
        <w:t>Формулы вычисления вероятностей при повторении испытаний.</w:t>
      </w:r>
    </w:p>
    <w:p w:rsidR="0077371C" w:rsidRPr="00573AB5" w:rsidRDefault="0077371C" w:rsidP="007E34C0">
      <w:pPr>
        <w:pStyle w:val="a6"/>
        <w:numPr>
          <w:ilvl w:val="0"/>
          <w:numId w:val="21"/>
        </w:numPr>
      </w:pPr>
      <w:r w:rsidRPr="00573AB5">
        <w:t>Знаменитые ученые по теории вероятностей.</w:t>
      </w:r>
    </w:p>
    <w:p w:rsidR="0077371C" w:rsidRPr="00573AB5" w:rsidRDefault="0077371C" w:rsidP="007E34C0">
      <w:pPr>
        <w:pStyle w:val="a6"/>
        <w:numPr>
          <w:ilvl w:val="0"/>
          <w:numId w:val="21"/>
        </w:numPr>
      </w:pPr>
      <w:r w:rsidRPr="00573AB5">
        <w:t>Числовые характеристики случайных величин.</w:t>
      </w:r>
    </w:p>
    <w:p w:rsidR="0077371C" w:rsidRPr="00573AB5" w:rsidRDefault="0077371C" w:rsidP="007E34C0">
      <w:pPr>
        <w:pStyle w:val="a6"/>
        <w:numPr>
          <w:ilvl w:val="0"/>
          <w:numId w:val="21"/>
        </w:numPr>
      </w:pPr>
      <w:r w:rsidRPr="00573AB5">
        <w:t>Методы моделирования случайных величин.</w:t>
      </w:r>
    </w:p>
    <w:p w:rsidR="0077371C" w:rsidRPr="00573AB5" w:rsidRDefault="0077371C" w:rsidP="007E34C0">
      <w:pPr>
        <w:pStyle w:val="a6"/>
        <w:numPr>
          <w:ilvl w:val="0"/>
          <w:numId w:val="21"/>
        </w:numPr>
      </w:pPr>
      <w:r w:rsidRPr="00573AB5">
        <w:t>Метод моментов.</w:t>
      </w:r>
    </w:p>
    <w:p w:rsidR="0077371C" w:rsidRPr="00573AB5" w:rsidRDefault="0077371C" w:rsidP="007E34C0">
      <w:pPr>
        <w:pStyle w:val="a6"/>
        <w:numPr>
          <w:ilvl w:val="0"/>
          <w:numId w:val="21"/>
        </w:numPr>
      </w:pPr>
      <w:r w:rsidRPr="00573AB5">
        <w:t xml:space="preserve">Метод наименьших квадратов. </w:t>
      </w:r>
    </w:p>
    <w:p w:rsidR="0077371C" w:rsidRPr="00573AB5" w:rsidRDefault="0077371C" w:rsidP="007E34C0">
      <w:pPr>
        <w:pStyle w:val="a6"/>
        <w:numPr>
          <w:ilvl w:val="0"/>
          <w:numId w:val="21"/>
        </w:numPr>
      </w:pPr>
      <w:r w:rsidRPr="00573AB5">
        <w:t>Метод максимального правдоподобия.</w:t>
      </w:r>
    </w:p>
    <w:p w:rsidR="0077371C" w:rsidRPr="00F90466" w:rsidRDefault="0077371C" w:rsidP="009D6ED4"/>
    <w:p w:rsidR="0077371C" w:rsidRPr="00F90466" w:rsidRDefault="0077371C" w:rsidP="009D6ED4">
      <w:pPr>
        <w:widowControl w:val="0"/>
        <w:ind w:left="760"/>
        <w:jc w:val="center"/>
        <w:rPr>
          <w:b/>
          <w:snapToGrid w:val="0"/>
        </w:rPr>
      </w:pPr>
      <w:r w:rsidRPr="00F90466">
        <w:rPr>
          <w:b/>
          <w:snapToGrid w:val="0"/>
        </w:rPr>
        <w:t>Контрольная работа № 1</w:t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  <w:r w:rsidRPr="00F90466">
        <w:rPr>
          <w:snapToGrid w:val="0"/>
        </w:rPr>
        <w:t>1. В мешочке 5 одинаковых кубиков. На всех гранях каждого кубика написана одна из следующих букв: о,п,р,с,т. Найти вероятность того, что на вынутых по одному и расположенных «в одну линию» кубиков можно будет прочесть слово «спорт».</w:t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  <w:r w:rsidRPr="00F90466">
        <w:rPr>
          <w:snapToGrid w:val="0"/>
        </w:rPr>
        <w:t>2. Вероятность того, что стрелок при одном выстреле выбьет 10 очков равна 0,1; вероятность выбить 9 очков равна 0,3; вероятность выбить 8 или меньше очков равна 0,6. Найти вероятность того, что при одном выстреле стрелок выбьет не менее 9 очков.</w:t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  <w:r w:rsidRPr="00F90466">
        <w:rPr>
          <w:snapToGrid w:val="0"/>
        </w:rPr>
        <w:t xml:space="preserve">3. Чему равна вероятность того, что при бросании трех игральных костей 6 очков </w:t>
      </w:r>
      <w:r w:rsidRPr="00F90466">
        <w:rPr>
          <w:snapToGrid w:val="0"/>
        </w:rPr>
        <w:lastRenderedPageBreak/>
        <w:t>появится хотя бы на одной из костей.</w:t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  <w:r w:rsidRPr="00F90466">
        <w:rPr>
          <w:snapToGrid w:val="0"/>
        </w:rPr>
        <w:t xml:space="preserve">4. При отключении от нормального режима работы автомата срабатывает сигнализатор с-1 с вероятностью 0.8, а сигнализатор с-11 срабатывает с вероятностью 1. Вероятности того, что автомат снабжен сигнализатором с -1 или с-11 соответственно равны 0,6 и 0,4. Получен сигнал о разделке автомата. Что вероятнее: автомат снабжен сигнализатором с-1 или с-11? </w:t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  <w:r w:rsidRPr="00F90466">
        <w:rPr>
          <w:snapToGrid w:val="0"/>
        </w:rPr>
        <w:t>5. Событие В появится в случае, если событие А появится не менее двух раз. Найти вероятность того, что наступит событие В, если будет произведено 6 независимых испытаний, в каждом из которых вероятность появления события А равна 0,4.</w:t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</w:p>
    <w:p w:rsidR="0077371C" w:rsidRPr="00F90466" w:rsidRDefault="0077371C" w:rsidP="009D6ED4">
      <w:pPr>
        <w:widowControl w:val="0"/>
        <w:ind w:left="760"/>
        <w:jc w:val="center"/>
        <w:rPr>
          <w:b/>
          <w:snapToGrid w:val="0"/>
        </w:rPr>
      </w:pPr>
      <w:r w:rsidRPr="00F90466">
        <w:rPr>
          <w:b/>
          <w:snapToGrid w:val="0"/>
        </w:rPr>
        <w:t>Контрольная работа № 2</w:t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  <w:r w:rsidRPr="00F90466">
        <w:rPr>
          <w:snapToGrid w:val="0"/>
        </w:rPr>
        <w:t xml:space="preserve">1. Отдел технического контроля проверяет изделия на стандартность. Вероятность того, что изделие стандартное равна 0,9. В каждой партии содержится пять изделий. Найти математическое ожидание дискретной случайной величины Х- числа партий, в каждой из которых окажется ровно четыре стандартных изделия,  если проверке подлежат 50 партий. </w:t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  <w:r w:rsidRPr="00F90466">
        <w:rPr>
          <w:snapToGrid w:val="0"/>
        </w:rPr>
        <w:t>2.  Найти дисперсию дискретной случайной величины Х- числа появлений  события А в двух независимых  испытаниях, если вероятности появления события в этих испытаниях одинаковы и известно, что М(Х)=0,9.</w:t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  <w:r w:rsidRPr="00F90466">
        <w:rPr>
          <w:snapToGrid w:val="0"/>
        </w:rPr>
        <w:t>3. Дискретная случайная величина Х имеет только три возможных значения: х1, х2, и х3, причем х1&lt;x2&lt;x3. Вероятности того, что Х примет значения х1 и  х2 соответственно  равны. 0,3 и 0,2. Найти закон распределения величины Х, зная ее математическое ожидание М(Х) =2,2 и дисперсию D(X)=0,76.</w:t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  <w:r w:rsidRPr="00F90466">
        <w:rPr>
          <w:snapToGrid w:val="0"/>
        </w:rPr>
        <w:t>4. Случайная величина имеет плотность вероятностей</w:t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  <w:r w:rsidRPr="00F90466">
        <w:rPr>
          <w:snapToGrid w:val="0"/>
        </w:rPr>
        <w:t xml:space="preserve">  </w:t>
      </w:r>
      <w:r w:rsidRPr="00F90466">
        <w:rPr>
          <w:noProof/>
        </w:rPr>
        <w:drawing>
          <wp:inline distT="0" distB="0" distL="0" distR="0" wp14:anchorId="2039BEC9" wp14:editId="6258DF89">
            <wp:extent cx="1819275" cy="762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1C" w:rsidRPr="00F90466" w:rsidRDefault="0077371C" w:rsidP="009D6ED4">
      <w:pPr>
        <w:widowControl w:val="0"/>
        <w:ind w:left="760"/>
        <w:jc w:val="both"/>
        <w:rPr>
          <w:snapToGrid w:val="0"/>
        </w:rPr>
      </w:pPr>
      <w:r w:rsidRPr="00F90466">
        <w:rPr>
          <w:snapToGrid w:val="0"/>
        </w:rPr>
        <w:t>Найти постоянный параметр с, математическое ожидание и дисперсию.</w:t>
      </w:r>
    </w:p>
    <w:p w:rsidR="0077371C" w:rsidRPr="00F90466" w:rsidRDefault="0077371C" w:rsidP="009D6ED4">
      <w:pPr>
        <w:widowControl w:val="0"/>
        <w:ind w:left="760"/>
        <w:jc w:val="both"/>
        <w:rPr>
          <w:b/>
        </w:rPr>
      </w:pPr>
      <w:r w:rsidRPr="00F90466">
        <w:rPr>
          <w:snapToGrid w:val="0"/>
        </w:rPr>
        <w:t>5. Случайная величина Х распределена равномерно в интервале [-1,4]. Найти P(X&gt;0).</w:t>
      </w:r>
    </w:p>
    <w:p w:rsidR="0077371C" w:rsidRDefault="00D32362" w:rsidP="0077371C">
      <w:pPr>
        <w:pStyle w:val="1"/>
        <w:spacing w:before="6"/>
        <w:ind w:left="342" w:right="967"/>
        <w:jc w:val="center"/>
        <w:rPr>
          <w:lang w:val="ru-RU"/>
        </w:rPr>
      </w:pPr>
      <w:r>
        <w:rPr>
          <w:lang w:val="ru-RU"/>
        </w:rPr>
        <w:t>Вопросы</w:t>
      </w:r>
      <w:r w:rsidR="0077371C">
        <w:rPr>
          <w:spacing w:val="-3"/>
        </w:rPr>
        <w:t xml:space="preserve"> </w:t>
      </w:r>
      <w:r w:rsidR="0077371C">
        <w:t>к</w:t>
      </w:r>
      <w:r w:rsidR="0077371C">
        <w:rPr>
          <w:spacing w:val="-2"/>
        </w:rPr>
        <w:t xml:space="preserve"> </w:t>
      </w:r>
      <w:r w:rsidR="0077371C">
        <w:rPr>
          <w:lang w:val="ru-RU"/>
        </w:rPr>
        <w:t>зачету</w:t>
      </w:r>
      <w:r w:rsidR="0077371C">
        <w:t>:</w:t>
      </w:r>
    </w:p>
    <w:p w:rsidR="0077371C" w:rsidRPr="0077371C" w:rsidRDefault="0077371C" w:rsidP="0077371C"/>
    <w:p w:rsidR="0077371C" w:rsidRPr="00F90466" w:rsidRDefault="0077371C" w:rsidP="007E34C0">
      <w:pPr>
        <w:pStyle w:val="aff2"/>
        <w:numPr>
          <w:ilvl w:val="0"/>
          <w:numId w:val="16"/>
        </w:numPr>
      </w:pPr>
      <w:r w:rsidRPr="00F90466">
        <w:t>Элементы комбинаторики.</w:t>
      </w:r>
    </w:p>
    <w:p w:rsidR="002C595A" w:rsidRPr="00F90466" w:rsidRDefault="0077371C" w:rsidP="007E34C0">
      <w:pPr>
        <w:pStyle w:val="aff2"/>
        <w:numPr>
          <w:ilvl w:val="0"/>
          <w:numId w:val="16"/>
        </w:numPr>
      </w:pPr>
      <w:r w:rsidRPr="00F90466">
        <w:t>Классическая</w:t>
      </w:r>
      <w:r w:rsidRPr="00F90466">
        <w:tab/>
        <w:t>теория</w:t>
      </w:r>
      <w:r w:rsidRPr="00F90466">
        <w:tab/>
        <w:t>вероятностей.</w:t>
      </w:r>
      <w:r w:rsidRPr="00F90466">
        <w:tab/>
      </w:r>
      <w:r w:rsidR="002C595A" w:rsidRPr="00F90466">
        <w:t xml:space="preserve"> </w:t>
      </w:r>
    </w:p>
    <w:p w:rsidR="0077371C" w:rsidRPr="00F90466" w:rsidRDefault="0077371C" w:rsidP="007E34C0">
      <w:pPr>
        <w:pStyle w:val="aff2"/>
        <w:numPr>
          <w:ilvl w:val="0"/>
          <w:numId w:val="16"/>
        </w:numPr>
      </w:pPr>
      <w:r w:rsidRPr="00F90466">
        <w:t>Основные</w:t>
      </w:r>
      <w:r w:rsidR="002C595A" w:rsidRPr="00F90466">
        <w:t xml:space="preserve"> </w:t>
      </w:r>
      <w:r w:rsidRPr="00F90466">
        <w:t>формулы</w:t>
      </w:r>
      <w:r w:rsidR="002C595A" w:rsidRPr="00F90466">
        <w:t xml:space="preserve"> </w:t>
      </w:r>
      <w:r w:rsidRPr="00F90466">
        <w:t>исчисления вероятностей.</w:t>
      </w:r>
    </w:p>
    <w:p w:rsidR="0077371C" w:rsidRPr="00F90466" w:rsidRDefault="0077371C" w:rsidP="007E34C0">
      <w:pPr>
        <w:pStyle w:val="aff2"/>
        <w:numPr>
          <w:ilvl w:val="0"/>
          <w:numId w:val="16"/>
        </w:numPr>
      </w:pPr>
      <w:r w:rsidRPr="00F90466">
        <w:t>Аксиоматика теории вероятностей.</w:t>
      </w:r>
    </w:p>
    <w:p w:rsidR="0077371C" w:rsidRPr="00F90466" w:rsidRDefault="0077371C" w:rsidP="007E34C0">
      <w:pPr>
        <w:pStyle w:val="aff2"/>
        <w:numPr>
          <w:ilvl w:val="0"/>
          <w:numId w:val="16"/>
        </w:numPr>
      </w:pPr>
      <w:r w:rsidRPr="00F90466">
        <w:t>Случайные величины. Определения. Функция распределения случайной величины</w:t>
      </w:r>
    </w:p>
    <w:p w:rsidR="0077371C" w:rsidRPr="00F90466" w:rsidRDefault="0077371C" w:rsidP="007E34C0">
      <w:pPr>
        <w:pStyle w:val="aff2"/>
        <w:numPr>
          <w:ilvl w:val="0"/>
          <w:numId w:val="16"/>
        </w:numPr>
      </w:pPr>
      <w:r w:rsidRPr="00F90466">
        <w:t>Числовые характеристики случайных величин.</w:t>
      </w:r>
    </w:p>
    <w:p w:rsidR="0077371C" w:rsidRPr="00F90466" w:rsidRDefault="0077371C" w:rsidP="007E34C0">
      <w:pPr>
        <w:pStyle w:val="aff2"/>
        <w:numPr>
          <w:ilvl w:val="0"/>
          <w:numId w:val="16"/>
        </w:numPr>
      </w:pPr>
      <w:r w:rsidRPr="00F90466">
        <w:t>Характеристические функции.</w:t>
      </w:r>
    </w:p>
    <w:p w:rsidR="0077371C" w:rsidRPr="00F90466" w:rsidRDefault="0077371C" w:rsidP="007E34C0">
      <w:pPr>
        <w:pStyle w:val="aff2"/>
        <w:numPr>
          <w:ilvl w:val="0"/>
          <w:numId w:val="16"/>
        </w:numPr>
      </w:pPr>
      <w:r w:rsidRPr="00F90466">
        <w:t>Закон больших чисел.</w:t>
      </w:r>
    </w:p>
    <w:p w:rsidR="0077371C" w:rsidRPr="00F90466" w:rsidRDefault="0077371C" w:rsidP="007E34C0">
      <w:pPr>
        <w:pStyle w:val="aff2"/>
        <w:numPr>
          <w:ilvl w:val="0"/>
          <w:numId w:val="16"/>
        </w:numPr>
      </w:pPr>
      <w:r w:rsidRPr="00F90466">
        <w:t>Центральная предельная теорема</w:t>
      </w:r>
    </w:p>
    <w:p w:rsidR="0077371C" w:rsidRPr="00F90466" w:rsidRDefault="0077371C" w:rsidP="007E34C0">
      <w:pPr>
        <w:pStyle w:val="aff2"/>
        <w:numPr>
          <w:ilvl w:val="0"/>
          <w:numId w:val="16"/>
        </w:numPr>
      </w:pPr>
      <w:r w:rsidRPr="00F90466">
        <w:t xml:space="preserve">Введение в математическую статистику. </w:t>
      </w:r>
    </w:p>
    <w:p w:rsidR="0077371C" w:rsidRPr="00F90466" w:rsidRDefault="0077371C" w:rsidP="007E34C0">
      <w:pPr>
        <w:pStyle w:val="aff2"/>
        <w:numPr>
          <w:ilvl w:val="0"/>
          <w:numId w:val="16"/>
        </w:numPr>
      </w:pPr>
      <w:r w:rsidRPr="00F90466">
        <w:t>Выборка и ее характеристика</w:t>
      </w:r>
    </w:p>
    <w:p w:rsidR="0077371C" w:rsidRDefault="0077371C" w:rsidP="0077371C">
      <w:pPr>
        <w:pStyle w:val="a5"/>
        <w:widowControl w:val="0"/>
        <w:tabs>
          <w:tab w:val="left" w:pos="708"/>
        </w:tabs>
        <w:spacing w:before="0" w:beforeAutospacing="0" w:after="0" w:afterAutospacing="0"/>
        <w:ind w:left="57"/>
        <w:rPr>
          <w:iCs/>
        </w:rPr>
      </w:pPr>
    </w:p>
    <w:p w:rsidR="00D55663" w:rsidRDefault="00D55663" w:rsidP="00533C0E">
      <w:pPr>
        <w:pStyle w:val="a5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</w:rPr>
      </w:pPr>
    </w:p>
    <w:p w:rsidR="007E4A49" w:rsidRPr="00A74245" w:rsidRDefault="005C7344" w:rsidP="00533C0E">
      <w:pPr>
        <w:pStyle w:val="a5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</w:rPr>
      </w:pPr>
      <w:r w:rsidRPr="00A74245">
        <w:rPr>
          <w:b/>
          <w:iCs/>
        </w:rPr>
        <w:t>7.</w:t>
      </w:r>
      <w:r w:rsidR="00531E7A" w:rsidRPr="00A74245">
        <w:rPr>
          <w:b/>
          <w:iCs/>
        </w:rPr>
        <w:t>2</w:t>
      </w:r>
      <w:r w:rsidR="008D488D" w:rsidRPr="00A74245">
        <w:rPr>
          <w:b/>
          <w:iCs/>
        </w:rPr>
        <w:t xml:space="preserve">. </w:t>
      </w:r>
      <w:r w:rsidR="002B1976" w:rsidRPr="008D488D">
        <w:rPr>
          <w:iCs/>
          <w:sz w:val="28"/>
          <w:szCs w:val="28"/>
        </w:rPr>
        <w:t xml:space="preserve"> </w:t>
      </w:r>
      <w:r w:rsidR="007E4A49" w:rsidRPr="00A74245">
        <w:rPr>
          <w:b/>
          <w:iCs/>
        </w:rPr>
        <w:t xml:space="preserve">Методические материалы, определяющие процедуру оценивания знаний, умений, </w:t>
      </w:r>
      <w:r w:rsidR="007E4A49" w:rsidRPr="00A74245">
        <w:rPr>
          <w:b/>
          <w:iCs/>
        </w:rPr>
        <w:lastRenderedPageBreak/>
        <w:t>навыков и (или) опыта деятельности, характеризующих этапы формирования компетенций.</w:t>
      </w:r>
    </w:p>
    <w:p w:rsidR="00F06A0C" w:rsidRPr="005730E9" w:rsidRDefault="00F06A0C" w:rsidP="00F06A0C">
      <w:pPr>
        <w:pStyle w:val="a6"/>
        <w:numPr>
          <w:ilvl w:val="0"/>
          <w:numId w:val="22"/>
        </w:numPr>
        <w:ind w:left="502"/>
      </w:pPr>
      <w:r w:rsidRPr="005730E9">
        <w:t xml:space="preserve">Общий результат выводится как интегральная оценка, складывающая из текущего контроля – </w:t>
      </w:r>
      <w:r>
        <w:t>5</w:t>
      </w:r>
      <w:r w:rsidRPr="005730E9">
        <w:t xml:space="preserve">0% и промежуточного контроля – </w:t>
      </w:r>
      <w:r>
        <w:t>5</w:t>
      </w:r>
      <w:r w:rsidRPr="005730E9">
        <w:t>0%.</w:t>
      </w:r>
    </w:p>
    <w:p w:rsidR="00F06A0C" w:rsidRPr="005730E9" w:rsidRDefault="00F06A0C" w:rsidP="00F06A0C">
      <w:r w:rsidRPr="005730E9">
        <w:rPr>
          <w:u w:val="single"/>
        </w:rPr>
        <w:t>Текущий контроль по дисциплине включает</w:t>
      </w:r>
      <w:r w:rsidRPr="005730E9">
        <w:t>:</w:t>
      </w:r>
    </w:p>
    <w:p w:rsidR="00F06A0C" w:rsidRPr="005730E9" w:rsidRDefault="00F06A0C" w:rsidP="00F06A0C">
      <w:pPr>
        <w:pStyle w:val="a6"/>
        <w:numPr>
          <w:ilvl w:val="0"/>
          <w:numId w:val="23"/>
        </w:numPr>
        <w:ind w:left="0"/>
      </w:pPr>
      <w:r w:rsidRPr="005730E9">
        <w:t>посещение занятий– 10 баллов,</w:t>
      </w:r>
    </w:p>
    <w:p w:rsidR="00F06A0C" w:rsidRPr="005730E9" w:rsidRDefault="00F06A0C" w:rsidP="00F06A0C">
      <w:pPr>
        <w:pStyle w:val="a6"/>
        <w:numPr>
          <w:ilvl w:val="0"/>
          <w:numId w:val="23"/>
        </w:numPr>
        <w:ind w:left="0"/>
      </w:pPr>
      <w:r w:rsidRPr="005730E9">
        <w:t xml:space="preserve">участие на практических занятиях– </w:t>
      </w:r>
      <w:r>
        <w:t>2</w:t>
      </w:r>
      <w:r w:rsidRPr="005730E9">
        <w:t>0 баллов,</w:t>
      </w:r>
    </w:p>
    <w:p w:rsidR="00F06A0C" w:rsidRPr="005730E9" w:rsidRDefault="00F06A0C" w:rsidP="00F06A0C">
      <w:pPr>
        <w:pStyle w:val="a6"/>
        <w:numPr>
          <w:ilvl w:val="0"/>
          <w:numId w:val="23"/>
        </w:numPr>
        <w:ind w:left="0"/>
      </w:pPr>
      <w:r w:rsidRPr="005730E9">
        <w:t xml:space="preserve">выполнение самостоятельных, контрольных работ– 20 баллов. </w:t>
      </w:r>
    </w:p>
    <w:p w:rsidR="00F06A0C" w:rsidRPr="005730E9" w:rsidRDefault="00F06A0C" w:rsidP="00F06A0C">
      <w:pPr>
        <w:rPr>
          <w:u w:val="single"/>
        </w:rPr>
      </w:pPr>
      <w:r w:rsidRPr="005730E9">
        <w:rPr>
          <w:u w:val="single"/>
        </w:rPr>
        <w:t>Промежуточный контроль по дисциплине включает:</w:t>
      </w:r>
    </w:p>
    <w:p w:rsidR="00F06A0C" w:rsidRPr="005730E9" w:rsidRDefault="00F06A0C" w:rsidP="00F06A0C">
      <w:pPr>
        <w:pStyle w:val="a6"/>
        <w:numPr>
          <w:ilvl w:val="0"/>
          <w:numId w:val="23"/>
        </w:numPr>
        <w:ind w:left="0"/>
      </w:pPr>
      <w:r w:rsidRPr="005730E9">
        <w:t xml:space="preserve">письменная контрольная работа - </w:t>
      </w:r>
      <w:r>
        <w:t>5</w:t>
      </w:r>
      <w:r w:rsidRPr="005730E9">
        <w:t>0 баллов.</w:t>
      </w:r>
    </w:p>
    <w:p w:rsidR="00F06A0C" w:rsidRDefault="00F06A0C" w:rsidP="00F06A0C"/>
    <w:p w:rsidR="00F06A0C" w:rsidRPr="00D80939" w:rsidRDefault="00F06A0C" w:rsidP="00F06A0C">
      <w:pPr>
        <w:widowControl w:val="0"/>
        <w:tabs>
          <w:tab w:val="left" w:pos="383"/>
        </w:tabs>
        <w:autoSpaceDE w:val="0"/>
        <w:autoSpaceDN w:val="0"/>
        <w:ind w:left="382"/>
        <w:rPr>
          <w:sz w:val="22"/>
          <w:szCs w:val="22"/>
          <w:lang w:eastAsia="en-US"/>
        </w:rPr>
      </w:pPr>
    </w:p>
    <w:p w:rsidR="00F06A0C" w:rsidRPr="00032697" w:rsidRDefault="00F06A0C" w:rsidP="00F06A0C">
      <w:pPr>
        <w:pStyle w:val="a6"/>
        <w:widowControl w:val="0"/>
        <w:numPr>
          <w:ilvl w:val="0"/>
          <w:numId w:val="22"/>
        </w:numPr>
        <w:autoSpaceDE w:val="0"/>
        <w:autoSpaceDN w:val="0"/>
        <w:spacing w:before="11"/>
        <w:ind w:left="502"/>
        <w:rPr>
          <w:lang w:eastAsia="en-US"/>
        </w:rPr>
      </w:pPr>
      <w:r w:rsidRPr="00032697">
        <w:rPr>
          <w:lang w:eastAsia="en-US"/>
        </w:rPr>
        <w:t xml:space="preserve">Критерии оценок при проведении текущего контроля успеваемости </w:t>
      </w:r>
    </w:p>
    <w:p w:rsidR="00F06A0C" w:rsidRPr="00032697" w:rsidRDefault="00F06A0C" w:rsidP="00F06A0C">
      <w:pPr>
        <w:widowControl w:val="0"/>
        <w:autoSpaceDE w:val="0"/>
        <w:autoSpaceDN w:val="0"/>
        <w:spacing w:line="252" w:lineRule="exact"/>
        <w:ind w:left="821"/>
        <w:outlineLvl w:val="0"/>
        <w:rPr>
          <w:b/>
          <w:bCs/>
          <w:lang w:eastAsia="en-US"/>
        </w:rPr>
      </w:pPr>
    </w:p>
    <w:p w:rsidR="00F06A0C" w:rsidRPr="00032697" w:rsidRDefault="00F06A0C" w:rsidP="00F06A0C">
      <w:pPr>
        <w:widowControl w:val="0"/>
        <w:autoSpaceDE w:val="0"/>
        <w:autoSpaceDN w:val="0"/>
        <w:spacing w:line="252" w:lineRule="exact"/>
        <w:ind w:left="821"/>
        <w:outlineLvl w:val="0"/>
        <w:rPr>
          <w:b/>
          <w:bCs/>
          <w:lang w:eastAsia="en-US"/>
        </w:rPr>
      </w:pPr>
      <w:r w:rsidRPr="00032697">
        <w:rPr>
          <w:bCs/>
          <w:lang w:eastAsia="en-US"/>
        </w:rPr>
        <w:t>-</w:t>
      </w:r>
      <w:r w:rsidRPr="00032697">
        <w:rPr>
          <w:bCs/>
          <w:spacing w:val="-4"/>
          <w:lang w:eastAsia="en-US"/>
        </w:rPr>
        <w:t xml:space="preserve"> </w:t>
      </w:r>
      <w:r w:rsidRPr="00032697">
        <w:rPr>
          <w:bCs/>
          <w:lang w:eastAsia="en-US"/>
        </w:rPr>
        <w:t>Выполнение</w:t>
      </w:r>
      <w:r w:rsidRPr="00032697">
        <w:rPr>
          <w:bCs/>
          <w:spacing w:val="-5"/>
          <w:lang w:eastAsia="en-US"/>
        </w:rPr>
        <w:t xml:space="preserve"> </w:t>
      </w:r>
      <w:r w:rsidRPr="00032697">
        <w:rPr>
          <w:bCs/>
          <w:lang w:eastAsia="en-US"/>
        </w:rPr>
        <w:t>контрольной</w:t>
      </w:r>
      <w:r w:rsidRPr="00032697">
        <w:rPr>
          <w:bCs/>
          <w:spacing w:val="-4"/>
          <w:lang w:eastAsia="en-US"/>
        </w:rPr>
        <w:t xml:space="preserve"> </w:t>
      </w:r>
      <w:r w:rsidRPr="00032697">
        <w:rPr>
          <w:bCs/>
          <w:lang w:eastAsia="en-US"/>
        </w:rPr>
        <w:t>работы</w:t>
      </w:r>
      <w:r w:rsidRPr="00032697">
        <w:rPr>
          <w:b/>
          <w:bCs/>
          <w:lang w:eastAsia="en-US"/>
        </w:rPr>
        <w:t>:</w:t>
      </w:r>
    </w:p>
    <w:p w:rsidR="00F06A0C" w:rsidRPr="00032697" w:rsidRDefault="00F06A0C" w:rsidP="00F06A0C">
      <w:pPr>
        <w:widowControl w:val="0"/>
        <w:autoSpaceDE w:val="0"/>
        <w:autoSpaceDN w:val="0"/>
        <w:spacing w:before="1"/>
        <w:ind w:right="230" w:firstLine="314"/>
        <w:jc w:val="both"/>
        <w:rPr>
          <w:lang w:eastAsia="en-US"/>
        </w:rPr>
      </w:pPr>
      <w:r w:rsidRPr="00032697">
        <w:rPr>
          <w:i/>
          <w:lang w:eastAsia="en-US"/>
        </w:rPr>
        <w:t>оценка «отлично»</w:t>
      </w:r>
      <w:r w:rsidRPr="00032697">
        <w:rPr>
          <w:lang w:eastAsia="en-US"/>
        </w:rPr>
        <w:t xml:space="preserve"> - выставляется студенту, если студент дал подробные ответы на все заданные вопросы.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При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этом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студент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должен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показать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знания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не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только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из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основной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литературы,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но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и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знания</w:t>
      </w:r>
      <w:r w:rsidRPr="00032697">
        <w:rPr>
          <w:spacing w:val="56"/>
          <w:lang w:eastAsia="en-US"/>
        </w:rPr>
        <w:t xml:space="preserve"> </w:t>
      </w:r>
      <w:r w:rsidRPr="00032697">
        <w:rPr>
          <w:lang w:eastAsia="en-US"/>
        </w:rPr>
        <w:t>из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дополнительной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литературы,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сети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Internet;</w:t>
      </w:r>
    </w:p>
    <w:p w:rsidR="00F06A0C" w:rsidRPr="00032697" w:rsidRDefault="00F06A0C" w:rsidP="00F06A0C">
      <w:pPr>
        <w:widowControl w:val="0"/>
        <w:autoSpaceDE w:val="0"/>
        <w:autoSpaceDN w:val="0"/>
        <w:ind w:right="231" w:firstLine="314"/>
        <w:jc w:val="both"/>
        <w:rPr>
          <w:lang w:eastAsia="en-US"/>
        </w:rPr>
      </w:pPr>
      <w:r w:rsidRPr="00032697">
        <w:rPr>
          <w:i/>
          <w:lang w:eastAsia="en-US"/>
        </w:rPr>
        <w:t>оценка</w:t>
      </w:r>
      <w:r w:rsidRPr="00032697">
        <w:rPr>
          <w:i/>
          <w:spacing w:val="13"/>
          <w:lang w:eastAsia="en-US"/>
        </w:rPr>
        <w:t xml:space="preserve"> </w:t>
      </w:r>
      <w:r w:rsidRPr="00032697">
        <w:rPr>
          <w:i/>
          <w:lang w:eastAsia="en-US"/>
        </w:rPr>
        <w:t>«хорошо»</w:t>
      </w:r>
      <w:r w:rsidRPr="00032697">
        <w:rPr>
          <w:spacing w:val="15"/>
          <w:lang w:eastAsia="en-US"/>
        </w:rPr>
        <w:t xml:space="preserve"> </w:t>
      </w:r>
      <w:r w:rsidRPr="00032697">
        <w:rPr>
          <w:lang w:eastAsia="en-US"/>
        </w:rPr>
        <w:t>-</w:t>
      </w:r>
      <w:r w:rsidRPr="00032697">
        <w:rPr>
          <w:spacing w:val="13"/>
          <w:lang w:eastAsia="en-US"/>
        </w:rPr>
        <w:t xml:space="preserve"> </w:t>
      </w:r>
      <w:r w:rsidRPr="00032697">
        <w:rPr>
          <w:lang w:eastAsia="en-US"/>
        </w:rPr>
        <w:t>выставляется</w:t>
      </w:r>
      <w:r w:rsidRPr="00032697">
        <w:rPr>
          <w:spacing w:val="14"/>
          <w:lang w:eastAsia="en-US"/>
        </w:rPr>
        <w:t xml:space="preserve"> </w:t>
      </w:r>
      <w:r w:rsidRPr="00032697">
        <w:rPr>
          <w:lang w:eastAsia="en-US"/>
        </w:rPr>
        <w:t>студенту,</w:t>
      </w:r>
      <w:r w:rsidRPr="00032697">
        <w:rPr>
          <w:spacing w:val="13"/>
          <w:lang w:eastAsia="en-US"/>
        </w:rPr>
        <w:t xml:space="preserve"> </w:t>
      </w:r>
      <w:r w:rsidRPr="00032697">
        <w:rPr>
          <w:lang w:eastAsia="en-US"/>
        </w:rPr>
        <w:t>если</w:t>
      </w:r>
      <w:r w:rsidRPr="00032697">
        <w:rPr>
          <w:spacing w:val="14"/>
          <w:lang w:eastAsia="en-US"/>
        </w:rPr>
        <w:t xml:space="preserve"> </w:t>
      </w:r>
      <w:r w:rsidRPr="00032697">
        <w:rPr>
          <w:lang w:eastAsia="en-US"/>
        </w:rPr>
        <w:t>студент</w:t>
      </w:r>
      <w:r w:rsidRPr="00032697">
        <w:rPr>
          <w:spacing w:val="13"/>
          <w:lang w:eastAsia="en-US"/>
        </w:rPr>
        <w:t xml:space="preserve"> </w:t>
      </w:r>
      <w:r w:rsidRPr="00032697">
        <w:rPr>
          <w:lang w:eastAsia="en-US"/>
        </w:rPr>
        <w:t>дал</w:t>
      </w:r>
      <w:r w:rsidRPr="00032697">
        <w:rPr>
          <w:spacing w:val="15"/>
          <w:lang w:eastAsia="en-US"/>
        </w:rPr>
        <w:t xml:space="preserve"> </w:t>
      </w:r>
      <w:r w:rsidRPr="00032697">
        <w:rPr>
          <w:lang w:eastAsia="en-US"/>
        </w:rPr>
        <w:t>полные</w:t>
      </w:r>
      <w:r w:rsidRPr="00032697">
        <w:rPr>
          <w:spacing w:val="13"/>
          <w:lang w:eastAsia="en-US"/>
        </w:rPr>
        <w:t xml:space="preserve"> </w:t>
      </w:r>
      <w:r w:rsidRPr="00032697">
        <w:rPr>
          <w:lang w:eastAsia="en-US"/>
        </w:rPr>
        <w:t>ответы</w:t>
      </w:r>
      <w:r w:rsidRPr="00032697">
        <w:rPr>
          <w:spacing w:val="14"/>
          <w:lang w:eastAsia="en-US"/>
        </w:rPr>
        <w:t xml:space="preserve"> </w:t>
      </w:r>
      <w:r w:rsidRPr="00032697">
        <w:rPr>
          <w:lang w:eastAsia="en-US"/>
        </w:rPr>
        <w:t>на</w:t>
      </w:r>
      <w:r w:rsidRPr="00032697">
        <w:rPr>
          <w:spacing w:val="14"/>
          <w:lang w:eastAsia="en-US"/>
        </w:rPr>
        <w:t xml:space="preserve"> </w:t>
      </w:r>
      <w:r w:rsidRPr="00032697">
        <w:rPr>
          <w:lang w:eastAsia="en-US"/>
        </w:rPr>
        <w:t>все</w:t>
      </w:r>
      <w:r w:rsidRPr="00032697">
        <w:rPr>
          <w:spacing w:val="13"/>
          <w:lang w:eastAsia="en-US"/>
        </w:rPr>
        <w:t xml:space="preserve"> </w:t>
      </w:r>
      <w:r w:rsidRPr="00032697">
        <w:rPr>
          <w:lang w:eastAsia="en-US"/>
        </w:rPr>
        <w:t>вопросы,</w:t>
      </w:r>
      <w:r w:rsidRPr="00032697">
        <w:rPr>
          <w:spacing w:val="14"/>
          <w:lang w:eastAsia="en-US"/>
        </w:rPr>
        <w:t xml:space="preserve"> </w:t>
      </w:r>
      <w:r w:rsidRPr="00032697">
        <w:rPr>
          <w:lang w:eastAsia="en-US"/>
        </w:rPr>
        <w:t>показав</w:t>
      </w:r>
      <w:r w:rsidRPr="00032697">
        <w:rPr>
          <w:spacing w:val="13"/>
          <w:lang w:eastAsia="en-US"/>
        </w:rPr>
        <w:t xml:space="preserve"> </w:t>
      </w:r>
      <w:r w:rsidRPr="00032697">
        <w:rPr>
          <w:lang w:eastAsia="en-US"/>
        </w:rPr>
        <w:t xml:space="preserve">знания </w:t>
      </w:r>
      <w:r w:rsidRPr="00032697">
        <w:rPr>
          <w:spacing w:val="-53"/>
          <w:lang w:eastAsia="en-US"/>
        </w:rPr>
        <w:t>из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основной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литературы.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При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этом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студент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допустил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несущественнее недочеты в ответах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и незначительные нарушения логики изложения материала;</w:t>
      </w:r>
    </w:p>
    <w:p w:rsidR="00F06A0C" w:rsidRPr="00032697" w:rsidRDefault="00F06A0C" w:rsidP="00F06A0C">
      <w:pPr>
        <w:widowControl w:val="0"/>
        <w:autoSpaceDE w:val="0"/>
        <w:autoSpaceDN w:val="0"/>
        <w:ind w:firstLine="314"/>
        <w:jc w:val="both"/>
        <w:rPr>
          <w:lang w:eastAsia="en-US"/>
        </w:rPr>
      </w:pPr>
      <w:r w:rsidRPr="00032697">
        <w:rPr>
          <w:i/>
          <w:lang w:eastAsia="en-US"/>
        </w:rPr>
        <w:t>оценка</w:t>
      </w:r>
      <w:r w:rsidRPr="00032697">
        <w:rPr>
          <w:i/>
          <w:spacing w:val="-5"/>
          <w:lang w:eastAsia="en-US"/>
        </w:rPr>
        <w:t xml:space="preserve"> </w:t>
      </w:r>
      <w:r w:rsidRPr="00032697">
        <w:rPr>
          <w:i/>
          <w:lang w:eastAsia="en-US"/>
        </w:rPr>
        <w:t>«удовлетворительно»:</w:t>
      </w:r>
      <w:r w:rsidRPr="00032697">
        <w:rPr>
          <w:i/>
          <w:spacing w:val="-4"/>
          <w:lang w:eastAsia="en-US"/>
        </w:rPr>
        <w:t xml:space="preserve"> </w:t>
      </w:r>
      <w:r w:rsidRPr="00032697">
        <w:rPr>
          <w:lang w:eastAsia="en-US"/>
        </w:rPr>
        <w:t>знание</w:t>
      </w:r>
      <w:r w:rsidRPr="00032697">
        <w:rPr>
          <w:spacing w:val="-5"/>
          <w:lang w:eastAsia="en-US"/>
        </w:rPr>
        <w:t xml:space="preserve"> </w:t>
      </w:r>
      <w:r w:rsidRPr="00032697">
        <w:rPr>
          <w:lang w:eastAsia="en-US"/>
        </w:rPr>
        <w:t>и</w:t>
      </w:r>
      <w:r w:rsidRPr="00032697">
        <w:rPr>
          <w:spacing w:val="-6"/>
          <w:lang w:eastAsia="en-US"/>
        </w:rPr>
        <w:t xml:space="preserve"> </w:t>
      </w:r>
      <w:r w:rsidRPr="00032697">
        <w:rPr>
          <w:lang w:eastAsia="en-US"/>
        </w:rPr>
        <w:t>понимание</w:t>
      </w:r>
      <w:r w:rsidRPr="00032697">
        <w:rPr>
          <w:spacing w:val="-4"/>
          <w:lang w:eastAsia="en-US"/>
        </w:rPr>
        <w:t xml:space="preserve"> </w:t>
      </w:r>
      <w:r w:rsidRPr="00032697">
        <w:rPr>
          <w:lang w:eastAsia="en-US"/>
        </w:rPr>
        <w:t>основного</w:t>
      </w:r>
      <w:r w:rsidRPr="00032697">
        <w:rPr>
          <w:spacing w:val="-5"/>
          <w:lang w:eastAsia="en-US"/>
        </w:rPr>
        <w:t xml:space="preserve"> </w:t>
      </w:r>
      <w:r w:rsidRPr="00032697">
        <w:rPr>
          <w:lang w:eastAsia="en-US"/>
        </w:rPr>
        <w:t>материала,</w:t>
      </w:r>
      <w:r w:rsidRPr="00032697">
        <w:rPr>
          <w:spacing w:val="-6"/>
          <w:lang w:eastAsia="en-US"/>
        </w:rPr>
        <w:t xml:space="preserve"> </w:t>
      </w:r>
      <w:r w:rsidRPr="00032697">
        <w:rPr>
          <w:lang w:eastAsia="en-US"/>
        </w:rPr>
        <w:t>наличие</w:t>
      </w:r>
      <w:r w:rsidRPr="00032697">
        <w:rPr>
          <w:spacing w:val="-6"/>
          <w:lang w:eastAsia="en-US"/>
        </w:rPr>
        <w:t xml:space="preserve"> </w:t>
      </w:r>
      <w:r w:rsidRPr="00032697">
        <w:rPr>
          <w:lang w:eastAsia="en-US"/>
        </w:rPr>
        <w:t>несущественных</w:t>
      </w:r>
      <w:r w:rsidRPr="00032697">
        <w:rPr>
          <w:spacing w:val="-52"/>
          <w:lang w:eastAsia="en-US"/>
        </w:rPr>
        <w:t xml:space="preserve"> </w:t>
      </w:r>
      <w:r w:rsidRPr="00032697">
        <w:rPr>
          <w:lang w:eastAsia="en-US"/>
        </w:rPr>
        <w:t>ошибок (не более 50%) при неспособности их последовательного и логического изложения, вызывает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затруднение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использование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терминологии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дисциплины;</w:t>
      </w:r>
    </w:p>
    <w:p w:rsidR="00F06A0C" w:rsidRPr="00032697" w:rsidRDefault="00F06A0C" w:rsidP="00F06A0C">
      <w:pPr>
        <w:widowControl w:val="0"/>
        <w:autoSpaceDE w:val="0"/>
        <w:autoSpaceDN w:val="0"/>
        <w:spacing w:before="1"/>
        <w:ind w:right="465" w:firstLine="314"/>
        <w:jc w:val="both"/>
        <w:rPr>
          <w:lang w:eastAsia="en-US"/>
        </w:rPr>
      </w:pPr>
      <w:r w:rsidRPr="00032697">
        <w:rPr>
          <w:i/>
          <w:lang w:eastAsia="en-US"/>
        </w:rPr>
        <w:t xml:space="preserve">оценка «неудовлетворительно»: </w:t>
      </w:r>
      <w:r w:rsidRPr="00032697">
        <w:rPr>
          <w:lang w:eastAsia="en-US"/>
        </w:rPr>
        <w:t>непонимание сущности вопросов, грубые существенные ошибки в</w:t>
      </w:r>
      <w:r w:rsidRPr="00032697">
        <w:rPr>
          <w:spacing w:val="-52"/>
          <w:lang w:eastAsia="en-US"/>
        </w:rPr>
        <w:t xml:space="preserve"> </w:t>
      </w:r>
      <w:r w:rsidRPr="00032697">
        <w:rPr>
          <w:lang w:eastAsia="en-US"/>
        </w:rPr>
        <w:t>ответе,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отсутствие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способности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к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письменному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изложению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материала.</w:t>
      </w:r>
    </w:p>
    <w:p w:rsidR="00F06A0C" w:rsidRPr="00032697" w:rsidRDefault="00F06A0C" w:rsidP="00F06A0C">
      <w:pPr>
        <w:widowControl w:val="0"/>
        <w:autoSpaceDE w:val="0"/>
        <w:autoSpaceDN w:val="0"/>
        <w:spacing w:before="1"/>
        <w:ind w:left="877"/>
        <w:outlineLvl w:val="0"/>
        <w:rPr>
          <w:bCs/>
          <w:lang w:eastAsia="en-US"/>
        </w:rPr>
      </w:pPr>
      <w:r w:rsidRPr="00032697">
        <w:rPr>
          <w:b/>
          <w:bCs/>
          <w:lang w:eastAsia="en-US"/>
        </w:rPr>
        <w:t>-</w:t>
      </w:r>
      <w:r w:rsidRPr="00032697">
        <w:rPr>
          <w:b/>
          <w:bCs/>
          <w:spacing w:val="-5"/>
          <w:lang w:eastAsia="en-US"/>
        </w:rPr>
        <w:t xml:space="preserve"> </w:t>
      </w:r>
      <w:r w:rsidRPr="00032697">
        <w:rPr>
          <w:bCs/>
          <w:lang w:eastAsia="en-US"/>
        </w:rPr>
        <w:t>Критерии</w:t>
      </w:r>
      <w:r w:rsidRPr="00032697">
        <w:rPr>
          <w:bCs/>
          <w:spacing w:val="-4"/>
          <w:lang w:eastAsia="en-US"/>
        </w:rPr>
        <w:t xml:space="preserve"> </w:t>
      </w:r>
      <w:r w:rsidRPr="00032697">
        <w:rPr>
          <w:bCs/>
          <w:lang w:eastAsia="en-US"/>
        </w:rPr>
        <w:t>оценки</w:t>
      </w:r>
      <w:r w:rsidRPr="00032697">
        <w:rPr>
          <w:bCs/>
          <w:spacing w:val="-3"/>
          <w:lang w:eastAsia="en-US"/>
        </w:rPr>
        <w:t xml:space="preserve"> </w:t>
      </w:r>
      <w:r w:rsidRPr="00032697">
        <w:rPr>
          <w:bCs/>
          <w:lang w:eastAsia="en-US"/>
        </w:rPr>
        <w:t>коллоквиума:</w:t>
      </w:r>
    </w:p>
    <w:p w:rsidR="00F06A0C" w:rsidRPr="00032697" w:rsidRDefault="00F06A0C" w:rsidP="00F06A0C">
      <w:pPr>
        <w:widowControl w:val="0"/>
        <w:autoSpaceDE w:val="0"/>
        <w:autoSpaceDN w:val="0"/>
        <w:ind w:firstLine="284"/>
        <w:jc w:val="both"/>
        <w:rPr>
          <w:lang w:eastAsia="en-US"/>
        </w:rPr>
      </w:pPr>
      <w:r w:rsidRPr="00032697">
        <w:rPr>
          <w:i/>
          <w:lang w:eastAsia="en-US"/>
        </w:rPr>
        <w:t xml:space="preserve">оценка «отлично»: </w:t>
      </w:r>
      <w:r w:rsidRPr="00032697">
        <w:rPr>
          <w:lang w:eastAsia="en-US"/>
        </w:rPr>
        <w:t>ответ полный, правильный, самостоятельный; материал изложен в определенной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логической последовательности, демонстрируется многосторонность подходов, многоаспектность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обсуждения проблемы, умение находить рациональные пути решения задач, устанавливать причинно-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следственные связи, в логическом рассуждении при решении задачи, графических построениях нет ошибок, задача решена рациональным способом с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корректным использованием необходимых величин, получен верный ответ. Верные ответы даны на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86-100%</w:t>
      </w:r>
    </w:p>
    <w:p w:rsidR="00F06A0C" w:rsidRPr="00032697" w:rsidRDefault="00F06A0C" w:rsidP="00F06A0C">
      <w:pPr>
        <w:widowControl w:val="0"/>
        <w:autoSpaceDE w:val="0"/>
        <w:autoSpaceDN w:val="0"/>
        <w:ind w:right="230" w:firstLine="284"/>
        <w:jc w:val="both"/>
        <w:rPr>
          <w:lang w:eastAsia="en-US"/>
        </w:rPr>
      </w:pPr>
      <w:r w:rsidRPr="00032697">
        <w:rPr>
          <w:i/>
          <w:lang w:eastAsia="en-US"/>
        </w:rPr>
        <w:t>оценка</w:t>
      </w:r>
      <w:r w:rsidRPr="00032697">
        <w:rPr>
          <w:i/>
          <w:spacing w:val="1"/>
          <w:lang w:eastAsia="en-US"/>
        </w:rPr>
        <w:t xml:space="preserve"> </w:t>
      </w:r>
      <w:r w:rsidRPr="00032697">
        <w:rPr>
          <w:i/>
          <w:lang w:eastAsia="en-US"/>
        </w:rPr>
        <w:t>«хорошо»:</w:t>
      </w:r>
      <w:r w:rsidRPr="00032697">
        <w:rPr>
          <w:i/>
          <w:spacing w:val="1"/>
          <w:lang w:eastAsia="en-US"/>
        </w:rPr>
        <w:t xml:space="preserve"> </w:t>
      </w:r>
      <w:r w:rsidRPr="00032697">
        <w:rPr>
          <w:lang w:eastAsia="en-US"/>
        </w:rPr>
        <w:t>дан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полный,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правильный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ответ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на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основе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изученных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понятий,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 xml:space="preserve"> но допускаются несущественные ошибки. Верные ответы даны на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66-85%.</w:t>
      </w:r>
    </w:p>
    <w:p w:rsidR="00F06A0C" w:rsidRPr="00032697" w:rsidRDefault="00F06A0C" w:rsidP="00F06A0C">
      <w:pPr>
        <w:widowControl w:val="0"/>
        <w:autoSpaceDE w:val="0"/>
        <w:autoSpaceDN w:val="0"/>
        <w:ind w:right="232" w:firstLine="284"/>
        <w:jc w:val="both"/>
        <w:rPr>
          <w:lang w:eastAsia="en-US"/>
        </w:rPr>
      </w:pPr>
      <w:r w:rsidRPr="00032697">
        <w:rPr>
          <w:i/>
          <w:lang w:eastAsia="en-US"/>
        </w:rPr>
        <w:t xml:space="preserve">оценка «удовлетворительно»: </w:t>
      </w:r>
      <w:r w:rsidRPr="00032697">
        <w:rPr>
          <w:lang w:eastAsia="en-US"/>
        </w:rPr>
        <w:t>дан полный ответ, но при этом есть существенные ошибки указывающие</w:t>
      </w:r>
      <w:r w:rsidRPr="00032697">
        <w:rPr>
          <w:spacing w:val="-53"/>
          <w:lang w:eastAsia="en-US"/>
        </w:rPr>
        <w:t xml:space="preserve"> </w:t>
      </w:r>
      <w:r w:rsidRPr="00032697">
        <w:rPr>
          <w:lang w:eastAsia="en-US"/>
        </w:rPr>
        <w:t>на неумение использовать теоретические знания и умения при решении поставленных задач. Данные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пробелы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в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знаниях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не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препятствуют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дальнейшему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обучению. Верные ответы даны на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51-65%</w:t>
      </w:r>
    </w:p>
    <w:p w:rsidR="00F06A0C" w:rsidRPr="00032697" w:rsidRDefault="00F06A0C" w:rsidP="00F06A0C">
      <w:pPr>
        <w:widowControl w:val="0"/>
        <w:autoSpaceDE w:val="0"/>
        <w:autoSpaceDN w:val="0"/>
        <w:ind w:right="675" w:firstLine="284"/>
        <w:jc w:val="both"/>
        <w:rPr>
          <w:lang w:eastAsia="en-US"/>
        </w:rPr>
      </w:pPr>
      <w:r w:rsidRPr="00032697">
        <w:rPr>
          <w:i/>
          <w:lang w:eastAsia="en-US"/>
        </w:rPr>
        <w:t xml:space="preserve">оценка «неудовлетворительно»: </w:t>
      </w:r>
      <w:r w:rsidRPr="00032697">
        <w:rPr>
          <w:lang w:eastAsia="en-US"/>
        </w:rPr>
        <w:t>ответ обнаруживает незнание основного (порогового) содержания</w:t>
      </w:r>
      <w:r w:rsidRPr="00032697">
        <w:rPr>
          <w:spacing w:val="-52"/>
          <w:lang w:eastAsia="en-US"/>
        </w:rPr>
        <w:t xml:space="preserve"> </w:t>
      </w:r>
      <w:r w:rsidRPr="00032697">
        <w:rPr>
          <w:lang w:eastAsia="en-US"/>
        </w:rPr>
        <w:t>учебного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материала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Верные ответы даны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менее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50%.</w:t>
      </w:r>
    </w:p>
    <w:p w:rsidR="00F06A0C" w:rsidRPr="00032697" w:rsidRDefault="00F06A0C" w:rsidP="00F06A0C">
      <w:pPr>
        <w:widowControl w:val="0"/>
        <w:autoSpaceDE w:val="0"/>
        <w:autoSpaceDN w:val="0"/>
        <w:spacing w:before="11"/>
        <w:ind w:firstLine="284"/>
        <w:jc w:val="both"/>
        <w:rPr>
          <w:lang w:eastAsia="en-US"/>
        </w:rPr>
      </w:pPr>
    </w:p>
    <w:p w:rsidR="00F06A0C" w:rsidRPr="00032697" w:rsidRDefault="00F06A0C" w:rsidP="00F06A0C">
      <w:pPr>
        <w:widowControl w:val="0"/>
        <w:autoSpaceDE w:val="0"/>
        <w:autoSpaceDN w:val="0"/>
        <w:ind w:right="225" w:firstLine="426"/>
        <w:jc w:val="both"/>
        <w:rPr>
          <w:lang w:eastAsia="en-US"/>
        </w:rPr>
      </w:pPr>
      <w:r w:rsidRPr="00032697">
        <w:rPr>
          <w:lang w:eastAsia="en-US"/>
        </w:rPr>
        <w:t>Контроль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освоения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дисциплины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и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оценка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знаний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обучающихся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на</w:t>
      </w:r>
      <w:r w:rsidRPr="00032697">
        <w:rPr>
          <w:spacing w:val="1"/>
          <w:lang w:eastAsia="en-US"/>
        </w:rPr>
        <w:t xml:space="preserve"> </w:t>
      </w:r>
      <w:r w:rsidRPr="00032697">
        <w:rPr>
          <w:b/>
          <w:lang w:eastAsia="en-US"/>
        </w:rPr>
        <w:t>зачете</w:t>
      </w:r>
      <w:r w:rsidRPr="00032697">
        <w:rPr>
          <w:b/>
          <w:spacing w:val="1"/>
          <w:lang w:eastAsia="en-US"/>
        </w:rPr>
        <w:t xml:space="preserve"> </w:t>
      </w:r>
      <w:r w:rsidRPr="00032697">
        <w:rPr>
          <w:lang w:eastAsia="en-US"/>
        </w:rPr>
        <w:t>производится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в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соответствии с Положением о проведении текущего контроля успеваемости и промежуточной аттестации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обучающихся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ДГУ и его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филиалов.</w:t>
      </w:r>
    </w:p>
    <w:p w:rsidR="00F06A0C" w:rsidRPr="00032697" w:rsidRDefault="00F06A0C" w:rsidP="00F06A0C">
      <w:pPr>
        <w:widowControl w:val="0"/>
        <w:autoSpaceDE w:val="0"/>
        <w:autoSpaceDN w:val="0"/>
        <w:ind w:right="228" w:firstLine="426"/>
        <w:jc w:val="both"/>
        <w:rPr>
          <w:lang w:eastAsia="en-US"/>
        </w:rPr>
      </w:pPr>
      <w:r w:rsidRPr="00032697">
        <w:rPr>
          <w:i/>
          <w:lang w:eastAsia="en-US"/>
        </w:rPr>
        <w:t>оценка</w:t>
      </w:r>
      <w:r w:rsidRPr="00032697">
        <w:rPr>
          <w:i/>
          <w:spacing w:val="1"/>
          <w:lang w:eastAsia="en-US"/>
        </w:rPr>
        <w:t xml:space="preserve"> </w:t>
      </w:r>
      <w:r w:rsidRPr="00032697">
        <w:rPr>
          <w:i/>
          <w:lang w:eastAsia="en-US"/>
        </w:rPr>
        <w:t>«отлично»:</w:t>
      </w:r>
      <w:r w:rsidRPr="00032697">
        <w:rPr>
          <w:i/>
          <w:spacing w:val="1"/>
          <w:lang w:eastAsia="en-US"/>
        </w:rPr>
        <w:t xml:space="preserve"> </w:t>
      </w:r>
      <w:r w:rsidRPr="00032697">
        <w:rPr>
          <w:lang w:eastAsia="en-US"/>
        </w:rPr>
        <w:t>ответ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полный,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правильный,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самостоятельный,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материал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изложен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в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определенной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логической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последовательности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демонстрируется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многосторонность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lastRenderedPageBreak/>
        <w:t>подходов,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многоаспектность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обсуждения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проблемы,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умение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аргументировать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собственную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точку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зрения,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находить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пути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решения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познавательных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задач,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устанавливать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причинно-следственные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связи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между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строением,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свойствами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и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применением веществ, в логическом рассуждении, решении задачи, графических построениях нет ошибок,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задача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решена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рациональным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способом.</w:t>
      </w:r>
    </w:p>
    <w:p w:rsidR="00F06A0C" w:rsidRPr="00032697" w:rsidRDefault="00F06A0C" w:rsidP="00F06A0C">
      <w:pPr>
        <w:widowControl w:val="0"/>
        <w:autoSpaceDE w:val="0"/>
        <w:autoSpaceDN w:val="0"/>
        <w:spacing w:before="66"/>
        <w:ind w:right="230" w:firstLine="426"/>
        <w:jc w:val="both"/>
        <w:rPr>
          <w:lang w:eastAsia="en-US"/>
        </w:rPr>
      </w:pPr>
      <w:r w:rsidRPr="00032697">
        <w:rPr>
          <w:i/>
          <w:lang w:eastAsia="en-US"/>
        </w:rPr>
        <w:t>оценка</w:t>
      </w:r>
      <w:r w:rsidRPr="00032697">
        <w:rPr>
          <w:i/>
          <w:spacing w:val="1"/>
          <w:lang w:eastAsia="en-US"/>
        </w:rPr>
        <w:t xml:space="preserve"> </w:t>
      </w:r>
      <w:r w:rsidRPr="00032697">
        <w:rPr>
          <w:i/>
          <w:lang w:eastAsia="en-US"/>
        </w:rPr>
        <w:t>«хорошо»:</w:t>
      </w:r>
      <w:r w:rsidRPr="00032697">
        <w:rPr>
          <w:i/>
          <w:spacing w:val="1"/>
          <w:lang w:eastAsia="en-US"/>
        </w:rPr>
        <w:t xml:space="preserve"> </w:t>
      </w:r>
      <w:r w:rsidRPr="00032697">
        <w:rPr>
          <w:lang w:eastAsia="en-US"/>
        </w:rPr>
        <w:t>дан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полный,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правильный,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самостоятельный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ответ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на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основе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изученных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понятий,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концепций,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закономерностей,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но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допускаются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несущественные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ошибки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в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решении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задач.</w:t>
      </w:r>
    </w:p>
    <w:p w:rsidR="00F06A0C" w:rsidRPr="00032697" w:rsidRDefault="00F06A0C" w:rsidP="00F06A0C">
      <w:pPr>
        <w:widowControl w:val="0"/>
        <w:autoSpaceDE w:val="0"/>
        <w:autoSpaceDN w:val="0"/>
        <w:ind w:right="230" w:firstLine="426"/>
        <w:jc w:val="both"/>
        <w:rPr>
          <w:lang w:eastAsia="en-US"/>
        </w:rPr>
      </w:pPr>
      <w:r w:rsidRPr="00032697">
        <w:rPr>
          <w:i/>
          <w:lang w:eastAsia="en-US"/>
        </w:rPr>
        <w:t xml:space="preserve">оценка «удовлетворительно»: </w:t>
      </w:r>
      <w:r w:rsidRPr="00032697">
        <w:rPr>
          <w:lang w:eastAsia="en-US"/>
        </w:rPr>
        <w:t>дан полный ответ, но при этом есть существенные ошибки указывающие на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неумение использовать теоретические знания и умения при решении поставленных задач. Данные пробелы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в</w:t>
      </w:r>
      <w:r w:rsidRPr="00032697">
        <w:rPr>
          <w:spacing w:val="-2"/>
          <w:lang w:eastAsia="en-US"/>
        </w:rPr>
        <w:t xml:space="preserve"> </w:t>
      </w:r>
      <w:r w:rsidRPr="00032697">
        <w:rPr>
          <w:lang w:eastAsia="en-US"/>
        </w:rPr>
        <w:t>знаниях не препятствуют дальнейшему</w:t>
      </w:r>
      <w:r w:rsidRPr="00032697">
        <w:rPr>
          <w:spacing w:val="1"/>
          <w:lang w:eastAsia="en-US"/>
        </w:rPr>
        <w:t xml:space="preserve"> </w:t>
      </w:r>
      <w:r w:rsidRPr="00032697">
        <w:rPr>
          <w:lang w:eastAsia="en-US"/>
        </w:rPr>
        <w:t>обучению.</w:t>
      </w:r>
    </w:p>
    <w:p w:rsidR="00F06A0C" w:rsidRPr="00032697" w:rsidRDefault="00F06A0C" w:rsidP="00F06A0C">
      <w:pPr>
        <w:widowControl w:val="0"/>
        <w:autoSpaceDE w:val="0"/>
        <w:autoSpaceDN w:val="0"/>
        <w:ind w:right="141" w:firstLine="426"/>
        <w:jc w:val="both"/>
      </w:pPr>
      <w:r w:rsidRPr="00032697">
        <w:rPr>
          <w:i/>
          <w:lang w:eastAsia="en-US"/>
        </w:rPr>
        <w:t xml:space="preserve">оценка «неудовлетворительно»: </w:t>
      </w:r>
      <w:r w:rsidRPr="00032697">
        <w:rPr>
          <w:lang w:eastAsia="en-US"/>
        </w:rPr>
        <w:t>ответ обнаруживает незнание основного (порогвого) содержания</w:t>
      </w:r>
      <w:r w:rsidRPr="00032697">
        <w:rPr>
          <w:spacing w:val="-52"/>
          <w:lang w:eastAsia="en-US"/>
        </w:rPr>
        <w:t xml:space="preserve"> </w:t>
      </w:r>
      <w:r w:rsidRPr="00032697">
        <w:rPr>
          <w:lang w:eastAsia="en-US"/>
        </w:rPr>
        <w:t>учебного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материала.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менее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50%,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уровень</w:t>
      </w:r>
      <w:r w:rsidRPr="00032697">
        <w:rPr>
          <w:spacing w:val="-1"/>
          <w:lang w:eastAsia="en-US"/>
        </w:rPr>
        <w:t xml:space="preserve"> </w:t>
      </w:r>
      <w:r w:rsidRPr="00032697">
        <w:rPr>
          <w:lang w:eastAsia="en-US"/>
        </w:rPr>
        <w:t>не сформирован.</w:t>
      </w:r>
    </w:p>
    <w:p w:rsidR="00F06A0C" w:rsidRDefault="00F06A0C" w:rsidP="00F06A0C">
      <w:pPr>
        <w:pStyle w:val="13"/>
        <w:spacing w:before="0" w:beforeAutospacing="0" w:after="0" w:afterAutospacing="0"/>
        <w:ind w:left="57" w:firstLine="709"/>
        <w:jc w:val="center"/>
        <w:rPr>
          <w:b/>
          <w:bCs/>
          <w:i/>
          <w:iCs/>
        </w:rPr>
      </w:pPr>
    </w:p>
    <w:p w:rsidR="00F06A0C" w:rsidRPr="00A74245" w:rsidRDefault="00F06A0C" w:rsidP="00F06A0C">
      <w:pPr>
        <w:tabs>
          <w:tab w:val="left" w:pos="900"/>
        </w:tabs>
        <w:ind w:left="57" w:firstLine="720"/>
        <w:jc w:val="both"/>
      </w:pPr>
      <w:r w:rsidRPr="00A74245">
        <w:t>Шкала диапазона для перевода рейтингового балла по дисциплине с учётом итогового контроля в «5»- балльную систему.</w:t>
      </w:r>
    </w:p>
    <w:p w:rsidR="00F06A0C" w:rsidRPr="00A74245" w:rsidRDefault="00F06A0C" w:rsidP="00F06A0C">
      <w:pPr>
        <w:tabs>
          <w:tab w:val="left" w:pos="900"/>
        </w:tabs>
        <w:ind w:left="57" w:firstLine="720"/>
        <w:jc w:val="both"/>
      </w:pPr>
      <w:r w:rsidRPr="00A74245">
        <w:t>0 – 50 баллов – «не</w:t>
      </w:r>
      <w:r>
        <w:t>зачтено</w:t>
      </w:r>
      <w:r w:rsidRPr="00A74245">
        <w:t>»;</w:t>
      </w:r>
    </w:p>
    <w:p w:rsidR="00F06A0C" w:rsidRDefault="00F06A0C" w:rsidP="00F06A0C">
      <w:pPr>
        <w:tabs>
          <w:tab w:val="left" w:pos="900"/>
        </w:tabs>
        <w:ind w:left="57" w:firstLine="720"/>
        <w:jc w:val="both"/>
      </w:pPr>
      <w:r w:rsidRPr="00A74245">
        <w:t xml:space="preserve">51 – </w:t>
      </w:r>
      <w:r>
        <w:t>100</w:t>
      </w:r>
      <w:r w:rsidRPr="00A74245">
        <w:t xml:space="preserve"> баллов – «</w:t>
      </w:r>
      <w:r>
        <w:t>зачтено».</w:t>
      </w:r>
    </w:p>
    <w:p w:rsidR="00DA2140" w:rsidRDefault="00DA2140" w:rsidP="00DA2140">
      <w:pPr>
        <w:pStyle w:val="a5"/>
        <w:widowControl w:val="0"/>
        <w:tabs>
          <w:tab w:val="left" w:pos="708"/>
        </w:tabs>
        <w:spacing w:before="0" w:beforeAutospacing="0" w:after="0" w:afterAutospacing="0"/>
        <w:ind w:left="57" w:firstLine="567"/>
        <w:jc w:val="both"/>
        <w:rPr>
          <w:b/>
          <w:iCs/>
        </w:rPr>
      </w:pPr>
    </w:p>
    <w:p w:rsidR="00DA2140" w:rsidRPr="000E2DB0" w:rsidRDefault="00DA2140" w:rsidP="00DA2140">
      <w:pPr>
        <w:pStyle w:val="a5"/>
        <w:widowControl w:val="0"/>
        <w:tabs>
          <w:tab w:val="left" w:pos="708"/>
        </w:tabs>
        <w:spacing w:before="0" w:beforeAutospacing="0" w:after="0" w:afterAutospacing="0"/>
        <w:ind w:left="57" w:firstLine="567"/>
        <w:jc w:val="both"/>
        <w:rPr>
          <w:b/>
          <w:iCs/>
        </w:rPr>
      </w:pPr>
      <w:r w:rsidRPr="000E2DB0">
        <w:rPr>
          <w:b/>
          <w:iCs/>
        </w:rPr>
        <w:t>8. Учебно-методическое обеспечение дисциплины.</w:t>
      </w:r>
    </w:p>
    <w:p w:rsidR="00DA2140" w:rsidRDefault="00DA2140" w:rsidP="00DA2140">
      <w:pPr>
        <w:pStyle w:val="a5"/>
        <w:widowControl w:val="0"/>
        <w:tabs>
          <w:tab w:val="left" w:pos="708"/>
        </w:tabs>
        <w:spacing w:before="0" w:beforeAutospacing="0" w:after="0" w:afterAutospacing="0"/>
        <w:ind w:left="57" w:firstLine="567"/>
        <w:jc w:val="both"/>
        <w:rPr>
          <w:b/>
          <w:color w:val="000000"/>
          <w:spacing w:val="-1"/>
        </w:rPr>
      </w:pPr>
    </w:p>
    <w:p w:rsidR="00DA2140" w:rsidRPr="00A24D09" w:rsidRDefault="00DA2140" w:rsidP="00DA2140">
      <w:pPr>
        <w:pStyle w:val="a5"/>
        <w:widowControl w:val="0"/>
        <w:tabs>
          <w:tab w:val="left" w:pos="708"/>
        </w:tabs>
        <w:spacing w:before="0" w:beforeAutospacing="0" w:after="0" w:afterAutospacing="0"/>
        <w:ind w:left="57" w:firstLine="567"/>
        <w:jc w:val="both"/>
        <w:rPr>
          <w:b/>
        </w:rPr>
      </w:pPr>
      <w:r>
        <w:rPr>
          <w:b/>
          <w:color w:val="000000"/>
        </w:rPr>
        <w:t xml:space="preserve">а) </w:t>
      </w:r>
      <w:r w:rsidRPr="00A24D09">
        <w:rPr>
          <w:b/>
        </w:rPr>
        <w:t>адрес сайта курса:</w:t>
      </w:r>
    </w:p>
    <w:p w:rsidR="00DA2140" w:rsidRDefault="00DA2140" w:rsidP="00DA2140">
      <w:pPr>
        <w:shd w:val="clear" w:color="auto" w:fill="FFFFFF"/>
      </w:pPr>
      <w:r>
        <w:t xml:space="preserve">1. Сайт кафедры социальных и информационных технологий  ДГУ: </w:t>
      </w:r>
      <w:r w:rsidRPr="006D6D9A">
        <w:t>http://cathedra.dgu.ru/Default.aspx?id=1363</w:t>
      </w:r>
    </w:p>
    <w:p w:rsidR="00DA2140" w:rsidRPr="000E2DB0" w:rsidRDefault="00DA2140" w:rsidP="00DA2140">
      <w:pPr>
        <w:pStyle w:val="a5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color w:val="000000"/>
        </w:rPr>
      </w:pPr>
      <w:r>
        <w:t xml:space="preserve">2. Образовательный блог: </w:t>
      </w:r>
      <w:hyperlink r:id="rId18" w:history="1">
        <w:r w:rsidRPr="00767F50">
          <w:rPr>
            <w:rStyle w:val="af1"/>
          </w:rPr>
          <w:t>https://chislen-met.blogspot.com/</w:t>
        </w:r>
      </w:hyperlink>
    </w:p>
    <w:p w:rsidR="00DA2140" w:rsidRPr="004C6CC6" w:rsidRDefault="00DA2140" w:rsidP="00DA2140">
      <w:pPr>
        <w:pStyle w:val="2"/>
        <w:rPr>
          <w:b w:val="0"/>
          <w:color w:val="000000"/>
          <w:sz w:val="24"/>
          <w:szCs w:val="24"/>
        </w:rPr>
      </w:pPr>
      <w:r w:rsidRPr="004C6CC6">
        <w:rPr>
          <w:b w:val="0"/>
          <w:color w:val="000000"/>
          <w:sz w:val="24"/>
          <w:szCs w:val="24"/>
        </w:rPr>
        <w:t xml:space="preserve">б) </w:t>
      </w:r>
      <w:r w:rsidRPr="004C6CC6">
        <w:rPr>
          <w:color w:val="000000"/>
          <w:sz w:val="24"/>
          <w:szCs w:val="24"/>
        </w:rPr>
        <w:t>Основная</w:t>
      </w:r>
      <w:r w:rsidRPr="004C6CC6">
        <w:rPr>
          <w:color w:val="000000"/>
          <w:spacing w:val="-1"/>
          <w:sz w:val="24"/>
          <w:szCs w:val="24"/>
        </w:rPr>
        <w:t xml:space="preserve"> литература</w:t>
      </w:r>
      <w:r w:rsidRPr="004C6CC6">
        <w:rPr>
          <w:b w:val="0"/>
          <w:color w:val="000000"/>
          <w:sz w:val="24"/>
          <w:szCs w:val="24"/>
        </w:rPr>
        <w:t>:</w:t>
      </w:r>
    </w:p>
    <w:p w:rsidR="009D6ED4" w:rsidRDefault="009D6ED4" w:rsidP="007E34C0">
      <w:pPr>
        <w:pStyle w:val="TableParagraph"/>
        <w:numPr>
          <w:ilvl w:val="0"/>
          <w:numId w:val="19"/>
        </w:numPr>
        <w:spacing w:line="268" w:lineRule="exact"/>
        <w:ind w:left="0" w:firstLine="284"/>
        <w:rPr>
          <w:snapToGrid w:val="0"/>
        </w:rPr>
      </w:pPr>
      <w:r>
        <w:rPr>
          <w:sz w:val="24"/>
        </w:rPr>
        <w:t>Кремер</w:t>
      </w:r>
      <w:r>
        <w:rPr>
          <w:spacing w:val="-3"/>
          <w:sz w:val="24"/>
        </w:rPr>
        <w:t xml:space="preserve"> </w:t>
      </w:r>
      <w:r>
        <w:rPr>
          <w:sz w:val="24"/>
        </w:rPr>
        <w:t>Н.Ш.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математическая статистика: учеб. для вузов / Н.Ш. Кремер. – 3-е изд.,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ЮНИТИ, 2007. –</w:t>
      </w:r>
      <w:r>
        <w:rPr>
          <w:spacing w:val="-1"/>
          <w:sz w:val="24"/>
        </w:rPr>
        <w:t xml:space="preserve"> </w:t>
      </w:r>
      <w:r>
        <w:rPr>
          <w:sz w:val="24"/>
        </w:rPr>
        <w:t>551с.</w:t>
      </w:r>
    </w:p>
    <w:p w:rsidR="0042115D" w:rsidRPr="0077795B" w:rsidRDefault="0042115D" w:rsidP="007E34C0">
      <w:pPr>
        <w:pStyle w:val="a6"/>
        <w:widowControl w:val="0"/>
        <w:numPr>
          <w:ilvl w:val="0"/>
          <w:numId w:val="19"/>
        </w:numPr>
        <w:spacing w:line="276" w:lineRule="auto"/>
        <w:ind w:left="0" w:firstLine="284"/>
        <w:jc w:val="both"/>
        <w:rPr>
          <w:snapToGrid w:val="0"/>
        </w:rPr>
      </w:pPr>
      <w:r w:rsidRPr="0077795B">
        <w:rPr>
          <w:snapToGrid w:val="0"/>
        </w:rPr>
        <w:t>Макусева Т.Г. Основные теоремы теории вероятностей [Электронный ресурс] : учебно-методическое пособие / Т.Г. Макусева, О.В. Шемелова. — Электрон. текстовые данные. — Саратов: Ай Пи Эр Медиа, 2018</w:t>
      </w:r>
      <w:r>
        <w:rPr>
          <w:snapToGrid w:val="0"/>
        </w:rPr>
        <w:t xml:space="preserve">. — 168 c. — 978-5-4486-0043 </w:t>
      </w:r>
      <w:r w:rsidRPr="0077795B">
        <w:rPr>
          <w:snapToGrid w:val="0"/>
        </w:rPr>
        <w:t xml:space="preserve">— Режим доступа: </w:t>
      </w:r>
      <w:hyperlink r:id="rId19" w:history="1">
        <w:r w:rsidRPr="0077795B">
          <w:rPr>
            <w:snapToGrid w:val="0"/>
          </w:rPr>
          <w:t>http://www.iprbookshop.ru/70773.html</w:t>
        </w:r>
      </w:hyperlink>
      <w:r>
        <w:rPr>
          <w:snapToGrid w:val="0"/>
        </w:rPr>
        <w:t xml:space="preserve"> </w:t>
      </w:r>
    </w:p>
    <w:p w:rsidR="00162FDB" w:rsidRPr="009D6ED4" w:rsidRDefault="009D6ED4" w:rsidP="007E34C0">
      <w:pPr>
        <w:pStyle w:val="TableParagraph"/>
        <w:numPr>
          <w:ilvl w:val="0"/>
          <w:numId w:val="19"/>
        </w:numPr>
        <w:tabs>
          <w:tab w:val="left" w:pos="708"/>
        </w:tabs>
        <w:ind w:left="0" w:right="167" w:firstLine="284"/>
        <w:jc w:val="both"/>
        <w:rPr>
          <w:b/>
          <w:i/>
          <w:color w:val="000000"/>
        </w:rPr>
      </w:pPr>
      <w:r>
        <w:rPr>
          <w:sz w:val="24"/>
        </w:rPr>
        <w:t>Гмурман В.Е. Руководство к решению задач по теории</w:t>
      </w:r>
      <w:r w:rsidRPr="009D6ED4">
        <w:rPr>
          <w:spacing w:val="1"/>
          <w:sz w:val="24"/>
        </w:rPr>
        <w:t xml:space="preserve"> </w:t>
      </w:r>
      <w:r>
        <w:rPr>
          <w:sz w:val="24"/>
        </w:rPr>
        <w:t>вероятностей и математической статистике: учебное по-</w:t>
      </w:r>
      <w:r w:rsidRPr="009D6ED4">
        <w:rPr>
          <w:spacing w:val="-57"/>
          <w:sz w:val="24"/>
        </w:rPr>
        <w:t xml:space="preserve"> </w:t>
      </w:r>
      <w:r>
        <w:rPr>
          <w:sz w:val="24"/>
        </w:rPr>
        <w:t>собие</w:t>
      </w:r>
      <w:r w:rsidRPr="009D6ED4">
        <w:rPr>
          <w:spacing w:val="-2"/>
          <w:sz w:val="24"/>
        </w:rPr>
        <w:t xml:space="preserve"> </w:t>
      </w:r>
      <w:r>
        <w:rPr>
          <w:sz w:val="24"/>
        </w:rPr>
        <w:t>для</w:t>
      </w:r>
      <w:r w:rsidRPr="009D6ED4">
        <w:rPr>
          <w:spacing w:val="-1"/>
          <w:sz w:val="24"/>
        </w:rPr>
        <w:t xml:space="preserve"> </w:t>
      </w:r>
      <w:r>
        <w:rPr>
          <w:sz w:val="24"/>
        </w:rPr>
        <w:t>вузов</w:t>
      </w:r>
      <w:r w:rsidRPr="009D6ED4">
        <w:rPr>
          <w:spacing w:val="-1"/>
          <w:sz w:val="24"/>
        </w:rPr>
        <w:t xml:space="preserve"> </w:t>
      </w:r>
      <w:r>
        <w:rPr>
          <w:sz w:val="24"/>
        </w:rPr>
        <w:t>/ В.Е. Гмурман.</w:t>
      </w:r>
      <w:r w:rsidRPr="009D6ED4">
        <w:rPr>
          <w:spacing w:val="-1"/>
          <w:sz w:val="24"/>
        </w:rPr>
        <w:t xml:space="preserve"> </w:t>
      </w:r>
      <w:r>
        <w:rPr>
          <w:sz w:val="24"/>
        </w:rPr>
        <w:t>-</w:t>
      </w:r>
      <w:r w:rsidRPr="009D6ED4">
        <w:rPr>
          <w:spacing w:val="-1"/>
          <w:sz w:val="24"/>
        </w:rPr>
        <w:t xml:space="preserve"> </w:t>
      </w:r>
      <w:r>
        <w:rPr>
          <w:sz w:val="24"/>
        </w:rPr>
        <w:t>11-е</w:t>
      </w:r>
      <w:r w:rsidRPr="009D6ED4">
        <w:rPr>
          <w:spacing w:val="-2"/>
          <w:sz w:val="24"/>
        </w:rPr>
        <w:t xml:space="preserve"> </w:t>
      </w:r>
      <w:r>
        <w:rPr>
          <w:sz w:val="24"/>
        </w:rPr>
        <w:t>изд.,</w:t>
      </w:r>
      <w:r w:rsidRPr="009D6ED4">
        <w:rPr>
          <w:spacing w:val="-1"/>
          <w:sz w:val="24"/>
        </w:rPr>
        <w:t xml:space="preserve"> </w:t>
      </w:r>
      <w:r>
        <w:rPr>
          <w:sz w:val="24"/>
        </w:rPr>
        <w:t>перераб. -М.:</w:t>
      </w:r>
      <w:r w:rsidRPr="009D6ED4">
        <w:rPr>
          <w:spacing w:val="-1"/>
          <w:sz w:val="24"/>
        </w:rPr>
        <w:t xml:space="preserve"> </w:t>
      </w:r>
      <w:r>
        <w:rPr>
          <w:sz w:val="24"/>
        </w:rPr>
        <w:t>Юрайт, 2010.</w:t>
      </w:r>
      <w:r w:rsidRPr="009D6ED4">
        <w:rPr>
          <w:spacing w:val="1"/>
          <w:sz w:val="24"/>
        </w:rPr>
        <w:t xml:space="preserve"> </w:t>
      </w:r>
      <w:r>
        <w:rPr>
          <w:sz w:val="24"/>
        </w:rPr>
        <w:t>-</w:t>
      </w:r>
      <w:r w:rsidRPr="009D6ED4">
        <w:rPr>
          <w:spacing w:val="-1"/>
          <w:sz w:val="24"/>
        </w:rPr>
        <w:t xml:space="preserve"> </w:t>
      </w:r>
      <w:r>
        <w:rPr>
          <w:sz w:val="24"/>
        </w:rPr>
        <w:t>404с</w:t>
      </w:r>
    </w:p>
    <w:p w:rsidR="009D6ED4" w:rsidRPr="009D6ED4" w:rsidRDefault="009D6ED4" w:rsidP="00573AB5">
      <w:pPr>
        <w:pStyle w:val="TableParagraph"/>
        <w:tabs>
          <w:tab w:val="left" w:pos="708"/>
        </w:tabs>
        <w:ind w:right="167" w:firstLine="284"/>
        <w:jc w:val="both"/>
        <w:rPr>
          <w:b/>
          <w:i/>
          <w:color w:val="000000"/>
        </w:rPr>
      </w:pPr>
    </w:p>
    <w:p w:rsidR="0042115D" w:rsidRPr="009D6ED4" w:rsidRDefault="00DA2140" w:rsidP="00573AB5">
      <w:pPr>
        <w:pStyle w:val="a5"/>
        <w:widowControl w:val="0"/>
        <w:tabs>
          <w:tab w:val="left" w:pos="708"/>
        </w:tabs>
        <w:spacing w:before="0" w:beforeAutospacing="0" w:after="0" w:afterAutospacing="0"/>
        <w:ind w:firstLine="284"/>
        <w:jc w:val="both"/>
        <w:rPr>
          <w:b/>
          <w:color w:val="000000"/>
        </w:rPr>
      </w:pPr>
      <w:r>
        <w:rPr>
          <w:b/>
          <w:color w:val="000000"/>
        </w:rPr>
        <w:t>в</w:t>
      </w:r>
      <w:r w:rsidR="0042115D" w:rsidRPr="009D6ED4">
        <w:rPr>
          <w:b/>
          <w:color w:val="000000"/>
        </w:rPr>
        <w:t xml:space="preserve">) Дополнительная </w:t>
      </w:r>
      <w:r w:rsidR="0042115D" w:rsidRPr="009D6ED4">
        <w:rPr>
          <w:b/>
          <w:color w:val="000000"/>
          <w:spacing w:val="-1"/>
        </w:rPr>
        <w:t>литература</w:t>
      </w:r>
      <w:r w:rsidR="0042115D" w:rsidRPr="009D6ED4">
        <w:rPr>
          <w:b/>
          <w:color w:val="000000"/>
        </w:rPr>
        <w:t>:</w:t>
      </w:r>
    </w:p>
    <w:p w:rsidR="0042115D" w:rsidRPr="0077795B" w:rsidRDefault="0042115D" w:rsidP="00573AB5">
      <w:pPr>
        <w:pStyle w:val="a6"/>
        <w:widowControl w:val="0"/>
        <w:spacing w:line="276" w:lineRule="auto"/>
        <w:ind w:left="0" w:firstLine="284"/>
        <w:jc w:val="both"/>
      </w:pPr>
    </w:p>
    <w:p w:rsidR="0042115D" w:rsidRPr="00646A07" w:rsidRDefault="0042115D" w:rsidP="007E34C0">
      <w:pPr>
        <w:pStyle w:val="a6"/>
        <w:widowControl w:val="0"/>
        <w:numPr>
          <w:ilvl w:val="0"/>
          <w:numId w:val="20"/>
        </w:numPr>
        <w:spacing w:line="276" w:lineRule="auto"/>
        <w:ind w:left="0" w:firstLine="284"/>
        <w:jc w:val="both"/>
        <w:rPr>
          <w:snapToGrid w:val="0"/>
        </w:rPr>
      </w:pPr>
      <w:r w:rsidRPr="00646A07">
        <w:rPr>
          <w:snapToGrid w:val="0"/>
        </w:rPr>
        <w:t xml:space="preserve">Сборник задач по теории вероятностей. Случайные величины [Электронный ресурс] : учебно-методическое пособие /. — Электрон. текстовые данные. — Саратов: Ай Пи Эр Медиа, 2018. — 100 c. — 978-5-4486-0050-0. — Режим доступа: </w:t>
      </w:r>
      <w:hyperlink r:id="rId20" w:history="1">
        <w:r w:rsidRPr="00646A07">
          <w:rPr>
            <w:snapToGrid w:val="0"/>
          </w:rPr>
          <w:t>http://www.iprbookshop.ru/71586.html</w:t>
        </w:r>
      </w:hyperlink>
      <w:r w:rsidRPr="00646A07">
        <w:rPr>
          <w:snapToGrid w:val="0"/>
        </w:rPr>
        <w:t xml:space="preserve"> </w:t>
      </w:r>
    </w:p>
    <w:p w:rsidR="0042115D" w:rsidRPr="0077795B" w:rsidRDefault="0042115D" w:rsidP="007E34C0">
      <w:pPr>
        <w:pStyle w:val="a6"/>
        <w:widowControl w:val="0"/>
        <w:numPr>
          <w:ilvl w:val="0"/>
          <w:numId w:val="20"/>
        </w:numPr>
        <w:spacing w:line="276" w:lineRule="auto"/>
        <w:ind w:left="0" w:firstLine="284"/>
        <w:jc w:val="both"/>
      </w:pPr>
      <w:r w:rsidRPr="0077795B">
        <w:t>Гмурман В.Е. Теория вероятностей и математическая статистика, М.: 2005. 479 с.</w:t>
      </w:r>
    </w:p>
    <w:p w:rsidR="0042115D" w:rsidRPr="009D6ED4" w:rsidRDefault="0042115D" w:rsidP="007E34C0">
      <w:pPr>
        <w:pStyle w:val="a6"/>
        <w:widowControl w:val="0"/>
        <w:numPr>
          <w:ilvl w:val="0"/>
          <w:numId w:val="20"/>
        </w:numPr>
        <w:tabs>
          <w:tab w:val="left" w:pos="366"/>
        </w:tabs>
        <w:autoSpaceDE w:val="0"/>
        <w:autoSpaceDN w:val="0"/>
        <w:adjustRightInd w:val="0"/>
        <w:spacing w:line="276" w:lineRule="auto"/>
        <w:ind w:left="0" w:right="40" w:firstLine="284"/>
      </w:pPr>
      <w:r w:rsidRPr="00646A07">
        <w:rPr>
          <w:shd w:val="clear" w:color="auto" w:fill="FFFFFF"/>
        </w:rPr>
        <w:t>Университетская библиотека online : [электронно-библиотечная система] / ООО «ДиректМедиа». — Москва, 2001 — . — URL: </w:t>
      </w:r>
      <w:hyperlink r:id="rId21" w:tgtFrame="_blank" w:history="1">
        <w:r w:rsidRPr="00646A07">
          <w:rPr>
            <w:rStyle w:val="af1"/>
            <w:rFonts w:eastAsiaTheme="majorEastAsia"/>
            <w:color w:val="auto"/>
            <w:shd w:val="clear" w:color="auto" w:fill="FFFFFF"/>
          </w:rPr>
          <w:t>http://www.biblioclub.ru</w:t>
        </w:r>
      </w:hyperlink>
      <w:r w:rsidRPr="00646A07">
        <w:rPr>
          <w:shd w:val="clear" w:color="auto" w:fill="FFFFFF"/>
        </w:rPr>
        <w:t xml:space="preserve"> — Режим доступа: </w:t>
      </w:r>
      <w:r w:rsidRPr="00646A07">
        <w:rPr>
          <w:shd w:val="clear" w:color="auto" w:fill="FFFFFF"/>
        </w:rPr>
        <w:lastRenderedPageBreak/>
        <w:t>по подписке. — Текст: электронный</w:t>
      </w:r>
    </w:p>
    <w:p w:rsidR="009D6ED4" w:rsidRDefault="009D6ED4" w:rsidP="007E34C0">
      <w:pPr>
        <w:pStyle w:val="TableParagraph"/>
        <w:numPr>
          <w:ilvl w:val="0"/>
          <w:numId w:val="20"/>
        </w:numPr>
        <w:ind w:left="0" w:right="268" w:firstLine="284"/>
        <w:rPr>
          <w:sz w:val="24"/>
        </w:rPr>
      </w:pPr>
      <w:r>
        <w:rPr>
          <w:sz w:val="24"/>
        </w:rPr>
        <w:t>Андронов А.М. Теория вероятностей и математическая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/ А.М.</w:t>
      </w:r>
      <w:r>
        <w:rPr>
          <w:spacing w:val="1"/>
          <w:sz w:val="24"/>
        </w:rPr>
        <w:t xml:space="preserve"> </w:t>
      </w:r>
      <w:r>
        <w:rPr>
          <w:sz w:val="24"/>
        </w:rPr>
        <w:t>Андронов, Е.А.</w:t>
      </w:r>
      <w:r>
        <w:rPr>
          <w:spacing w:val="-2"/>
          <w:sz w:val="24"/>
        </w:rPr>
        <w:t xml:space="preserve"> </w:t>
      </w:r>
      <w:r>
        <w:rPr>
          <w:sz w:val="24"/>
        </w:rPr>
        <w:t>Копытов,</w:t>
      </w:r>
    </w:p>
    <w:p w:rsidR="009D6ED4" w:rsidRPr="00646A07" w:rsidRDefault="009D6ED4" w:rsidP="007E34C0">
      <w:pPr>
        <w:pStyle w:val="a6"/>
        <w:widowControl w:val="0"/>
        <w:numPr>
          <w:ilvl w:val="0"/>
          <w:numId w:val="20"/>
        </w:numPr>
        <w:tabs>
          <w:tab w:val="left" w:pos="366"/>
        </w:tabs>
        <w:autoSpaceDE w:val="0"/>
        <w:autoSpaceDN w:val="0"/>
        <w:adjustRightInd w:val="0"/>
        <w:spacing w:line="276" w:lineRule="auto"/>
        <w:ind w:left="0" w:right="40" w:firstLine="284"/>
      </w:pPr>
      <w:r>
        <w:t>Л.Я.</w:t>
      </w:r>
      <w:r>
        <w:rPr>
          <w:spacing w:val="-2"/>
        </w:rPr>
        <w:t xml:space="preserve"> </w:t>
      </w:r>
      <w:r>
        <w:t>Гринглаз.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СПб.:</w:t>
      </w:r>
      <w:r>
        <w:rPr>
          <w:spacing w:val="-4"/>
        </w:rPr>
        <w:t xml:space="preserve"> </w:t>
      </w:r>
      <w:r>
        <w:t>Питер,</w:t>
      </w:r>
      <w:r>
        <w:rPr>
          <w:spacing w:val="-2"/>
        </w:rPr>
        <w:t xml:space="preserve"> </w:t>
      </w:r>
      <w:r>
        <w:t>2004.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461с.</w:t>
      </w:r>
    </w:p>
    <w:p w:rsidR="003B31CA" w:rsidRPr="00AE23C0" w:rsidRDefault="003B31CA" w:rsidP="00573AB5">
      <w:pPr>
        <w:ind w:firstLine="284"/>
        <w:jc w:val="both"/>
        <w:rPr>
          <w:sz w:val="28"/>
          <w:szCs w:val="28"/>
        </w:rPr>
      </w:pPr>
    </w:p>
    <w:p w:rsidR="000E2DB0" w:rsidRDefault="00FF204F" w:rsidP="00573AB5">
      <w:pPr>
        <w:pStyle w:val="a5"/>
        <w:widowControl w:val="0"/>
        <w:tabs>
          <w:tab w:val="left" w:pos="708"/>
        </w:tabs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9475DD">
        <w:rPr>
          <w:b/>
        </w:rPr>
        <w:t xml:space="preserve">9. </w:t>
      </w:r>
      <w:r w:rsidR="000E2DB0" w:rsidRPr="00800E0E">
        <w:rPr>
          <w:b/>
          <w:sz w:val="28"/>
          <w:szCs w:val="28"/>
        </w:rPr>
        <w:t>Перечень ресурсов информационно-телекоммуникационной сети «Интернет»</w:t>
      </w:r>
      <w:r w:rsidR="000E2DB0">
        <w:rPr>
          <w:b/>
          <w:sz w:val="28"/>
          <w:szCs w:val="28"/>
        </w:rPr>
        <w:t>, необходимых для ос</w:t>
      </w:r>
      <w:r w:rsidR="000E2DB0" w:rsidRPr="00800E0E">
        <w:rPr>
          <w:b/>
          <w:sz w:val="28"/>
          <w:szCs w:val="28"/>
        </w:rPr>
        <w:t>воения дисциплины</w:t>
      </w:r>
      <w:r w:rsidR="000E2DB0">
        <w:rPr>
          <w:b/>
          <w:sz w:val="28"/>
          <w:szCs w:val="28"/>
        </w:rPr>
        <w:t>.</w:t>
      </w:r>
    </w:p>
    <w:p w:rsidR="00FF204F" w:rsidRPr="00A74245" w:rsidRDefault="00FF204F" w:rsidP="00573AB5">
      <w:pPr>
        <w:pStyle w:val="a5"/>
        <w:widowControl w:val="0"/>
        <w:tabs>
          <w:tab w:val="left" w:pos="708"/>
        </w:tabs>
        <w:spacing w:before="0" w:beforeAutospacing="0" w:after="0" w:afterAutospacing="0"/>
        <w:ind w:firstLine="284"/>
        <w:jc w:val="both"/>
        <w:rPr>
          <w:b/>
        </w:rPr>
      </w:pPr>
    </w:p>
    <w:p w:rsidR="0064075C" w:rsidRPr="007C3AC4" w:rsidRDefault="0064075C" w:rsidP="007E34C0">
      <w:pPr>
        <w:pStyle w:val="a6"/>
        <w:widowControl w:val="0"/>
        <w:numPr>
          <w:ilvl w:val="0"/>
          <w:numId w:val="4"/>
        </w:numPr>
        <w:tabs>
          <w:tab w:val="left" w:pos="366"/>
        </w:tabs>
        <w:autoSpaceDE w:val="0"/>
        <w:autoSpaceDN w:val="0"/>
        <w:adjustRightInd w:val="0"/>
        <w:spacing w:line="276" w:lineRule="auto"/>
        <w:ind w:left="0" w:right="40" w:firstLine="284"/>
        <w:rPr>
          <w:color w:val="000000"/>
        </w:rPr>
      </w:pPr>
      <w:r w:rsidRPr="007C3AC4">
        <w:rPr>
          <w:color w:val="000000"/>
          <w:shd w:val="clear" w:color="auto" w:fill="FFFFFF"/>
        </w:rPr>
        <w:t>Университетская библиотека online : [электронно-библиотечная система] / ООО «ДиректМедиа». — Москва, 2001 — . — URL: </w:t>
      </w:r>
      <w:hyperlink r:id="rId22" w:tgtFrame="_blank" w:history="1">
        <w:r w:rsidRPr="007C3AC4">
          <w:rPr>
            <w:rStyle w:val="af1"/>
            <w:rFonts w:eastAsiaTheme="majorEastAsia"/>
            <w:color w:val="0666A3"/>
            <w:shd w:val="clear" w:color="auto" w:fill="FFFFFF"/>
          </w:rPr>
          <w:t>http://www.biblioclub.ru</w:t>
        </w:r>
      </w:hyperlink>
      <w:r w:rsidRPr="007C3AC4">
        <w:rPr>
          <w:color w:val="000000"/>
          <w:shd w:val="clear" w:color="auto" w:fill="FFFFFF"/>
        </w:rPr>
        <w:t> — Режим доступа: по подписке. — Текст: электронный</w:t>
      </w:r>
    </w:p>
    <w:p w:rsidR="0064075C" w:rsidRPr="007C3AC4" w:rsidRDefault="0064075C" w:rsidP="007E34C0">
      <w:pPr>
        <w:pStyle w:val="a6"/>
        <w:widowControl w:val="0"/>
        <w:numPr>
          <w:ilvl w:val="0"/>
          <w:numId w:val="4"/>
        </w:numPr>
        <w:tabs>
          <w:tab w:val="left" w:pos="366"/>
        </w:tabs>
        <w:autoSpaceDE w:val="0"/>
        <w:autoSpaceDN w:val="0"/>
        <w:adjustRightInd w:val="0"/>
        <w:spacing w:line="276" w:lineRule="auto"/>
        <w:ind w:left="0" w:right="40" w:firstLine="284"/>
        <w:rPr>
          <w:color w:val="000000"/>
        </w:rPr>
      </w:pPr>
      <w:r w:rsidRPr="007C3AC4">
        <w:rPr>
          <w:color w:val="000000"/>
          <w:shd w:val="clear" w:color="auto" w:fill="FFFFFF"/>
        </w:rPr>
        <w:t>.</w:t>
      </w:r>
      <w:r w:rsidRPr="007C3AC4">
        <w:rPr>
          <w:rFonts w:eastAsiaTheme="minorHAnsi"/>
          <w:bCs/>
          <w:color w:val="000000"/>
          <w:lang w:eastAsia="en-US"/>
        </w:rPr>
        <w:t>eLIBRARY.RU</w:t>
      </w:r>
      <w:r w:rsidRPr="007C3AC4">
        <w:rPr>
          <w:rFonts w:eastAsiaTheme="minorHAnsi"/>
          <w:b/>
          <w:bCs/>
          <w:color w:val="000000"/>
          <w:lang w:eastAsia="en-US"/>
        </w:rPr>
        <w:t xml:space="preserve"> </w:t>
      </w:r>
      <w:r w:rsidRPr="007C3AC4">
        <w:rPr>
          <w:rFonts w:eastAsiaTheme="minorHAnsi"/>
          <w:color w:val="000000"/>
          <w:lang w:eastAsia="en-US"/>
        </w:rPr>
        <w:t xml:space="preserve">[Электронный ресурс]: электронная библиотека / Науч. электрон. б-ка. –– Москва, 1999 – . Режим доступа: </w:t>
      </w:r>
      <w:r w:rsidRPr="007C3AC4">
        <w:rPr>
          <w:rFonts w:eastAsiaTheme="minorHAnsi"/>
          <w:color w:val="0000FF"/>
          <w:lang w:eastAsia="en-US"/>
        </w:rPr>
        <w:t xml:space="preserve">http://elibrary.ru/defaultx.asp </w:t>
      </w:r>
      <w:r w:rsidRPr="007C3AC4">
        <w:rPr>
          <w:rFonts w:eastAsiaTheme="minorHAnsi"/>
          <w:color w:val="000000"/>
          <w:lang w:eastAsia="en-US"/>
        </w:rPr>
        <w:t xml:space="preserve"> – Яз. рус., англ.</w:t>
      </w:r>
    </w:p>
    <w:p w:rsidR="0064075C" w:rsidRPr="007C3AC4" w:rsidRDefault="0064075C" w:rsidP="007E34C0">
      <w:pPr>
        <w:pStyle w:val="a6"/>
        <w:numPr>
          <w:ilvl w:val="0"/>
          <w:numId w:val="4"/>
        </w:numPr>
        <w:autoSpaceDE w:val="0"/>
        <w:autoSpaceDN w:val="0"/>
        <w:adjustRightInd w:val="0"/>
        <w:ind w:left="0" w:firstLine="284"/>
        <w:jc w:val="both"/>
        <w:rPr>
          <w:rFonts w:eastAsiaTheme="minorHAnsi"/>
          <w:color w:val="000000"/>
          <w:lang w:eastAsia="en-US"/>
        </w:rPr>
      </w:pPr>
      <w:r w:rsidRPr="007C3AC4">
        <w:rPr>
          <w:rFonts w:eastAsiaTheme="minorHAnsi"/>
          <w:bCs/>
          <w:color w:val="000000"/>
          <w:lang w:eastAsia="en-US"/>
        </w:rPr>
        <w:t>Электронный каталог НБ ДГУ</w:t>
      </w:r>
      <w:r w:rsidRPr="007C3AC4">
        <w:rPr>
          <w:rFonts w:eastAsiaTheme="minorHAnsi"/>
          <w:b/>
          <w:bCs/>
          <w:color w:val="000000"/>
          <w:lang w:eastAsia="en-US"/>
        </w:rPr>
        <w:t xml:space="preserve"> </w:t>
      </w:r>
      <w:r w:rsidRPr="007C3AC4">
        <w:rPr>
          <w:rFonts w:eastAsiaTheme="minorHAnsi"/>
          <w:color w:val="000000"/>
          <w:lang w:eastAsia="en-US"/>
        </w:rPr>
        <w:t xml:space="preserve">[Электронный ресурс]: база данных содержит сведения о всех видах лит, поступающих в фонд НБ ДГУ/Дагестанский гос. ун-т. – Махачкала, 2010 – Режим доступа: </w:t>
      </w:r>
      <w:hyperlink r:id="rId23" w:history="1">
        <w:r w:rsidRPr="007C3AC4">
          <w:rPr>
            <w:rStyle w:val="af1"/>
            <w:rFonts w:eastAsiaTheme="minorHAnsi"/>
            <w:lang w:eastAsia="en-US"/>
          </w:rPr>
          <w:t>http://elib.dgu.ru</w:t>
        </w:r>
      </w:hyperlink>
      <w:r w:rsidRPr="007C3AC4">
        <w:rPr>
          <w:rFonts w:eastAsiaTheme="minorHAnsi"/>
          <w:color w:val="000000"/>
          <w:lang w:eastAsia="en-US"/>
        </w:rPr>
        <w:t xml:space="preserve">, свободный </w:t>
      </w:r>
    </w:p>
    <w:p w:rsidR="0064075C" w:rsidRPr="0042115D" w:rsidRDefault="0064075C" w:rsidP="007E34C0">
      <w:pPr>
        <w:pStyle w:val="a6"/>
        <w:numPr>
          <w:ilvl w:val="0"/>
          <w:numId w:val="4"/>
        </w:numPr>
        <w:autoSpaceDE w:val="0"/>
        <w:autoSpaceDN w:val="0"/>
        <w:adjustRightInd w:val="0"/>
        <w:ind w:left="0" w:firstLine="284"/>
        <w:jc w:val="both"/>
        <w:rPr>
          <w:rFonts w:eastAsiaTheme="minorHAnsi"/>
          <w:color w:val="000000"/>
          <w:lang w:eastAsia="en-US"/>
        </w:rPr>
      </w:pPr>
      <w:r w:rsidRPr="007C3AC4">
        <w:rPr>
          <w:color w:val="000000"/>
          <w:shd w:val="clear" w:color="auto" w:fill="FFFFFF"/>
        </w:rPr>
        <w:t>Book.ru : электронно-библиотечная система / ООО «КноРус Медиа». — Москва, 2010 — . — URL: </w:t>
      </w:r>
      <w:hyperlink r:id="rId24" w:tgtFrame="_blank" w:history="1">
        <w:r w:rsidRPr="007C3AC4">
          <w:rPr>
            <w:rStyle w:val="af1"/>
            <w:rFonts w:eastAsiaTheme="majorEastAsia"/>
            <w:color w:val="0666A3"/>
            <w:shd w:val="clear" w:color="auto" w:fill="FFFFFF"/>
          </w:rPr>
          <w:t>https://www.book.ru/</w:t>
        </w:r>
      </w:hyperlink>
      <w:r w:rsidRPr="007C3AC4">
        <w:rPr>
          <w:color w:val="000000"/>
          <w:shd w:val="clear" w:color="auto" w:fill="FFFFFF"/>
        </w:rPr>
        <w:t> — Режим доступа: по подписке. — Текст: электронный.</w:t>
      </w:r>
    </w:p>
    <w:p w:rsidR="0042115D" w:rsidRPr="0042115D" w:rsidRDefault="0042115D" w:rsidP="00573AB5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00"/>
          <w:lang w:eastAsia="en-US"/>
        </w:rPr>
      </w:pPr>
    </w:p>
    <w:p w:rsidR="008047C4" w:rsidRDefault="008047C4" w:rsidP="00573AB5">
      <w:pPr>
        <w:tabs>
          <w:tab w:val="right" w:leader="underscore" w:pos="9639"/>
        </w:tabs>
        <w:ind w:firstLine="284"/>
        <w:jc w:val="center"/>
        <w:rPr>
          <w:bCs/>
          <w:sz w:val="22"/>
          <w:szCs w:val="22"/>
        </w:rPr>
      </w:pPr>
      <w:r w:rsidRPr="0005498C">
        <w:rPr>
          <w:bCs/>
          <w:sz w:val="22"/>
          <w:szCs w:val="22"/>
        </w:rPr>
        <w:t>Современные профессиональные базы данных:</w:t>
      </w:r>
    </w:p>
    <w:p w:rsidR="0042115D" w:rsidRPr="0005498C" w:rsidRDefault="0042115D" w:rsidP="00573AB5">
      <w:pPr>
        <w:tabs>
          <w:tab w:val="right" w:leader="underscore" w:pos="9639"/>
        </w:tabs>
        <w:ind w:firstLine="284"/>
        <w:jc w:val="center"/>
        <w:rPr>
          <w:bCs/>
          <w:sz w:val="22"/>
          <w:szCs w:val="22"/>
        </w:rPr>
      </w:pPr>
    </w:p>
    <w:p w:rsidR="008047C4" w:rsidRPr="000F26F9" w:rsidRDefault="008047C4" w:rsidP="007E34C0">
      <w:pPr>
        <w:pStyle w:val="a6"/>
        <w:numPr>
          <w:ilvl w:val="0"/>
          <w:numId w:val="17"/>
        </w:numPr>
        <w:jc w:val="both"/>
        <w:rPr>
          <w:sz w:val="22"/>
          <w:szCs w:val="22"/>
        </w:rPr>
      </w:pPr>
      <w:r w:rsidRPr="000F26F9">
        <w:rPr>
          <w:sz w:val="22"/>
          <w:szCs w:val="22"/>
        </w:rPr>
        <w:t xml:space="preserve">База данных </w:t>
      </w:r>
      <w:r w:rsidRPr="000F26F9">
        <w:rPr>
          <w:sz w:val="22"/>
          <w:szCs w:val="22"/>
          <w:lang w:val="en-US"/>
        </w:rPr>
        <w:t>Web</w:t>
      </w:r>
      <w:r w:rsidRPr="000F26F9">
        <w:rPr>
          <w:sz w:val="22"/>
          <w:szCs w:val="22"/>
        </w:rPr>
        <w:t xml:space="preserve"> </w:t>
      </w:r>
      <w:r w:rsidRPr="000F26F9">
        <w:rPr>
          <w:sz w:val="22"/>
          <w:szCs w:val="22"/>
          <w:lang w:val="en-US"/>
        </w:rPr>
        <w:t>of</w:t>
      </w:r>
      <w:r w:rsidRPr="000F26F9">
        <w:rPr>
          <w:sz w:val="22"/>
          <w:szCs w:val="22"/>
        </w:rPr>
        <w:t xml:space="preserve"> </w:t>
      </w:r>
      <w:r w:rsidRPr="000F26F9">
        <w:rPr>
          <w:sz w:val="22"/>
          <w:szCs w:val="22"/>
          <w:lang w:val="en-US"/>
        </w:rPr>
        <w:t>Science</w:t>
      </w:r>
      <w:r w:rsidRPr="000F26F9">
        <w:rPr>
          <w:sz w:val="22"/>
          <w:szCs w:val="22"/>
        </w:rPr>
        <w:t xml:space="preserve">  (</w:t>
      </w:r>
      <w:r w:rsidR="00503E21">
        <w:rPr>
          <w:sz w:val="22"/>
          <w:szCs w:val="22"/>
        </w:rPr>
        <w:t>С</w:t>
      </w:r>
      <w:r w:rsidR="00503E21" w:rsidRPr="000F26F9">
        <w:rPr>
          <w:sz w:val="22"/>
          <w:szCs w:val="22"/>
        </w:rPr>
        <w:t xml:space="preserve">ублицензионный договор </w:t>
      </w:r>
      <w:r w:rsidRPr="000F26F9">
        <w:rPr>
          <w:sz w:val="22"/>
          <w:szCs w:val="22"/>
        </w:rPr>
        <w:t>№WoS/242 от «02» апреля 2018 г.)</w:t>
      </w:r>
    </w:p>
    <w:p w:rsidR="008047C4" w:rsidRPr="000F26F9" w:rsidRDefault="008047C4" w:rsidP="007E34C0">
      <w:pPr>
        <w:pStyle w:val="a6"/>
        <w:numPr>
          <w:ilvl w:val="0"/>
          <w:numId w:val="17"/>
        </w:numPr>
        <w:jc w:val="both"/>
        <w:rPr>
          <w:sz w:val="22"/>
          <w:szCs w:val="22"/>
        </w:rPr>
      </w:pPr>
      <w:r w:rsidRPr="000F26F9">
        <w:rPr>
          <w:sz w:val="22"/>
          <w:szCs w:val="22"/>
        </w:rPr>
        <w:t>База данных SCOPUS (</w:t>
      </w:r>
      <w:r w:rsidR="00503E21">
        <w:rPr>
          <w:sz w:val="22"/>
          <w:szCs w:val="22"/>
        </w:rPr>
        <w:t>С</w:t>
      </w:r>
      <w:r w:rsidR="00503E21" w:rsidRPr="000F26F9">
        <w:rPr>
          <w:sz w:val="22"/>
          <w:szCs w:val="22"/>
        </w:rPr>
        <w:t xml:space="preserve">ублицензионный договор </w:t>
      </w:r>
      <w:r w:rsidRPr="000F26F9">
        <w:rPr>
          <w:sz w:val="22"/>
          <w:szCs w:val="22"/>
        </w:rPr>
        <w:t>№SCOPUS/242 г. «09» января 2018 г.)</w:t>
      </w:r>
    </w:p>
    <w:p w:rsidR="008047C4" w:rsidRPr="000F26F9" w:rsidRDefault="008047C4" w:rsidP="007E34C0">
      <w:pPr>
        <w:pStyle w:val="a6"/>
        <w:numPr>
          <w:ilvl w:val="0"/>
          <w:numId w:val="17"/>
        </w:numPr>
        <w:jc w:val="both"/>
        <w:rPr>
          <w:sz w:val="22"/>
          <w:szCs w:val="22"/>
        </w:rPr>
      </w:pPr>
      <w:r w:rsidRPr="000F26F9">
        <w:rPr>
          <w:sz w:val="22"/>
          <w:szCs w:val="22"/>
        </w:rPr>
        <w:t>База данных APS Online Journals (</w:t>
      </w:r>
      <w:r w:rsidR="00503E21">
        <w:rPr>
          <w:sz w:val="22"/>
          <w:szCs w:val="22"/>
        </w:rPr>
        <w:t>С</w:t>
      </w:r>
      <w:r w:rsidR="00503E21" w:rsidRPr="000F26F9">
        <w:rPr>
          <w:sz w:val="22"/>
          <w:szCs w:val="22"/>
        </w:rPr>
        <w:t xml:space="preserve">ублицензионный договор </w:t>
      </w:r>
      <w:r w:rsidRPr="000F26F9">
        <w:rPr>
          <w:sz w:val="22"/>
          <w:szCs w:val="22"/>
        </w:rPr>
        <w:t>№ APS/ 73 от «09» января 2018 г.)</w:t>
      </w:r>
    </w:p>
    <w:p w:rsidR="008047C4" w:rsidRPr="000F26F9" w:rsidRDefault="008047C4" w:rsidP="007E34C0">
      <w:pPr>
        <w:pStyle w:val="a6"/>
        <w:numPr>
          <w:ilvl w:val="0"/>
          <w:numId w:val="17"/>
        </w:numPr>
        <w:jc w:val="both"/>
        <w:rPr>
          <w:sz w:val="22"/>
          <w:szCs w:val="22"/>
        </w:rPr>
      </w:pPr>
      <w:r w:rsidRPr="000F26F9">
        <w:rPr>
          <w:sz w:val="22"/>
          <w:szCs w:val="22"/>
        </w:rPr>
        <w:t xml:space="preserve">База данных </w:t>
      </w:r>
      <w:r w:rsidRPr="000F26F9">
        <w:rPr>
          <w:sz w:val="22"/>
          <w:szCs w:val="22"/>
          <w:lang w:val="en-US"/>
        </w:rPr>
        <w:t>Proquest</w:t>
      </w:r>
      <w:r w:rsidRPr="000F26F9">
        <w:rPr>
          <w:sz w:val="22"/>
          <w:szCs w:val="22"/>
        </w:rPr>
        <w:t xml:space="preserve"> </w:t>
      </w:r>
      <w:r w:rsidRPr="000F26F9">
        <w:rPr>
          <w:sz w:val="22"/>
          <w:szCs w:val="22"/>
          <w:lang w:val="en-US"/>
        </w:rPr>
        <w:t>Dissertations</w:t>
      </w:r>
      <w:r w:rsidRPr="000F26F9">
        <w:rPr>
          <w:sz w:val="22"/>
          <w:szCs w:val="22"/>
        </w:rPr>
        <w:t xml:space="preserve"> </w:t>
      </w:r>
      <w:r w:rsidRPr="000F26F9">
        <w:rPr>
          <w:sz w:val="22"/>
          <w:szCs w:val="22"/>
          <w:lang w:val="en-US"/>
        </w:rPr>
        <w:t>and</w:t>
      </w:r>
      <w:r w:rsidRPr="000F26F9">
        <w:rPr>
          <w:sz w:val="22"/>
          <w:szCs w:val="22"/>
        </w:rPr>
        <w:t xml:space="preserve"> </w:t>
      </w:r>
      <w:r w:rsidRPr="000F26F9">
        <w:rPr>
          <w:sz w:val="22"/>
          <w:szCs w:val="22"/>
          <w:lang w:val="en-US"/>
        </w:rPr>
        <w:t>Theses</w:t>
      </w:r>
      <w:r w:rsidRPr="000F26F9">
        <w:rPr>
          <w:sz w:val="22"/>
          <w:szCs w:val="22"/>
        </w:rPr>
        <w:t xml:space="preserve"> </w:t>
      </w:r>
      <w:r w:rsidRPr="000F26F9">
        <w:rPr>
          <w:sz w:val="22"/>
          <w:szCs w:val="22"/>
          <w:lang w:val="en-US"/>
        </w:rPr>
        <w:t>Global</w:t>
      </w:r>
      <w:r w:rsidRPr="000F26F9">
        <w:rPr>
          <w:sz w:val="22"/>
          <w:szCs w:val="22"/>
        </w:rPr>
        <w:t xml:space="preserve"> (</w:t>
      </w:r>
      <w:r w:rsidR="00503E21">
        <w:rPr>
          <w:sz w:val="22"/>
          <w:szCs w:val="22"/>
        </w:rPr>
        <w:t>С</w:t>
      </w:r>
      <w:r w:rsidR="00503E21" w:rsidRPr="000F26F9">
        <w:rPr>
          <w:sz w:val="22"/>
          <w:szCs w:val="22"/>
        </w:rPr>
        <w:t xml:space="preserve">ублицензионный договор </w:t>
      </w:r>
      <w:r w:rsidRPr="000F26F9">
        <w:rPr>
          <w:sz w:val="22"/>
          <w:szCs w:val="22"/>
        </w:rPr>
        <w:t xml:space="preserve">№ </w:t>
      </w:r>
      <w:r w:rsidRPr="000F26F9">
        <w:rPr>
          <w:sz w:val="22"/>
          <w:szCs w:val="22"/>
          <w:lang w:val="en-US"/>
        </w:rPr>
        <w:t>ProQuest</w:t>
      </w:r>
      <w:r w:rsidRPr="000F26F9">
        <w:rPr>
          <w:sz w:val="22"/>
          <w:szCs w:val="22"/>
        </w:rPr>
        <w:t>/73 «09» января 2018 г.)</w:t>
      </w:r>
    </w:p>
    <w:p w:rsidR="008047C4" w:rsidRPr="000F26F9" w:rsidRDefault="008047C4" w:rsidP="007E34C0">
      <w:pPr>
        <w:pStyle w:val="a6"/>
        <w:numPr>
          <w:ilvl w:val="0"/>
          <w:numId w:val="17"/>
        </w:numPr>
        <w:jc w:val="both"/>
        <w:rPr>
          <w:sz w:val="22"/>
          <w:szCs w:val="22"/>
        </w:rPr>
      </w:pPr>
      <w:r w:rsidRPr="000F26F9">
        <w:rPr>
          <w:sz w:val="22"/>
          <w:szCs w:val="22"/>
        </w:rPr>
        <w:t>База данных SAGE Premier (</w:t>
      </w:r>
      <w:r w:rsidR="00503E21">
        <w:rPr>
          <w:sz w:val="22"/>
          <w:szCs w:val="22"/>
        </w:rPr>
        <w:t>С</w:t>
      </w:r>
      <w:r w:rsidR="00503E21" w:rsidRPr="000F26F9">
        <w:rPr>
          <w:sz w:val="22"/>
          <w:szCs w:val="22"/>
        </w:rPr>
        <w:t xml:space="preserve">ублицензионный договор </w:t>
      </w:r>
      <w:r w:rsidRPr="000F26F9">
        <w:rPr>
          <w:sz w:val="22"/>
          <w:szCs w:val="22"/>
        </w:rPr>
        <w:t>№SAGE/73 г. «09» января 2018 г.)</w:t>
      </w:r>
    </w:p>
    <w:p w:rsidR="008047C4" w:rsidRPr="000F26F9" w:rsidRDefault="008047C4" w:rsidP="007E34C0">
      <w:pPr>
        <w:pStyle w:val="a6"/>
        <w:numPr>
          <w:ilvl w:val="0"/>
          <w:numId w:val="17"/>
        </w:numPr>
        <w:jc w:val="both"/>
        <w:rPr>
          <w:sz w:val="22"/>
          <w:szCs w:val="22"/>
          <w:lang w:val="en-US"/>
        </w:rPr>
      </w:pPr>
      <w:r w:rsidRPr="000F26F9">
        <w:rPr>
          <w:sz w:val="22"/>
          <w:szCs w:val="22"/>
        </w:rPr>
        <w:t>База</w:t>
      </w:r>
      <w:r w:rsidRPr="000F26F9">
        <w:rPr>
          <w:sz w:val="22"/>
          <w:szCs w:val="22"/>
          <w:lang w:val="en-US"/>
        </w:rPr>
        <w:t xml:space="preserve"> </w:t>
      </w:r>
      <w:r w:rsidRPr="000F26F9">
        <w:rPr>
          <w:sz w:val="22"/>
          <w:szCs w:val="22"/>
        </w:rPr>
        <w:t>данных</w:t>
      </w:r>
      <w:r w:rsidRPr="000F26F9">
        <w:rPr>
          <w:sz w:val="22"/>
          <w:szCs w:val="22"/>
          <w:lang w:val="en-US"/>
        </w:rPr>
        <w:t xml:space="preserve"> The American Association for the Advancement of Science (</w:t>
      </w:r>
      <w:r w:rsidR="00503E21">
        <w:rPr>
          <w:sz w:val="22"/>
          <w:szCs w:val="22"/>
        </w:rPr>
        <w:t>С</w:t>
      </w:r>
      <w:r w:rsidR="00503E21" w:rsidRPr="000F26F9">
        <w:rPr>
          <w:sz w:val="22"/>
          <w:szCs w:val="22"/>
        </w:rPr>
        <w:t>ублицензионный</w:t>
      </w:r>
      <w:r w:rsidR="00503E21" w:rsidRPr="00573AB5">
        <w:rPr>
          <w:sz w:val="22"/>
          <w:szCs w:val="22"/>
          <w:lang w:val="en-US"/>
        </w:rPr>
        <w:t xml:space="preserve"> </w:t>
      </w:r>
      <w:r w:rsidR="00503E21" w:rsidRPr="000F26F9">
        <w:rPr>
          <w:sz w:val="22"/>
          <w:szCs w:val="22"/>
        </w:rPr>
        <w:t>договор</w:t>
      </w:r>
      <w:r w:rsidRPr="000F26F9">
        <w:rPr>
          <w:sz w:val="22"/>
          <w:szCs w:val="22"/>
          <w:lang w:val="en-US"/>
        </w:rPr>
        <w:t xml:space="preserve"> № SCI/73 </w:t>
      </w:r>
      <w:r w:rsidRPr="000F26F9">
        <w:rPr>
          <w:sz w:val="22"/>
          <w:szCs w:val="22"/>
        </w:rPr>
        <w:t>г</w:t>
      </w:r>
      <w:r w:rsidRPr="000F26F9">
        <w:rPr>
          <w:sz w:val="22"/>
          <w:szCs w:val="22"/>
          <w:lang w:val="en-US"/>
        </w:rPr>
        <w:t xml:space="preserve">. «09» </w:t>
      </w:r>
      <w:r w:rsidRPr="000F26F9">
        <w:rPr>
          <w:sz w:val="22"/>
          <w:szCs w:val="22"/>
        </w:rPr>
        <w:t>января</w:t>
      </w:r>
      <w:r w:rsidRPr="000F26F9">
        <w:rPr>
          <w:sz w:val="22"/>
          <w:szCs w:val="22"/>
          <w:lang w:val="en-US"/>
        </w:rPr>
        <w:t xml:space="preserve"> 2018 </w:t>
      </w:r>
      <w:r w:rsidRPr="000F26F9">
        <w:rPr>
          <w:sz w:val="22"/>
          <w:szCs w:val="22"/>
        </w:rPr>
        <w:t>г</w:t>
      </w:r>
      <w:r w:rsidRPr="000F26F9">
        <w:rPr>
          <w:sz w:val="22"/>
          <w:szCs w:val="22"/>
          <w:lang w:val="en-US"/>
        </w:rPr>
        <w:t>.)</w:t>
      </w:r>
    </w:p>
    <w:p w:rsidR="008047C4" w:rsidRPr="0005498C" w:rsidRDefault="008047C4" w:rsidP="008047C4">
      <w:pPr>
        <w:autoSpaceDE w:val="0"/>
        <w:autoSpaceDN w:val="0"/>
        <w:adjustRightInd w:val="0"/>
        <w:ind w:firstLine="567"/>
        <w:jc w:val="both"/>
        <w:rPr>
          <w:rFonts w:eastAsia="Calibri"/>
          <w:i/>
          <w:color w:val="000000"/>
          <w:sz w:val="22"/>
          <w:szCs w:val="22"/>
          <w:lang w:val="en-US" w:eastAsia="en-US"/>
        </w:rPr>
      </w:pPr>
    </w:p>
    <w:p w:rsidR="008047C4" w:rsidRPr="0005498C" w:rsidRDefault="008047C4" w:rsidP="007E34C0">
      <w:pPr>
        <w:pStyle w:val="a5"/>
        <w:widowControl w:val="0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0" w:firstLine="567"/>
        <w:jc w:val="both"/>
        <w:rPr>
          <w:b/>
          <w:sz w:val="22"/>
          <w:szCs w:val="22"/>
        </w:rPr>
      </w:pPr>
      <w:r w:rsidRPr="0005498C">
        <w:rPr>
          <w:b/>
          <w:sz w:val="22"/>
          <w:szCs w:val="22"/>
        </w:rPr>
        <w:t>Методические указания для обучающихся по освоению дисциплины.</w:t>
      </w:r>
    </w:p>
    <w:p w:rsidR="008047C4" w:rsidRPr="0005498C" w:rsidRDefault="008047C4" w:rsidP="008047C4">
      <w:pPr>
        <w:pStyle w:val="aff2"/>
        <w:ind w:firstLine="709"/>
        <w:jc w:val="both"/>
      </w:pPr>
      <w:r w:rsidRPr="0005498C">
        <w:t xml:space="preserve">Основными видами аудиторной работы освоения дисциплины  студентов являются лекционные и практические занятия. </w:t>
      </w:r>
    </w:p>
    <w:p w:rsidR="008047C4" w:rsidRPr="0005498C" w:rsidRDefault="008047C4" w:rsidP="008047C4">
      <w:pPr>
        <w:pStyle w:val="aff2"/>
        <w:ind w:firstLine="709"/>
        <w:jc w:val="both"/>
      </w:pPr>
      <w:r w:rsidRPr="0005498C">
        <w:t xml:space="preserve">В ходе лекций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и указания для организации самостоятельной работы, что определяет важность присутствия студентов на лекционных занятиях. </w:t>
      </w:r>
    </w:p>
    <w:p w:rsidR="008047C4" w:rsidRPr="0005498C" w:rsidRDefault="008047C4" w:rsidP="008047C4">
      <w:pPr>
        <w:pStyle w:val="aff2"/>
        <w:ind w:firstLine="709"/>
        <w:jc w:val="both"/>
      </w:pPr>
      <w:r w:rsidRPr="0005498C">
        <w:t>Самостоятельная работа позволяет наравне с лекционным материалом, изучить наиболее важные темы учебной дисциплины. Она служит для закрепления изученного материала, развития умений и навыков подготовки рефератов,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8047C4" w:rsidRPr="0005498C" w:rsidRDefault="008047C4" w:rsidP="008047C4">
      <w:pPr>
        <w:pStyle w:val="aff2"/>
        <w:ind w:firstLine="709"/>
        <w:jc w:val="both"/>
      </w:pPr>
      <w:r w:rsidRPr="0005498C">
        <w:t xml:space="preserve">Сообщения, предполагающие анализ публикаций по отдельным вопросам, заслушиваются обычно в конце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</w:t>
      </w:r>
    </w:p>
    <w:p w:rsidR="008047C4" w:rsidRPr="0005498C" w:rsidRDefault="008047C4" w:rsidP="008047C4">
      <w:pPr>
        <w:pStyle w:val="aff2"/>
        <w:ind w:firstLine="709"/>
        <w:jc w:val="both"/>
      </w:pPr>
      <w:r w:rsidRPr="0005498C">
        <w:lastRenderedPageBreak/>
        <w:t>При организации самостоятельной работе,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8047C4" w:rsidRPr="0005498C" w:rsidRDefault="008047C4" w:rsidP="008047C4">
      <w:pPr>
        <w:pStyle w:val="aff2"/>
        <w:ind w:firstLine="709"/>
        <w:jc w:val="both"/>
      </w:pPr>
      <w:r w:rsidRPr="0005498C">
        <w:t>Для организации самостоятельной работы нужно использовать справочную и учебную литературу, первоисточники, периодические издания и т.д.</w:t>
      </w:r>
    </w:p>
    <w:p w:rsidR="008047C4" w:rsidRPr="0005498C" w:rsidRDefault="008047C4" w:rsidP="008047C4">
      <w:pPr>
        <w:pStyle w:val="aff2"/>
        <w:ind w:firstLine="709"/>
        <w:jc w:val="both"/>
      </w:pPr>
      <w:r w:rsidRPr="0005498C">
        <w:t xml:space="preserve">Качество учебной работы студентов преподаватель оценивает в конце изучения учебной дисциплины, выставляя экзаменационные оценки. </w:t>
      </w:r>
    </w:p>
    <w:p w:rsidR="008047C4" w:rsidRPr="0005498C" w:rsidRDefault="008047C4" w:rsidP="008047C4">
      <w:pPr>
        <w:pStyle w:val="a5"/>
        <w:widowControl w:val="0"/>
        <w:tabs>
          <w:tab w:val="left" w:pos="708"/>
        </w:tabs>
        <w:spacing w:before="0" w:beforeAutospacing="0" w:after="0" w:afterAutospacing="0"/>
        <w:ind w:left="720" w:firstLine="567"/>
        <w:jc w:val="both"/>
        <w:rPr>
          <w:b/>
          <w:sz w:val="22"/>
          <w:szCs w:val="22"/>
        </w:rPr>
      </w:pPr>
    </w:p>
    <w:p w:rsidR="008047C4" w:rsidRPr="0005498C" w:rsidRDefault="008047C4" w:rsidP="007E34C0">
      <w:pPr>
        <w:pStyle w:val="a5"/>
        <w:widowControl w:val="0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b/>
          <w:sz w:val="22"/>
          <w:szCs w:val="22"/>
        </w:rPr>
      </w:pPr>
      <w:r w:rsidRPr="0005498C">
        <w:rPr>
          <w:b/>
          <w:sz w:val="22"/>
          <w:szCs w:val="22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систем.</w:t>
      </w:r>
    </w:p>
    <w:p w:rsidR="008047C4" w:rsidRPr="0005498C" w:rsidRDefault="008047C4" w:rsidP="008047C4">
      <w:pPr>
        <w:ind w:firstLine="567"/>
        <w:jc w:val="both"/>
        <w:rPr>
          <w:sz w:val="22"/>
          <w:szCs w:val="22"/>
        </w:rPr>
      </w:pPr>
      <w:r w:rsidRPr="0005498C">
        <w:rPr>
          <w:sz w:val="22"/>
          <w:szCs w:val="22"/>
        </w:rPr>
        <w:t>Программное обеспечение:</w:t>
      </w:r>
    </w:p>
    <w:p w:rsidR="008047C4" w:rsidRPr="0005498C" w:rsidRDefault="008047C4" w:rsidP="008047C4">
      <w:pPr>
        <w:ind w:firstLine="567"/>
        <w:jc w:val="both"/>
        <w:rPr>
          <w:sz w:val="22"/>
          <w:szCs w:val="22"/>
        </w:rPr>
      </w:pPr>
      <w:r w:rsidRPr="0005498C">
        <w:rPr>
          <w:sz w:val="22"/>
          <w:szCs w:val="22"/>
        </w:rPr>
        <w:t>Microsoft Windows (программа для ЭВМ Microsoft Imagine Premium, 3 years, Renewal, контракт №188-ОА ИКЗ: 181056203998305720100100231875829000 от 21.11.2018 г. с ООО «Софтекс» Программа для ЭВМ Microsoft OfficeStd 2016 RUS OLP NL Acdmc, контракт №219-ОА от 19.12.2018 г. с ООО «Фирма АС») используется для создания текстовых файлов (рефератов, курсовых, выпускных квалификационных работ), Power Point - для создания презентаций, визуального сопровождения докладов по темам занятий, Microsoft Internet Explorer - для дополнительного поиска информации, подготовки к практическим занятиям, в целях поиска информации для самостоятельной работы, ABBYY FineReader - для распознавания и преобразования текста.</w:t>
      </w:r>
    </w:p>
    <w:p w:rsidR="008047C4" w:rsidRPr="0005498C" w:rsidRDefault="008047C4" w:rsidP="008047C4">
      <w:pPr>
        <w:ind w:firstLine="567"/>
        <w:jc w:val="both"/>
        <w:rPr>
          <w:sz w:val="22"/>
          <w:szCs w:val="22"/>
        </w:rPr>
      </w:pPr>
    </w:p>
    <w:p w:rsidR="008047C4" w:rsidRPr="0005498C" w:rsidRDefault="008047C4" w:rsidP="008047C4">
      <w:pPr>
        <w:ind w:left="1069" w:firstLine="567"/>
        <w:jc w:val="both"/>
        <w:rPr>
          <w:sz w:val="22"/>
          <w:szCs w:val="22"/>
        </w:rPr>
      </w:pPr>
    </w:p>
    <w:p w:rsidR="008047C4" w:rsidRPr="0005498C" w:rsidRDefault="008047C4" w:rsidP="007E34C0">
      <w:pPr>
        <w:pStyle w:val="a5"/>
        <w:widowControl w:val="0"/>
        <w:numPr>
          <w:ilvl w:val="0"/>
          <w:numId w:val="8"/>
        </w:numPr>
        <w:tabs>
          <w:tab w:val="left" w:pos="0"/>
        </w:tabs>
        <w:spacing w:before="0" w:beforeAutospacing="0" w:after="0" w:afterAutospacing="0"/>
        <w:ind w:left="0" w:firstLine="567"/>
        <w:jc w:val="both"/>
        <w:rPr>
          <w:b/>
          <w:sz w:val="22"/>
          <w:szCs w:val="22"/>
        </w:rPr>
      </w:pPr>
      <w:r w:rsidRPr="0005498C">
        <w:rPr>
          <w:b/>
          <w:sz w:val="22"/>
          <w:szCs w:val="22"/>
        </w:rPr>
        <w:t>Описание материально-технической базы, необходимой для осуществления образовательного процесса по дисциплине.</w:t>
      </w:r>
    </w:p>
    <w:p w:rsidR="008047C4" w:rsidRPr="0005498C" w:rsidRDefault="008047C4" w:rsidP="008047C4">
      <w:pPr>
        <w:ind w:firstLine="567"/>
        <w:jc w:val="both"/>
        <w:rPr>
          <w:sz w:val="22"/>
          <w:szCs w:val="22"/>
        </w:rPr>
      </w:pPr>
      <w:r w:rsidRPr="0005498C">
        <w:rPr>
          <w:sz w:val="22"/>
          <w:szCs w:val="22"/>
        </w:rPr>
        <w:t>Для проведения занятий по дисциплине ««</w:t>
      </w:r>
      <w:r w:rsidRPr="0005498C">
        <w:rPr>
          <w:color w:val="000000"/>
          <w:sz w:val="22"/>
          <w:szCs w:val="22"/>
        </w:rPr>
        <w:t>Разработка и технологии производства  видеорекламы</w:t>
      </w:r>
      <w:r w:rsidRPr="0005498C">
        <w:rPr>
          <w:rStyle w:val="FontStyle59"/>
          <w:sz w:val="22"/>
          <w:szCs w:val="22"/>
        </w:rPr>
        <w:t>»</w:t>
      </w:r>
      <w:r w:rsidRPr="0005498C">
        <w:rPr>
          <w:sz w:val="22"/>
          <w:szCs w:val="22"/>
        </w:rPr>
        <w:t>используются:</w:t>
      </w:r>
    </w:p>
    <w:p w:rsidR="008047C4" w:rsidRPr="0005498C" w:rsidRDefault="008047C4" w:rsidP="007E34C0">
      <w:pPr>
        <w:numPr>
          <w:ilvl w:val="0"/>
          <w:numId w:val="7"/>
        </w:numPr>
        <w:ind w:left="426" w:firstLine="567"/>
        <w:jc w:val="both"/>
        <w:rPr>
          <w:sz w:val="22"/>
          <w:szCs w:val="22"/>
        </w:rPr>
      </w:pPr>
      <w:r w:rsidRPr="0005498C">
        <w:rPr>
          <w:sz w:val="22"/>
          <w:szCs w:val="22"/>
        </w:rPr>
        <w:t xml:space="preserve">Учебная аудитория для проведения занятий лекционного типа, в которой имеются: </w:t>
      </w:r>
      <w:r w:rsidRPr="0005498C">
        <w:rPr>
          <w:color w:val="000000"/>
          <w:sz w:val="22"/>
          <w:szCs w:val="22"/>
        </w:rPr>
        <w:t>посадочные места - 25; интерактивная доска -1; стол  преподавателя -1; стул - преподавателя – 1; проектор Benq M</w:t>
      </w:r>
      <w:r w:rsidRPr="0005498C">
        <w:rPr>
          <w:color w:val="000000"/>
          <w:sz w:val="22"/>
          <w:szCs w:val="22"/>
          <w:lang w:val="en-US"/>
        </w:rPr>
        <w:t>P</w:t>
      </w:r>
      <w:r w:rsidRPr="0005498C">
        <w:rPr>
          <w:color w:val="000000"/>
          <w:sz w:val="22"/>
          <w:szCs w:val="22"/>
        </w:rPr>
        <w:t>670 с креплением - 1</w:t>
      </w:r>
      <w:r w:rsidRPr="0005498C">
        <w:rPr>
          <w:sz w:val="22"/>
          <w:szCs w:val="22"/>
        </w:rPr>
        <w:t xml:space="preserve">. </w:t>
      </w:r>
    </w:p>
    <w:p w:rsidR="008047C4" w:rsidRPr="0005498C" w:rsidRDefault="008047C4" w:rsidP="007E34C0">
      <w:pPr>
        <w:numPr>
          <w:ilvl w:val="0"/>
          <w:numId w:val="7"/>
        </w:numPr>
        <w:ind w:left="426" w:firstLine="567"/>
        <w:jc w:val="both"/>
        <w:rPr>
          <w:rFonts w:eastAsia="Calibri"/>
          <w:spacing w:val="-2"/>
          <w:sz w:val="22"/>
          <w:szCs w:val="22"/>
          <w:lang w:eastAsia="en-US"/>
        </w:rPr>
      </w:pPr>
      <w:r w:rsidRPr="0005498C">
        <w:rPr>
          <w:sz w:val="22"/>
          <w:szCs w:val="22"/>
        </w:rPr>
        <w:t xml:space="preserve">Учебная аудитория для проведения занятий семинарского типа, в которой имеются: </w:t>
      </w:r>
      <w:r w:rsidRPr="0005498C">
        <w:rPr>
          <w:color w:val="000000"/>
          <w:sz w:val="22"/>
          <w:szCs w:val="22"/>
        </w:rPr>
        <w:t>посадочные места -25; доска -1; стол преподавателя-1; стул - преподавателя – 1</w:t>
      </w:r>
      <w:r w:rsidRPr="0005498C">
        <w:rPr>
          <w:sz w:val="22"/>
          <w:szCs w:val="22"/>
        </w:rPr>
        <w:t>.</w:t>
      </w:r>
    </w:p>
    <w:p w:rsidR="008047C4" w:rsidRPr="0005498C" w:rsidRDefault="008047C4" w:rsidP="007E34C0">
      <w:pPr>
        <w:numPr>
          <w:ilvl w:val="0"/>
          <w:numId w:val="7"/>
        </w:numPr>
        <w:ind w:left="426" w:firstLine="567"/>
        <w:jc w:val="both"/>
        <w:rPr>
          <w:spacing w:val="-2"/>
          <w:sz w:val="22"/>
          <w:szCs w:val="22"/>
        </w:rPr>
      </w:pPr>
      <w:r w:rsidRPr="0005498C">
        <w:rPr>
          <w:sz w:val="22"/>
          <w:szCs w:val="22"/>
        </w:rPr>
        <w:t xml:space="preserve">Помещение для самостоятельной работы обучающихся, в котором имеются: </w:t>
      </w:r>
      <w:r w:rsidRPr="0005498C">
        <w:rPr>
          <w:color w:val="000000"/>
          <w:sz w:val="22"/>
          <w:szCs w:val="22"/>
        </w:rPr>
        <w:t xml:space="preserve">посадочные места - 15; доска маркерная-1; стол преподавателя 1; стул преподавателя-1; </w:t>
      </w:r>
      <w:r w:rsidRPr="0005498C">
        <w:rPr>
          <w:sz w:val="22"/>
          <w:szCs w:val="22"/>
        </w:rPr>
        <w:t xml:space="preserve">компьютеры  </w:t>
      </w:r>
      <w:r w:rsidRPr="0005498C">
        <w:rPr>
          <w:sz w:val="22"/>
          <w:szCs w:val="22"/>
          <w:lang w:val="en-US"/>
        </w:rPr>
        <w:t>Core</w:t>
      </w:r>
      <w:r w:rsidRPr="0005498C">
        <w:rPr>
          <w:sz w:val="22"/>
          <w:szCs w:val="22"/>
        </w:rPr>
        <w:t xml:space="preserve"> 2 </w:t>
      </w:r>
      <w:r w:rsidRPr="0005498C">
        <w:rPr>
          <w:sz w:val="22"/>
          <w:szCs w:val="22"/>
          <w:lang w:val="en-US"/>
        </w:rPr>
        <w:t>DUOE</w:t>
      </w:r>
      <w:r w:rsidRPr="0005498C">
        <w:rPr>
          <w:sz w:val="22"/>
          <w:szCs w:val="22"/>
        </w:rPr>
        <w:t xml:space="preserve"> 5200. </w:t>
      </w:r>
      <w:r w:rsidRPr="0005498C">
        <w:rPr>
          <w:sz w:val="22"/>
          <w:szCs w:val="22"/>
          <w:lang w:val="en-US"/>
        </w:rPr>
        <w:t>Asusg</w:t>
      </w:r>
      <w:r w:rsidRPr="0005498C">
        <w:rPr>
          <w:sz w:val="22"/>
          <w:szCs w:val="22"/>
        </w:rPr>
        <w:t>43</w:t>
      </w:r>
      <w:r w:rsidRPr="0005498C">
        <w:rPr>
          <w:sz w:val="22"/>
          <w:szCs w:val="22"/>
          <w:lang w:val="en-US"/>
        </w:rPr>
        <w:t>M</w:t>
      </w:r>
      <w:r w:rsidRPr="0005498C">
        <w:rPr>
          <w:sz w:val="22"/>
          <w:szCs w:val="22"/>
        </w:rPr>
        <w:t>.</w:t>
      </w:r>
      <w:r w:rsidRPr="0005498C">
        <w:rPr>
          <w:sz w:val="22"/>
          <w:szCs w:val="22"/>
          <w:lang w:val="en-US"/>
        </w:rPr>
        <w:t>HDD</w:t>
      </w:r>
      <w:r w:rsidRPr="0005498C">
        <w:rPr>
          <w:sz w:val="22"/>
          <w:szCs w:val="22"/>
        </w:rPr>
        <w:t xml:space="preserve"> 500</w:t>
      </w:r>
      <w:r w:rsidRPr="0005498C">
        <w:rPr>
          <w:sz w:val="22"/>
          <w:szCs w:val="22"/>
          <w:lang w:val="en-US"/>
        </w:rPr>
        <w:t>Gb</w:t>
      </w:r>
      <w:r w:rsidRPr="0005498C">
        <w:rPr>
          <w:sz w:val="22"/>
          <w:szCs w:val="22"/>
        </w:rPr>
        <w:t>.</w:t>
      </w:r>
      <w:r w:rsidRPr="0005498C">
        <w:rPr>
          <w:sz w:val="22"/>
          <w:szCs w:val="22"/>
          <w:lang w:val="en-US"/>
        </w:rPr>
        <w:t>DDR</w:t>
      </w:r>
      <w:r w:rsidRPr="0005498C">
        <w:rPr>
          <w:sz w:val="22"/>
          <w:szCs w:val="22"/>
        </w:rPr>
        <w:t xml:space="preserve"> 2</w:t>
      </w:r>
      <w:r w:rsidRPr="0005498C">
        <w:rPr>
          <w:sz w:val="22"/>
          <w:szCs w:val="22"/>
          <w:lang w:val="en-US"/>
        </w:rPr>
        <w:t>Gb</w:t>
      </w:r>
      <w:r w:rsidRPr="0005498C">
        <w:rPr>
          <w:sz w:val="22"/>
          <w:szCs w:val="22"/>
        </w:rPr>
        <w:t>.</w:t>
      </w:r>
      <w:r w:rsidRPr="0005498C">
        <w:rPr>
          <w:sz w:val="22"/>
          <w:szCs w:val="22"/>
          <w:lang w:val="en-US"/>
        </w:rPr>
        <w:t>DVD</w:t>
      </w:r>
      <w:r w:rsidRPr="0005498C">
        <w:rPr>
          <w:sz w:val="22"/>
          <w:szCs w:val="22"/>
        </w:rPr>
        <w:t>+</w:t>
      </w:r>
      <w:r w:rsidRPr="0005498C">
        <w:rPr>
          <w:sz w:val="22"/>
          <w:szCs w:val="22"/>
          <w:lang w:val="en-US"/>
        </w:rPr>
        <w:t>RW</w:t>
      </w:r>
      <w:r w:rsidRPr="0005498C">
        <w:rPr>
          <w:sz w:val="22"/>
          <w:szCs w:val="22"/>
        </w:rPr>
        <w:t xml:space="preserve"> – 15.</w:t>
      </w:r>
    </w:p>
    <w:p w:rsidR="008B01ED" w:rsidRPr="007F29A0" w:rsidRDefault="008B01ED" w:rsidP="008047C4">
      <w:pPr>
        <w:pStyle w:val="a6"/>
        <w:tabs>
          <w:tab w:val="left" w:pos="708"/>
          <w:tab w:val="left" w:pos="993"/>
        </w:tabs>
        <w:autoSpaceDE w:val="0"/>
        <w:autoSpaceDN w:val="0"/>
        <w:adjustRightInd w:val="0"/>
        <w:ind w:left="0"/>
        <w:jc w:val="both"/>
        <w:rPr>
          <w:rFonts w:eastAsiaTheme="minorEastAsia"/>
          <w:i/>
          <w:color w:val="000000"/>
        </w:rPr>
      </w:pPr>
    </w:p>
    <w:sectPr w:rsidR="008B01ED" w:rsidRPr="007F29A0" w:rsidSect="00533C0E">
      <w:footerReference w:type="default" r:id="rId25"/>
      <w:pgSz w:w="11906" w:h="16838"/>
      <w:pgMar w:top="1134" w:right="991" w:bottom="1134" w:left="1560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EF1" w:rsidRDefault="00670EF1" w:rsidP="00573BAD">
      <w:r>
        <w:separator/>
      </w:r>
    </w:p>
  </w:endnote>
  <w:endnote w:type="continuationSeparator" w:id="0">
    <w:p w:rsidR="00670EF1" w:rsidRDefault="00670EF1" w:rsidP="00573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</w:rPr>
      <w:id w:val="-243810444"/>
      <w:docPartObj>
        <w:docPartGallery w:val="Page Numbers (Bottom of Page)"/>
        <w:docPartUnique/>
      </w:docPartObj>
    </w:sdtPr>
    <w:sdtEndPr/>
    <w:sdtContent>
      <w:p w:rsidR="00162FDB" w:rsidRPr="00573BAD" w:rsidRDefault="00162FDB">
        <w:pPr>
          <w:pStyle w:val="ad"/>
          <w:jc w:val="center"/>
          <w:rPr>
            <w:rFonts w:ascii="Times New Roman" w:hAnsi="Times New Roman"/>
          </w:rPr>
        </w:pPr>
        <w:r w:rsidRPr="00573BAD">
          <w:rPr>
            <w:rFonts w:ascii="Times New Roman" w:hAnsi="Times New Roman"/>
          </w:rPr>
          <w:fldChar w:fldCharType="begin"/>
        </w:r>
        <w:r w:rsidRPr="00573BAD">
          <w:rPr>
            <w:rFonts w:ascii="Times New Roman" w:hAnsi="Times New Roman"/>
          </w:rPr>
          <w:instrText>PAGE   \* MERGEFORMAT</w:instrText>
        </w:r>
        <w:r w:rsidRPr="00573BAD">
          <w:rPr>
            <w:rFonts w:ascii="Times New Roman" w:hAnsi="Times New Roman"/>
          </w:rPr>
          <w:fldChar w:fldCharType="separate"/>
        </w:r>
        <w:r w:rsidR="00150019">
          <w:rPr>
            <w:rFonts w:ascii="Times New Roman" w:hAnsi="Times New Roman"/>
            <w:noProof/>
          </w:rPr>
          <w:t>2</w:t>
        </w:r>
        <w:r w:rsidRPr="00573BAD">
          <w:rPr>
            <w:rFonts w:ascii="Times New Roman" w:hAnsi="Times New Roman"/>
          </w:rPr>
          <w:fldChar w:fldCharType="end"/>
        </w:r>
      </w:p>
    </w:sdtContent>
  </w:sdt>
  <w:p w:rsidR="00162FDB" w:rsidRPr="00573BAD" w:rsidRDefault="00162FDB">
    <w:pPr>
      <w:pStyle w:val="ad"/>
      <w:rPr>
        <w:rFonts w:ascii="Times New Roman" w:hAnsi="Times New Roman"/>
      </w:rPr>
    </w:pPr>
  </w:p>
  <w:p w:rsidR="00162FDB" w:rsidRDefault="00162FDB"/>
  <w:p w:rsidR="00162FDB" w:rsidRDefault="00162FDB"/>
  <w:p w:rsidR="00162FDB" w:rsidRDefault="00162FD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EF1" w:rsidRDefault="00670EF1" w:rsidP="00573BAD">
      <w:r>
        <w:separator/>
      </w:r>
    </w:p>
  </w:footnote>
  <w:footnote w:type="continuationSeparator" w:id="0">
    <w:p w:rsidR="00670EF1" w:rsidRDefault="00670EF1" w:rsidP="00573B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6"/>
    <w:multiLevelType w:val="singleLevel"/>
    <w:tmpl w:val="00000006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5749B1"/>
    <w:multiLevelType w:val="hybridMultilevel"/>
    <w:tmpl w:val="7CEE2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60530"/>
    <w:multiLevelType w:val="hybridMultilevel"/>
    <w:tmpl w:val="4372D7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BCE7D5F"/>
    <w:multiLevelType w:val="hybridMultilevel"/>
    <w:tmpl w:val="F1ECB144"/>
    <w:lvl w:ilvl="0" w:tplc="0582947E">
      <w:numFmt w:val="bullet"/>
      <w:lvlText w:val="-"/>
      <w:lvlJc w:val="left"/>
      <w:pPr>
        <w:ind w:left="1287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C10746B"/>
    <w:multiLevelType w:val="hybridMultilevel"/>
    <w:tmpl w:val="F91AF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209AF"/>
    <w:multiLevelType w:val="hybridMultilevel"/>
    <w:tmpl w:val="6CBE4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F4D2B"/>
    <w:multiLevelType w:val="hybridMultilevel"/>
    <w:tmpl w:val="78360F86"/>
    <w:lvl w:ilvl="0" w:tplc="F54E57AA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003C5"/>
    <w:multiLevelType w:val="hybridMultilevel"/>
    <w:tmpl w:val="73DE92A6"/>
    <w:lvl w:ilvl="0" w:tplc="5C128B6C">
      <w:start w:val="1"/>
      <w:numFmt w:val="decimal"/>
      <w:lvlText w:val="%1."/>
      <w:lvlJc w:val="left"/>
      <w:pPr>
        <w:ind w:left="122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B840FC">
      <w:numFmt w:val="bullet"/>
      <w:lvlText w:val="•"/>
      <w:lvlJc w:val="left"/>
      <w:pPr>
        <w:ind w:left="1124" w:hanging="317"/>
      </w:pPr>
      <w:rPr>
        <w:rFonts w:hint="default"/>
        <w:lang w:val="ru-RU" w:eastAsia="en-US" w:bidi="ar-SA"/>
      </w:rPr>
    </w:lvl>
    <w:lvl w:ilvl="2" w:tplc="5CC0ABA6">
      <w:numFmt w:val="bullet"/>
      <w:lvlText w:val="•"/>
      <w:lvlJc w:val="left"/>
      <w:pPr>
        <w:ind w:left="2129" w:hanging="317"/>
      </w:pPr>
      <w:rPr>
        <w:rFonts w:hint="default"/>
        <w:lang w:val="ru-RU" w:eastAsia="en-US" w:bidi="ar-SA"/>
      </w:rPr>
    </w:lvl>
    <w:lvl w:ilvl="3" w:tplc="7D92DA70">
      <w:numFmt w:val="bullet"/>
      <w:lvlText w:val="•"/>
      <w:lvlJc w:val="left"/>
      <w:pPr>
        <w:ind w:left="3133" w:hanging="317"/>
      </w:pPr>
      <w:rPr>
        <w:rFonts w:hint="default"/>
        <w:lang w:val="ru-RU" w:eastAsia="en-US" w:bidi="ar-SA"/>
      </w:rPr>
    </w:lvl>
    <w:lvl w:ilvl="4" w:tplc="8252FB14">
      <w:numFmt w:val="bullet"/>
      <w:lvlText w:val="•"/>
      <w:lvlJc w:val="left"/>
      <w:pPr>
        <w:ind w:left="4138" w:hanging="317"/>
      </w:pPr>
      <w:rPr>
        <w:rFonts w:hint="default"/>
        <w:lang w:val="ru-RU" w:eastAsia="en-US" w:bidi="ar-SA"/>
      </w:rPr>
    </w:lvl>
    <w:lvl w:ilvl="5" w:tplc="F6DAA7D4">
      <w:numFmt w:val="bullet"/>
      <w:lvlText w:val="•"/>
      <w:lvlJc w:val="left"/>
      <w:pPr>
        <w:ind w:left="5143" w:hanging="317"/>
      </w:pPr>
      <w:rPr>
        <w:rFonts w:hint="default"/>
        <w:lang w:val="ru-RU" w:eastAsia="en-US" w:bidi="ar-SA"/>
      </w:rPr>
    </w:lvl>
    <w:lvl w:ilvl="6" w:tplc="0408EB0E">
      <w:numFmt w:val="bullet"/>
      <w:lvlText w:val="•"/>
      <w:lvlJc w:val="left"/>
      <w:pPr>
        <w:ind w:left="6147" w:hanging="317"/>
      </w:pPr>
      <w:rPr>
        <w:rFonts w:hint="default"/>
        <w:lang w:val="ru-RU" w:eastAsia="en-US" w:bidi="ar-SA"/>
      </w:rPr>
    </w:lvl>
    <w:lvl w:ilvl="7" w:tplc="031E17C6">
      <w:numFmt w:val="bullet"/>
      <w:lvlText w:val="•"/>
      <w:lvlJc w:val="left"/>
      <w:pPr>
        <w:ind w:left="7152" w:hanging="317"/>
      </w:pPr>
      <w:rPr>
        <w:rFonts w:hint="default"/>
        <w:lang w:val="ru-RU" w:eastAsia="en-US" w:bidi="ar-SA"/>
      </w:rPr>
    </w:lvl>
    <w:lvl w:ilvl="8" w:tplc="5FCA1D5A">
      <w:numFmt w:val="bullet"/>
      <w:lvlText w:val="•"/>
      <w:lvlJc w:val="left"/>
      <w:pPr>
        <w:ind w:left="8157" w:hanging="317"/>
      </w:pPr>
      <w:rPr>
        <w:rFonts w:hint="default"/>
        <w:lang w:val="ru-RU" w:eastAsia="en-US" w:bidi="ar-SA"/>
      </w:rPr>
    </w:lvl>
  </w:abstractNum>
  <w:abstractNum w:abstractNumId="10" w15:restartNumberingAfterBreak="0">
    <w:nsid w:val="2214033E"/>
    <w:multiLevelType w:val="hybridMultilevel"/>
    <w:tmpl w:val="2E12BCE0"/>
    <w:lvl w:ilvl="0" w:tplc="284AF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0D3"/>
    <w:multiLevelType w:val="hybridMultilevel"/>
    <w:tmpl w:val="89E45B30"/>
    <w:lvl w:ilvl="0" w:tplc="284AF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36B48"/>
    <w:multiLevelType w:val="hybridMultilevel"/>
    <w:tmpl w:val="D8224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02CAD"/>
    <w:multiLevelType w:val="hybridMultilevel"/>
    <w:tmpl w:val="43765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EB6CF6"/>
    <w:multiLevelType w:val="hybridMultilevel"/>
    <w:tmpl w:val="0366BB0C"/>
    <w:lvl w:ilvl="0" w:tplc="25964590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297916"/>
    <w:multiLevelType w:val="hybridMultilevel"/>
    <w:tmpl w:val="3294D9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F435452"/>
    <w:multiLevelType w:val="hybridMultilevel"/>
    <w:tmpl w:val="25940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677434B"/>
    <w:multiLevelType w:val="singleLevel"/>
    <w:tmpl w:val="A21A2E12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18" w15:restartNumberingAfterBreak="0">
    <w:nsid w:val="36AF0B46"/>
    <w:multiLevelType w:val="hybridMultilevel"/>
    <w:tmpl w:val="7B1E9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A13CB7"/>
    <w:multiLevelType w:val="hybridMultilevel"/>
    <w:tmpl w:val="F76EEA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1D1497"/>
    <w:multiLevelType w:val="hybridMultilevel"/>
    <w:tmpl w:val="54D83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2E38F5"/>
    <w:multiLevelType w:val="hybridMultilevel"/>
    <w:tmpl w:val="9EAA6D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93B3CC1"/>
    <w:multiLevelType w:val="hybridMultilevel"/>
    <w:tmpl w:val="9B38385C"/>
    <w:lvl w:ilvl="0" w:tplc="DEBEE2BA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B0CCD"/>
    <w:multiLevelType w:val="hybridMultilevel"/>
    <w:tmpl w:val="9DECE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8B1026"/>
    <w:multiLevelType w:val="hybridMultilevel"/>
    <w:tmpl w:val="73F6F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1682E"/>
    <w:multiLevelType w:val="hybridMultilevel"/>
    <w:tmpl w:val="D5582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25"/>
  </w:num>
  <w:num w:numId="5">
    <w:abstractNumId w:val="5"/>
  </w:num>
  <w:num w:numId="6">
    <w:abstractNumId w:val="4"/>
  </w:num>
  <w:num w:numId="7">
    <w:abstractNumId w:val="24"/>
  </w:num>
  <w:num w:numId="8">
    <w:abstractNumId w:val="14"/>
  </w:num>
  <w:num w:numId="9">
    <w:abstractNumId w:val="8"/>
  </w:num>
  <w:num w:numId="10">
    <w:abstractNumId w:val="22"/>
  </w:num>
  <w:num w:numId="11">
    <w:abstractNumId w:val="20"/>
  </w:num>
  <w:num w:numId="12">
    <w:abstractNumId w:val="16"/>
  </w:num>
  <w:num w:numId="13">
    <w:abstractNumId w:val="21"/>
  </w:num>
  <w:num w:numId="14">
    <w:abstractNumId w:val="15"/>
  </w:num>
  <w:num w:numId="15">
    <w:abstractNumId w:val="19"/>
  </w:num>
  <w:num w:numId="16">
    <w:abstractNumId w:val="7"/>
  </w:num>
  <w:num w:numId="17">
    <w:abstractNumId w:val="3"/>
  </w:num>
  <w:num w:numId="18">
    <w:abstractNumId w:val="9"/>
  </w:num>
  <w:num w:numId="19">
    <w:abstractNumId w:val="6"/>
  </w:num>
  <w:num w:numId="20">
    <w:abstractNumId w:val="12"/>
  </w:num>
  <w:num w:numId="21">
    <w:abstractNumId w:val="18"/>
  </w:num>
  <w:num w:numId="22">
    <w:abstractNumId w:val="13"/>
  </w:num>
  <w:num w:numId="23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CD7"/>
    <w:rsid w:val="0000102E"/>
    <w:rsid w:val="00003C27"/>
    <w:rsid w:val="00004BD1"/>
    <w:rsid w:val="00005487"/>
    <w:rsid w:val="00005789"/>
    <w:rsid w:val="00006F96"/>
    <w:rsid w:val="000127D6"/>
    <w:rsid w:val="00013360"/>
    <w:rsid w:val="00016625"/>
    <w:rsid w:val="00020351"/>
    <w:rsid w:val="00024EB5"/>
    <w:rsid w:val="0002641C"/>
    <w:rsid w:val="00031F89"/>
    <w:rsid w:val="000333A8"/>
    <w:rsid w:val="00034D90"/>
    <w:rsid w:val="00034E94"/>
    <w:rsid w:val="0004036C"/>
    <w:rsid w:val="00042752"/>
    <w:rsid w:val="000445BF"/>
    <w:rsid w:val="0004683E"/>
    <w:rsid w:val="00054BDE"/>
    <w:rsid w:val="00055241"/>
    <w:rsid w:val="0005684B"/>
    <w:rsid w:val="00060867"/>
    <w:rsid w:val="00061B86"/>
    <w:rsid w:val="00062997"/>
    <w:rsid w:val="0006492B"/>
    <w:rsid w:val="00064A38"/>
    <w:rsid w:val="00064AEE"/>
    <w:rsid w:val="00064AFC"/>
    <w:rsid w:val="000650E2"/>
    <w:rsid w:val="000654FC"/>
    <w:rsid w:val="00066300"/>
    <w:rsid w:val="00070C3F"/>
    <w:rsid w:val="00070D4F"/>
    <w:rsid w:val="000731B3"/>
    <w:rsid w:val="00073881"/>
    <w:rsid w:val="00073A7D"/>
    <w:rsid w:val="00082E34"/>
    <w:rsid w:val="00083513"/>
    <w:rsid w:val="00086A88"/>
    <w:rsid w:val="00086F79"/>
    <w:rsid w:val="00092CA5"/>
    <w:rsid w:val="00093CCB"/>
    <w:rsid w:val="00096AA0"/>
    <w:rsid w:val="00097BC2"/>
    <w:rsid w:val="000A3AB2"/>
    <w:rsid w:val="000A4D1A"/>
    <w:rsid w:val="000A6C9E"/>
    <w:rsid w:val="000A79F5"/>
    <w:rsid w:val="000B3E34"/>
    <w:rsid w:val="000B3F17"/>
    <w:rsid w:val="000B5953"/>
    <w:rsid w:val="000C6D9D"/>
    <w:rsid w:val="000C7EB0"/>
    <w:rsid w:val="000D03B7"/>
    <w:rsid w:val="000D3FAD"/>
    <w:rsid w:val="000D545E"/>
    <w:rsid w:val="000E021F"/>
    <w:rsid w:val="000E094C"/>
    <w:rsid w:val="000E1C1D"/>
    <w:rsid w:val="000E2DB0"/>
    <w:rsid w:val="000E3841"/>
    <w:rsid w:val="000E5711"/>
    <w:rsid w:val="000F108C"/>
    <w:rsid w:val="000F2359"/>
    <w:rsid w:val="000F26F9"/>
    <w:rsid w:val="000F3D57"/>
    <w:rsid w:val="000F65C8"/>
    <w:rsid w:val="000F68BB"/>
    <w:rsid w:val="001044A6"/>
    <w:rsid w:val="0010647D"/>
    <w:rsid w:val="00106D33"/>
    <w:rsid w:val="00107B42"/>
    <w:rsid w:val="0011216A"/>
    <w:rsid w:val="001151EC"/>
    <w:rsid w:val="00117104"/>
    <w:rsid w:val="00120C2D"/>
    <w:rsid w:val="0012236D"/>
    <w:rsid w:val="001225E6"/>
    <w:rsid w:val="00122B09"/>
    <w:rsid w:val="00123025"/>
    <w:rsid w:val="00130955"/>
    <w:rsid w:val="0013189E"/>
    <w:rsid w:val="0013484A"/>
    <w:rsid w:val="00135198"/>
    <w:rsid w:val="00141C40"/>
    <w:rsid w:val="00144F55"/>
    <w:rsid w:val="00146640"/>
    <w:rsid w:val="00150019"/>
    <w:rsid w:val="00153501"/>
    <w:rsid w:val="00155791"/>
    <w:rsid w:val="00156169"/>
    <w:rsid w:val="001573AB"/>
    <w:rsid w:val="00160738"/>
    <w:rsid w:val="00162FDB"/>
    <w:rsid w:val="00163AC0"/>
    <w:rsid w:val="0016620E"/>
    <w:rsid w:val="0017609B"/>
    <w:rsid w:val="001803B5"/>
    <w:rsid w:val="0018078C"/>
    <w:rsid w:val="00180D0D"/>
    <w:rsid w:val="00181AF9"/>
    <w:rsid w:val="001820F1"/>
    <w:rsid w:val="00182DAA"/>
    <w:rsid w:val="00185BAE"/>
    <w:rsid w:val="00190939"/>
    <w:rsid w:val="001946CE"/>
    <w:rsid w:val="001951DA"/>
    <w:rsid w:val="00197D6B"/>
    <w:rsid w:val="001A10F9"/>
    <w:rsid w:val="001A1E37"/>
    <w:rsid w:val="001A4DE2"/>
    <w:rsid w:val="001B03B6"/>
    <w:rsid w:val="001B2AF0"/>
    <w:rsid w:val="001B2CF3"/>
    <w:rsid w:val="001B3368"/>
    <w:rsid w:val="001B7C4C"/>
    <w:rsid w:val="001B7E60"/>
    <w:rsid w:val="001B7EF1"/>
    <w:rsid w:val="001C1257"/>
    <w:rsid w:val="001C57B1"/>
    <w:rsid w:val="001D0E6D"/>
    <w:rsid w:val="001D14D8"/>
    <w:rsid w:val="001D16AB"/>
    <w:rsid w:val="001D1CFB"/>
    <w:rsid w:val="001D3909"/>
    <w:rsid w:val="001D4553"/>
    <w:rsid w:val="001E056F"/>
    <w:rsid w:val="001E139B"/>
    <w:rsid w:val="001E44B1"/>
    <w:rsid w:val="001E6A2F"/>
    <w:rsid w:val="001F1E12"/>
    <w:rsid w:val="001F623B"/>
    <w:rsid w:val="001F74CE"/>
    <w:rsid w:val="00201A2B"/>
    <w:rsid w:val="00201BCE"/>
    <w:rsid w:val="00202A2D"/>
    <w:rsid w:val="002041D5"/>
    <w:rsid w:val="00204ABD"/>
    <w:rsid w:val="00204F85"/>
    <w:rsid w:val="00205AB7"/>
    <w:rsid w:val="00206D72"/>
    <w:rsid w:val="00207761"/>
    <w:rsid w:val="0021064F"/>
    <w:rsid w:val="00211556"/>
    <w:rsid w:val="00212195"/>
    <w:rsid w:val="002237C1"/>
    <w:rsid w:val="002247B0"/>
    <w:rsid w:val="002255FB"/>
    <w:rsid w:val="00226C6E"/>
    <w:rsid w:val="00230E2F"/>
    <w:rsid w:val="00233587"/>
    <w:rsid w:val="00233A51"/>
    <w:rsid w:val="00233B8F"/>
    <w:rsid w:val="00237E7E"/>
    <w:rsid w:val="00241C50"/>
    <w:rsid w:val="00242A5E"/>
    <w:rsid w:val="002444AC"/>
    <w:rsid w:val="002451CA"/>
    <w:rsid w:val="002522C2"/>
    <w:rsid w:val="00253728"/>
    <w:rsid w:val="002559B1"/>
    <w:rsid w:val="0025607A"/>
    <w:rsid w:val="002575B1"/>
    <w:rsid w:val="00260C75"/>
    <w:rsid w:val="0026688F"/>
    <w:rsid w:val="00267D47"/>
    <w:rsid w:val="0027072B"/>
    <w:rsid w:val="00271332"/>
    <w:rsid w:val="0027180C"/>
    <w:rsid w:val="0028126A"/>
    <w:rsid w:val="0028189B"/>
    <w:rsid w:val="00282316"/>
    <w:rsid w:val="00283C52"/>
    <w:rsid w:val="00292696"/>
    <w:rsid w:val="0029297D"/>
    <w:rsid w:val="00295DE6"/>
    <w:rsid w:val="0029670B"/>
    <w:rsid w:val="0029690C"/>
    <w:rsid w:val="002A2CC7"/>
    <w:rsid w:val="002A58D8"/>
    <w:rsid w:val="002B0502"/>
    <w:rsid w:val="002B1836"/>
    <w:rsid w:val="002B1976"/>
    <w:rsid w:val="002B5E53"/>
    <w:rsid w:val="002B6FF0"/>
    <w:rsid w:val="002C2347"/>
    <w:rsid w:val="002C53EA"/>
    <w:rsid w:val="002C55EA"/>
    <w:rsid w:val="002C56A9"/>
    <w:rsid w:val="002C595A"/>
    <w:rsid w:val="002D2B47"/>
    <w:rsid w:val="002D32F1"/>
    <w:rsid w:val="002D4E23"/>
    <w:rsid w:val="002E2CF3"/>
    <w:rsid w:val="002E7E65"/>
    <w:rsid w:val="002F0282"/>
    <w:rsid w:val="002F04D1"/>
    <w:rsid w:val="002F442D"/>
    <w:rsid w:val="002F4F72"/>
    <w:rsid w:val="002F6C41"/>
    <w:rsid w:val="002F7A71"/>
    <w:rsid w:val="00302777"/>
    <w:rsid w:val="00303A92"/>
    <w:rsid w:val="00320059"/>
    <w:rsid w:val="00322975"/>
    <w:rsid w:val="003231AF"/>
    <w:rsid w:val="003259D8"/>
    <w:rsid w:val="003279FA"/>
    <w:rsid w:val="00327CAC"/>
    <w:rsid w:val="00330951"/>
    <w:rsid w:val="00332972"/>
    <w:rsid w:val="003350EB"/>
    <w:rsid w:val="003420D0"/>
    <w:rsid w:val="003431B9"/>
    <w:rsid w:val="00345603"/>
    <w:rsid w:val="00347715"/>
    <w:rsid w:val="00365E00"/>
    <w:rsid w:val="003664A0"/>
    <w:rsid w:val="00370861"/>
    <w:rsid w:val="00371CE6"/>
    <w:rsid w:val="003826C2"/>
    <w:rsid w:val="00383027"/>
    <w:rsid w:val="00383643"/>
    <w:rsid w:val="003903A9"/>
    <w:rsid w:val="00392212"/>
    <w:rsid w:val="00393FDE"/>
    <w:rsid w:val="0039525B"/>
    <w:rsid w:val="003A35F5"/>
    <w:rsid w:val="003A52B9"/>
    <w:rsid w:val="003A7906"/>
    <w:rsid w:val="003B1A6B"/>
    <w:rsid w:val="003B31CA"/>
    <w:rsid w:val="003B5ED3"/>
    <w:rsid w:val="003C0A5A"/>
    <w:rsid w:val="003C1679"/>
    <w:rsid w:val="003C5336"/>
    <w:rsid w:val="003C5962"/>
    <w:rsid w:val="003D1B74"/>
    <w:rsid w:val="003D7071"/>
    <w:rsid w:val="003E121E"/>
    <w:rsid w:val="003E27F8"/>
    <w:rsid w:val="003E45CE"/>
    <w:rsid w:val="003E6E1E"/>
    <w:rsid w:val="003E73C8"/>
    <w:rsid w:val="003F111E"/>
    <w:rsid w:val="003F2889"/>
    <w:rsid w:val="003F42A3"/>
    <w:rsid w:val="003F4F6C"/>
    <w:rsid w:val="003F50C1"/>
    <w:rsid w:val="00401F46"/>
    <w:rsid w:val="00403871"/>
    <w:rsid w:val="00404F25"/>
    <w:rsid w:val="00406B61"/>
    <w:rsid w:val="00410F0A"/>
    <w:rsid w:val="00414DD7"/>
    <w:rsid w:val="00414E01"/>
    <w:rsid w:val="00415008"/>
    <w:rsid w:val="00415147"/>
    <w:rsid w:val="0041775E"/>
    <w:rsid w:val="0042115D"/>
    <w:rsid w:val="00421392"/>
    <w:rsid w:val="004216AD"/>
    <w:rsid w:val="0042306D"/>
    <w:rsid w:val="00423347"/>
    <w:rsid w:val="00424ADC"/>
    <w:rsid w:val="00426C94"/>
    <w:rsid w:val="0042732E"/>
    <w:rsid w:val="0043253B"/>
    <w:rsid w:val="00435323"/>
    <w:rsid w:val="00441958"/>
    <w:rsid w:val="0044288B"/>
    <w:rsid w:val="004432CD"/>
    <w:rsid w:val="00444A7E"/>
    <w:rsid w:val="004462B3"/>
    <w:rsid w:val="00446768"/>
    <w:rsid w:val="00450922"/>
    <w:rsid w:val="004529DD"/>
    <w:rsid w:val="00452BB9"/>
    <w:rsid w:val="00460AEC"/>
    <w:rsid w:val="00461271"/>
    <w:rsid w:val="00470181"/>
    <w:rsid w:val="00470AB2"/>
    <w:rsid w:val="004748E7"/>
    <w:rsid w:val="00484B95"/>
    <w:rsid w:val="0049191F"/>
    <w:rsid w:val="00492880"/>
    <w:rsid w:val="00492FEF"/>
    <w:rsid w:val="004946BC"/>
    <w:rsid w:val="00494E72"/>
    <w:rsid w:val="004A0E15"/>
    <w:rsid w:val="004B23D2"/>
    <w:rsid w:val="004B4D51"/>
    <w:rsid w:val="004B58F0"/>
    <w:rsid w:val="004C147B"/>
    <w:rsid w:val="004C1F43"/>
    <w:rsid w:val="004C489E"/>
    <w:rsid w:val="004D1643"/>
    <w:rsid w:val="004D1E9B"/>
    <w:rsid w:val="004D3DFF"/>
    <w:rsid w:val="004D559E"/>
    <w:rsid w:val="004D739B"/>
    <w:rsid w:val="004E09E3"/>
    <w:rsid w:val="004E1A2E"/>
    <w:rsid w:val="004E2A2E"/>
    <w:rsid w:val="004F182A"/>
    <w:rsid w:val="004F4172"/>
    <w:rsid w:val="00503E21"/>
    <w:rsid w:val="005045BF"/>
    <w:rsid w:val="00505346"/>
    <w:rsid w:val="0050548A"/>
    <w:rsid w:val="00507699"/>
    <w:rsid w:val="0051191B"/>
    <w:rsid w:val="00513383"/>
    <w:rsid w:val="00515AA2"/>
    <w:rsid w:val="00516147"/>
    <w:rsid w:val="0052262C"/>
    <w:rsid w:val="00523EB4"/>
    <w:rsid w:val="00524283"/>
    <w:rsid w:val="00525222"/>
    <w:rsid w:val="005260CE"/>
    <w:rsid w:val="00526492"/>
    <w:rsid w:val="005270F0"/>
    <w:rsid w:val="00531C16"/>
    <w:rsid w:val="00531E7A"/>
    <w:rsid w:val="00533C0E"/>
    <w:rsid w:val="0053506C"/>
    <w:rsid w:val="0054089B"/>
    <w:rsid w:val="00540CA3"/>
    <w:rsid w:val="00541FEE"/>
    <w:rsid w:val="00542B09"/>
    <w:rsid w:val="00545B6C"/>
    <w:rsid w:val="00547B38"/>
    <w:rsid w:val="00550516"/>
    <w:rsid w:val="005509BA"/>
    <w:rsid w:val="005520AF"/>
    <w:rsid w:val="0055226A"/>
    <w:rsid w:val="005619AC"/>
    <w:rsid w:val="005629B8"/>
    <w:rsid w:val="0057140F"/>
    <w:rsid w:val="00571695"/>
    <w:rsid w:val="0057183F"/>
    <w:rsid w:val="00573AB5"/>
    <w:rsid w:val="00573BAD"/>
    <w:rsid w:val="00573C78"/>
    <w:rsid w:val="00574C95"/>
    <w:rsid w:val="0057550F"/>
    <w:rsid w:val="00576AE7"/>
    <w:rsid w:val="005820A4"/>
    <w:rsid w:val="00591A44"/>
    <w:rsid w:val="00593635"/>
    <w:rsid w:val="005A163E"/>
    <w:rsid w:val="005A27D9"/>
    <w:rsid w:val="005A4984"/>
    <w:rsid w:val="005A69A9"/>
    <w:rsid w:val="005A6D5E"/>
    <w:rsid w:val="005B1245"/>
    <w:rsid w:val="005B497E"/>
    <w:rsid w:val="005B5D43"/>
    <w:rsid w:val="005B6C22"/>
    <w:rsid w:val="005B7B90"/>
    <w:rsid w:val="005C15B6"/>
    <w:rsid w:val="005C16AC"/>
    <w:rsid w:val="005C7344"/>
    <w:rsid w:val="005D01ED"/>
    <w:rsid w:val="005D19E8"/>
    <w:rsid w:val="005D404E"/>
    <w:rsid w:val="005D497E"/>
    <w:rsid w:val="005E23AE"/>
    <w:rsid w:val="005E50A4"/>
    <w:rsid w:val="005E6A52"/>
    <w:rsid w:val="005E7B81"/>
    <w:rsid w:val="005E7EC1"/>
    <w:rsid w:val="005F1916"/>
    <w:rsid w:val="005F22F2"/>
    <w:rsid w:val="005F4405"/>
    <w:rsid w:val="005F4D8F"/>
    <w:rsid w:val="005F562E"/>
    <w:rsid w:val="005F6E26"/>
    <w:rsid w:val="00601FA8"/>
    <w:rsid w:val="0061157A"/>
    <w:rsid w:val="00614636"/>
    <w:rsid w:val="006146C5"/>
    <w:rsid w:val="00614F41"/>
    <w:rsid w:val="006151D8"/>
    <w:rsid w:val="00615BBF"/>
    <w:rsid w:val="00616AF8"/>
    <w:rsid w:val="006177D7"/>
    <w:rsid w:val="00623907"/>
    <w:rsid w:val="00624D99"/>
    <w:rsid w:val="006255C8"/>
    <w:rsid w:val="00627E68"/>
    <w:rsid w:val="006308EF"/>
    <w:rsid w:val="00632BDD"/>
    <w:rsid w:val="00633107"/>
    <w:rsid w:val="00636431"/>
    <w:rsid w:val="0063695B"/>
    <w:rsid w:val="0064075C"/>
    <w:rsid w:val="00641CC2"/>
    <w:rsid w:val="00641E0C"/>
    <w:rsid w:val="00642032"/>
    <w:rsid w:val="0064360E"/>
    <w:rsid w:val="006476AE"/>
    <w:rsid w:val="006531BA"/>
    <w:rsid w:val="0065678D"/>
    <w:rsid w:val="006608A5"/>
    <w:rsid w:val="00660E44"/>
    <w:rsid w:val="00661CA1"/>
    <w:rsid w:val="006636B0"/>
    <w:rsid w:val="006703FF"/>
    <w:rsid w:val="00670854"/>
    <w:rsid w:val="00670EF1"/>
    <w:rsid w:val="006803C6"/>
    <w:rsid w:val="006818AE"/>
    <w:rsid w:val="00681949"/>
    <w:rsid w:val="00683D2F"/>
    <w:rsid w:val="00687824"/>
    <w:rsid w:val="006911E0"/>
    <w:rsid w:val="006943B6"/>
    <w:rsid w:val="006979E3"/>
    <w:rsid w:val="00697A33"/>
    <w:rsid w:val="006A0227"/>
    <w:rsid w:val="006A101B"/>
    <w:rsid w:val="006A498D"/>
    <w:rsid w:val="006A69CE"/>
    <w:rsid w:val="006B6991"/>
    <w:rsid w:val="006C3682"/>
    <w:rsid w:val="006C6DE7"/>
    <w:rsid w:val="006D409B"/>
    <w:rsid w:val="006D428A"/>
    <w:rsid w:val="006D620E"/>
    <w:rsid w:val="006D6463"/>
    <w:rsid w:val="006E362E"/>
    <w:rsid w:val="006E6AD7"/>
    <w:rsid w:val="006F34F3"/>
    <w:rsid w:val="006F40B5"/>
    <w:rsid w:val="006F5E9D"/>
    <w:rsid w:val="007016F0"/>
    <w:rsid w:val="007022BD"/>
    <w:rsid w:val="00703419"/>
    <w:rsid w:val="00704F29"/>
    <w:rsid w:val="00704F4E"/>
    <w:rsid w:val="00712945"/>
    <w:rsid w:val="00712C2F"/>
    <w:rsid w:val="00712E7C"/>
    <w:rsid w:val="00716471"/>
    <w:rsid w:val="007168C5"/>
    <w:rsid w:val="00716C82"/>
    <w:rsid w:val="007258B7"/>
    <w:rsid w:val="007324B8"/>
    <w:rsid w:val="00733842"/>
    <w:rsid w:val="00737CF2"/>
    <w:rsid w:val="00740A59"/>
    <w:rsid w:val="007435D5"/>
    <w:rsid w:val="007449DD"/>
    <w:rsid w:val="00745AA9"/>
    <w:rsid w:val="00745CD3"/>
    <w:rsid w:val="0075560E"/>
    <w:rsid w:val="00755FA4"/>
    <w:rsid w:val="00756729"/>
    <w:rsid w:val="00763E3B"/>
    <w:rsid w:val="007707C9"/>
    <w:rsid w:val="0077371C"/>
    <w:rsid w:val="0077422C"/>
    <w:rsid w:val="0077444B"/>
    <w:rsid w:val="007800F3"/>
    <w:rsid w:val="0078051E"/>
    <w:rsid w:val="0078722C"/>
    <w:rsid w:val="00792A34"/>
    <w:rsid w:val="007934CB"/>
    <w:rsid w:val="00796D75"/>
    <w:rsid w:val="007A1E61"/>
    <w:rsid w:val="007A29D6"/>
    <w:rsid w:val="007A3343"/>
    <w:rsid w:val="007B4712"/>
    <w:rsid w:val="007B5AF5"/>
    <w:rsid w:val="007B7EE0"/>
    <w:rsid w:val="007C10E8"/>
    <w:rsid w:val="007C2042"/>
    <w:rsid w:val="007C3AC4"/>
    <w:rsid w:val="007C3F3E"/>
    <w:rsid w:val="007D4A3F"/>
    <w:rsid w:val="007D7AD6"/>
    <w:rsid w:val="007E0AB7"/>
    <w:rsid w:val="007E34C0"/>
    <w:rsid w:val="007E46CA"/>
    <w:rsid w:val="007E4A49"/>
    <w:rsid w:val="007F29A0"/>
    <w:rsid w:val="007F37DF"/>
    <w:rsid w:val="007F3FFF"/>
    <w:rsid w:val="007F717A"/>
    <w:rsid w:val="00800036"/>
    <w:rsid w:val="0080019F"/>
    <w:rsid w:val="00800E0E"/>
    <w:rsid w:val="008033F5"/>
    <w:rsid w:val="008047C4"/>
    <w:rsid w:val="008053C7"/>
    <w:rsid w:val="00807335"/>
    <w:rsid w:val="00811AA9"/>
    <w:rsid w:val="00811C48"/>
    <w:rsid w:val="00812D7C"/>
    <w:rsid w:val="00813484"/>
    <w:rsid w:val="0081634D"/>
    <w:rsid w:val="00816624"/>
    <w:rsid w:val="00816634"/>
    <w:rsid w:val="008201B8"/>
    <w:rsid w:val="00820AE5"/>
    <w:rsid w:val="00822B6E"/>
    <w:rsid w:val="008239E7"/>
    <w:rsid w:val="00824858"/>
    <w:rsid w:val="00825F93"/>
    <w:rsid w:val="008278FE"/>
    <w:rsid w:val="00834464"/>
    <w:rsid w:val="0083661F"/>
    <w:rsid w:val="00842A5D"/>
    <w:rsid w:val="00843F4F"/>
    <w:rsid w:val="00844EFA"/>
    <w:rsid w:val="00846B11"/>
    <w:rsid w:val="008474F2"/>
    <w:rsid w:val="00850F60"/>
    <w:rsid w:val="00851F02"/>
    <w:rsid w:val="0085558B"/>
    <w:rsid w:val="00860EAF"/>
    <w:rsid w:val="0086364E"/>
    <w:rsid w:val="00867114"/>
    <w:rsid w:val="0087470B"/>
    <w:rsid w:val="00874879"/>
    <w:rsid w:val="0087713F"/>
    <w:rsid w:val="0088391B"/>
    <w:rsid w:val="0088461F"/>
    <w:rsid w:val="00884B6A"/>
    <w:rsid w:val="00891893"/>
    <w:rsid w:val="00892187"/>
    <w:rsid w:val="00894864"/>
    <w:rsid w:val="00894A43"/>
    <w:rsid w:val="00897170"/>
    <w:rsid w:val="008973E3"/>
    <w:rsid w:val="008A0C7A"/>
    <w:rsid w:val="008A234E"/>
    <w:rsid w:val="008B01ED"/>
    <w:rsid w:val="008B1A89"/>
    <w:rsid w:val="008B2B89"/>
    <w:rsid w:val="008B3302"/>
    <w:rsid w:val="008B3F4F"/>
    <w:rsid w:val="008B4318"/>
    <w:rsid w:val="008B4854"/>
    <w:rsid w:val="008B4AD2"/>
    <w:rsid w:val="008B6418"/>
    <w:rsid w:val="008B714A"/>
    <w:rsid w:val="008B79F4"/>
    <w:rsid w:val="008C0579"/>
    <w:rsid w:val="008C1782"/>
    <w:rsid w:val="008C21B4"/>
    <w:rsid w:val="008C3D2C"/>
    <w:rsid w:val="008C4B4C"/>
    <w:rsid w:val="008C4EFA"/>
    <w:rsid w:val="008C502D"/>
    <w:rsid w:val="008C6702"/>
    <w:rsid w:val="008D162B"/>
    <w:rsid w:val="008D24F3"/>
    <w:rsid w:val="008D3922"/>
    <w:rsid w:val="008D488D"/>
    <w:rsid w:val="008D4DC3"/>
    <w:rsid w:val="008D603D"/>
    <w:rsid w:val="008D73D6"/>
    <w:rsid w:val="008E1539"/>
    <w:rsid w:val="008E4F26"/>
    <w:rsid w:val="008E7277"/>
    <w:rsid w:val="008F13A6"/>
    <w:rsid w:val="008F16BC"/>
    <w:rsid w:val="008F53BF"/>
    <w:rsid w:val="008F6093"/>
    <w:rsid w:val="00900688"/>
    <w:rsid w:val="009007A1"/>
    <w:rsid w:val="00901C17"/>
    <w:rsid w:val="00902F06"/>
    <w:rsid w:val="0090335D"/>
    <w:rsid w:val="0090423E"/>
    <w:rsid w:val="00904C1A"/>
    <w:rsid w:val="00915B5F"/>
    <w:rsid w:val="00916BF6"/>
    <w:rsid w:val="00921A63"/>
    <w:rsid w:val="0092278A"/>
    <w:rsid w:val="00927BD5"/>
    <w:rsid w:val="00927DB9"/>
    <w:rsid w:val="00933AB4"/>
    <w:rsid w:val="00933B18"/>
    <w:rsid w:val="009475DD"/>
    <w:rsid w:val="00953B06"/>
    <w:rsid w:val="00957225"/>
    <w:rsid w:val="00960151"/>
    <w:rsid w:val="0096030F"/>
    <w:rsid w:val="00960507"/>
    <w:rsid w:val="0096332A"/>
    <w:rsid w:val="009637F6"/>
    <w:rsid w:val="00963C45"/>
    <w:rsid w:val="00963EB6"/>
    <w:rsid w:val="00964A41"/>
    <w:rsid w:val="00966D67"/>
    <w:rsid w:val="00975EB2"/>
    <w:rsid w:val="00977A53"/>
    <w:rsid w:val="009804FF"/>
    <w:rsid w:val="00983F12"/>
    <w:rsid w:val="00986302"/>
    <w:rsid w:val="0099231D"/>
    <w:rsid w:val="009958B0"/>
    <w:rsid w:val="009A2EB5"/>
    <w:rsid w:val="009A4698"/>
    <w:rsid w:val="009A60D2"/>
    <w:rsid w:val="009A6C04"/>
    <w:rsid w:val="009B0C70"/>
    <w:rsid w:val="009B3267"/>
    <w:rsid w:val="009B359D"/>
    <w:rsid w:val="009B3F4D"/>
    <w:rsid w:val="009B697A"/>
    <w:rsid w:val="009B7014"/>
    <w:rsid w:val="009C0AEA"/>
    <w:rsid w:val="009C1119"/>
    <w:rsid w:val="009C1F86"/>
    <w:rsid w:val="009C1FA7"/>
    <w:rsid w:val="009C24BE"/>
    <w:rsid w:val="009C4EBF"/>
    <w:rsid w:val="009C54A5"/>
    <w:rsid w:val="009C5BB7"/>
    <w:rsid w:val="009C7148"/>
    <w:rsid w:val="009C74D6"/>
    <w:rsid w:val="009D0D74"/>
    <w:rsid w:val="009D6ED4"/>
    <w:rsid w:val="009E0C40"/>
    <w:rsid w:val="009E3888"/>
    <w:rsid w:val="009E430A"/>
    <w:rsid w:val="009E4C2C"/>
    <w:rsid w:val="009E4DF0"/>
    <w:rsid w:val="009F0103"/>
    <w:rsid w:val="009F1B07"/>
    <w:rsid w:val="009F2356"/>
    <w:rsid w:val="009F3BCF"/>
    <w:rsid w:val="009F4324"/>
    <w:rsid w:val="009F7F87"/>
    <w:rsid w:val="00A0090B"/>
    <w:rsid w:val="00A0202F"/>
    <w:rsid w:val="00A021F3"/>
    <w:rsid w:val="00A05674"/>
    <w:rsid w:val="00A077D7"/>
    <w:rsid w:val="00A10BB7"/>
    <w:rsid w:val="00A12454"/>
    <w:rsid w:val="00A21FB1"/>
    <w:rsid w:val="00A22ADC"/>
    <w:rsid w:val="00A24B5D"/>
    <w:rsid w:val="00A260EC"/>
    <w:rsid w:val="00A26B56"/>
    <w:rsid w:val="00A27628"/>
    <w:rsid w:val="00A3176A"/>
    <w:rsid w:val="00A3283F"/>
    <w:rsid w:val="00A32BDA"/>
    <w:rsid w:val="00A34B29"/>
    <w:rsid w:val="00A35AC0"/>
    <w:rsid w:val="00A4147F"/>
    <w:rsid w:val="00A443FD"/>
    <w:rsid w:val="00A50844"/>
    <w:rsid w:val="00A512A0"/>
    <w:rsid w:val="00A5493C"/>
    <w:rsid w:val="00A55148"/>
    <w:rsid w:val="00A55E3B"/>
    <w:rsid w:val="00A64523"/>
    <w:rsid w:val="00A73FD7"/>
    <w:rsid w:val="00A74245"/>
    <w:rsid w:val="00A74FB0"/>
    <w:rsid w:val="00A774BF"/>
    <w:rsid w:val="00A8188D"/>
    <w:rsid w:val="00A81B68"/>
    <w:rsid w:val="00A83D40"/>
    <w:rsid w:val="00A86D37"/>
    <w:rsid w:val="00A8712E"/>
    <w:rsid w:val="00A87208"/>
    <w:rsid w:val="00A935E4"/>
    <w:rsid w:val="00A941B7"/>
    <w:rsid w:val="00A944D8"/>
    <w:rsid w:val="00A94ABA"/>
    <w:rsid w:val="00A96341"/>
    <w:rsid w:val="00AA084F"/>
    <w:rsid w:val="00AA2DBB"/>
    <w:rsid w:val="00AA71EC"/>
    <w:rsid w:val="00AB0891"/>
    <w:rsid w:val="00AB0FF2"/>
    <w:rsid w:val="00AB358A"/>
    <w:rsid w:val="00AB48B9"/>
    <w:rsid w:val="00AB5092"/>
    <w:rsid w:val="00AB50DA"/>
    <w:rsid w:val="00AC1751"/>
    <w:rsid w:val="00AC7697"/>
    <w:rsid w:val="00AC7EE7"/>
    <w:rsid w:val="00AD39AF"/>
    <w:rsid w:val="00AD5846"/>
    <w:rsid w:val="00AE3684"/>
    <w:rsid w:val="00AE3A52"/>
    <w:rsid w:val="00AF2604"/>
    <w:rsid w:val="00AF5AA5"/>
    <w:rsid w:val="00B0095A"/>
    <w:rsid w:val="00B00CC5"/>
    <w:rsid w:val="00B01C2D"/>
    <w:rsid w:val="00B0487D"/>
    <w:rsid w:val="00B06CF0"/>
    <w:rsid w:val="00B10160"/>
    <w:rsid w:val="00B10DE0"/>
    <w:rsid w:val="00B1206A"/>
    <w:rsid w:val="00B16363"/>
    <w:rsid w:val="00B23018"/>
    <w:rsid w:val="00B253C9"/>
    <w:rsid w:val="00B269B8"/>
    <w:rsid w:val="00B26C3B"/>
    <w:rsid w:val="00B26D17"/>
    <w:rsid w:val="00B27FF2"/>
    <w:rsid w:val="00B34005"/>
    <w:rsid w:val="00B36FA7"/>
    <w:rsid w:val="00B37397"/>
    <w:rsid w:val="00B41181"/>
    <w:rsid w:val="00B443FD"/>
    <w:rsid w:val="00B515D1"/>
    <w:rsid w:val="00B52BE9"/>
    <w:rsid w:val="00B55C89"/>
    <w:rsid w:val="00B566E3"/>
    <w:rsid w:val="00B57949"/>
    <w:rsid w:val="00B62547"/>
    <w:rsid w:val="00B74B57"/>
    <w:rsid w:val="00B83FF7"/>
    <w:rsid w:val="00B87FB1"/>
    <w:rsid w:val="00B93563"/>
    <w:rsid w:val="00B96207"/>
    <w:rsid w:val="00B97866"/>
    <w:rsid w:val="00BA38E0"/>
    <w:rsid w:val="00BB1731"/>
    <w:rsid w:val="00BC649F"/>
    <w:rsid w:val="00BD2049"/>
    <w:rsid w:val="00BD2470"/>
    <w:rsid w:val="00BE0EBC"/>
    <w:rsid w:val="00BE1832"/>
    <w:rsid w:val="00BE1843"/>
    <w:rsid w:val="00BE55EF"/>
    <w:rsid w:val="00BF115B"/>
    <w:rsid w:val="00C05F19"/>
    <w:rsid w:val="00C11B26"/>
    <w:rsid w:val="00C12A09"/>
    <w:rsid w:val="00C14DE0"/>
    <w:rsid w:val="00C15CC7"/>
    <w:rsid w:val="00C20567"/>
    <w:rsid w:val="00C258A8"/>
    <w:rsid w:val="00C26C10"/>
    <w:rsid w:val="00C2769A"/>
    <w:rsid w:val="00C3576B"/>
    <w:rsid w:val="00C36416"/>
    <w:rsid w:val="00C3746B"/>
    <w:rsid w:val="00C406E1"/>
    <w:rsid w:val="00C413EC"/>
    <w:rsid w:val="00C42890"/>
    <w:rsid w:val="00C42A03"/>
    <w:rsid w:val="00C4376D"/>
    <w:rsid w:val="00C45B04"/>
    <w:rsid w:val="00C51C43"/>
    <w:rsid w:val="00C536CF"/>
    <w:rsid w:val="00C53B7C"/>
    <w:rsid w:val="00C54002"/>
    <w:rsid w:val="00C5440A"/>
    <w:rsid w:val="00C54494"/>
    <w:rsid w:val="00C56461"/>
    <w:rsid w:val="00C6340C"/>
    <w:rsid w:val="00C6665A"/>
    <w:rsid w:val="00C71ACA"/>
    <w:rsid w:val="00C726DF"/>
    <w:rsid w:val="00C75A99"/>
    <w:rsid w:val="00C86F67"/>
    <w:rsid w:val="00C9012F"/>
    <w:rsid w:val="00C90218"/>
    <w:rsid w:val="00C930F0"/>
    <w:rsid w:val="00C940A6"/>
    <w:rsid w:val="00C9677C"/>
    <w:rsid w:val="00C96B99"/>
    <w:rsid w:val="00CA169E"/>
    <w:rsid w:val="00CA30E4"/>
    <w:rsid w:val="00CA572F"/>
    <w:rsid w:val="00CA6CA0"/>
    <w:rsid w:val="00CA7B7E"/>
    <w:rsid w:val="00CB0215"/>
    <w:rsid w:val="00CB23CE"/>
    <w:rsid w:val="00CB592A"/>
    <w:rsid w:val="00CB6818"/>
    <w:rsid w:val="00CB72E3"/>
    <w:rsid w:val="00CC03FA"/>
    <w:rsid w:val="00CC0CF5"/>
    <w:rsid w:val="00CC4B0B"/>
    <w:rsid w:val="00CD72B3"/>
    <w:rsid w:val="00CE0A8B"/>
    <w:rsid w:val="00CE417E"/>
    <w:rsid w:val="00CE4A74"/>
    <w:rsid w:val="00CE4ADF"/>
    <w:rsid w:val="00CE4CC2"/>
    <w:rsid w:val="00CE6EC3"/>
    <w:rsid w:val="00CE750B"/>
    <w:rsid w:val="00CF248B"/>
    <w:rsid w:val="00CF42B1"/>
    <w:rsid w:val="00CF4460"/>
    <w:rsid w:val="00CF641A"/>
    <w:rsid w:val="00CF7270"/>
    <w:rsid w:val="00CF7CA1"/>
    <w:rsid w:val="00D04FDE"/>
    <w:rsid w:val="00D11A44"/>
    <w:rsid w:val="00D14DC4"/>
    <w:rsid w:val="00D16307"/>
    <w:rsid w:val="00D164D4"/>
    <w:rsid w:val="00D170C8"/>
    <w:rsid w:val="00D17549"/>
    <w:rsid w:val="00D210CE"/>
    <w:rsid w:val="00D2377D"/>
    <w:rsid w:val="00D23F91"/>
    <w:rsid w:val="00D30460"/>
    <w:rsid w:val="00D32362"/>
    <w:rsid w:val="00D369C8"/>
    <w:rsid w:val="00D410AB"/>
    <w:rsid w:val="00D4399B"/>
    <w:rsid w:val="00D44772"/>
    <w:rsid w:val="00D458C7"/>
    <w:rsid w:val="00D45ED3"/>
    <w:rsid w:val="00D4622A"/>
    <w:rsid w:val="00D5069C"/>
    <w:rsid w:val="00D55663"/>
    <w:rsid w:val="00D62CEE"/>
    <w:rsid w:val="00D630D0"/>
    <w:rsid w:val="00D64951"/>
    <w:rsid w:val="00D6515E"/>
    <w:rsid w:val="00D65410"/>
    <w:rsid w:val="00D71F23"/>
    <w:rsid w:val="00D72D81"/>
    <w:rsid w:val="00D76970"/>
    <w:rsid w:val="00D81DA3"/>
    <w:rsid w:val="00D842C3"/>
    <w:rsid w:val="00D84AA6"/>
    <w:rsid w:val="00D91EDB"/>
    <w:rsid w:val="00D9276E"/>
    <w:rsid w:val="00DA2140"/>
    <w:rsid w:val="00DA2C29"/>
    <w:rsid w:val="00DA2F5E"/>
    <w:rsid w:val="00DA553A"/>
    <w:rsid w:val="00DA6014"/>
    <w:rsid w:val="00DB31A4"/>
    <w:rsid w:val="00DB324D"/>
    <w:rsid w:val="00DB3753"/>
    <w:rsid w:val="00DB591D"/>
    <w:rsid w:val="00DC0460"/>
    <w:rsid w:val="00DC2353"/>
    <w:rsid w:val="00DC2A51"/>
    <w:rsid w:val="00DC45E5"/>
    <w:rsid w:val="00DD5AD6"/>
    <w:rsid w:val="00DD63F1"/>
    <w:rsid w:val="00DD7164"/>
    <w:rsid w:val="00DD795B"/>
    <w:rsid w:val="00DE29C4"/>
    <w:rsid w:val="00DE3536"/>
    <w:rsid w:val="00DE4331"/>
    <w:rsid w:val="00DE4767"/>
    <w:rsid w:val="00DE7493"/>
    <w:rsid w:val="00DE7568"/>
    <w:rsid w:val="00DF1E2F"/>
    <w:rsid w:val="00DF297C"/>
    <w:rsid w:val="00DF3117"/>
    <w:rsid w:val="00DF50BC"/>
    <w:rsid w:val="00DF6B5F"/>
    <w:rsid w:val="00DF7B37"/>
    <w:rsid w:val="00E0301E"/>
    <w:rsid w:val="00E07F0F"/>
    <w:rsid w:val="00E10C76"/>
    <w:rsid w:val="00E1289B"/>
    <w:rsid w:val="00E14D62"/>
    <w:rsid w:val="00E153BA"/>
    <w:rsid w:val="00E178C0"/>
    <w:rsid w:val="00E213C0"/>
    <w:rsid w:val="00E231D5"/>
    <w:rsid w:val="00E23531"/>
    <w:rsid w:val="00E237A0"/>
    <w:rsid w:val="00E2513F"/>
    <w:rsid w:val="00E25629"/>
    <w:rsid w:val="00E256A3"/>
    <w:rsid w:val="00E3010D"/>
    <w:rsid w:val="00E32533"/>
    <w:rsid w:val="00E34D9E"/>
    <w:rsid w:val="00E36086"/>
    <w:rsid w:val="00E41DEF"/>
    <w:rsid w:val="00E45D2D"/>
    <w:rsid w:val="00E46B25"/>
    <w:rsid w:val="00E50E9B"/>
    <w:rsid w:val="00E5239F"/>
    <w:rsid w:val="00E537B1"/>
    <w:rsid w:val="00E5391C"/>
    <w:rsid w:val="00E564A3"/>
    <w:rsid w:val="00E6058E"/>
    <w:rsid w:val="00E65676"/>
    <w:rsid w:val="00E659E6"/>
    <w:rsid w:val="00E65C7D"/>
    <w:rsid w:val="00E66884"/>
    <w:rsid w:val="00E71A67"/>
    <w:rsid w:val="00E74D24"/>
    <w:rsid w:val="00E7511D"/>
    <w:rsid w:val="00E81987"/>
    <w:rsid w:val="00E84DDA"/>
    <w:rsid w:val="00E86AD3"/>
    <w:rsid w:val="00E87620"/>
    <w:rsid w:val="00E87F6E"/>
    <w:rsid w:val="00E9018C"/>
    <w:rsid w:val="00E91FB2"/>
    <w:rsid w:val="00E964B0"/>
    <w:rsid w:val="00EA3908"/>
    <w:rsid w:val="00EA3B88"/>
    <w:rsid w:val="00EA473A"/>
    <w:rsid w:val="00EA5EAE"/>
    <w:rsid w:val="00EA7FFB"/>
    <w:rsid w:val="00EB1455"/>
    <w:rsid w:val="00EB3E6A"/>
    <w:rsid w:val="00EB61CD"/>
    <w:rsid w:val="00EB6427"/>
    <w:rsid w:val="00EB6F90"/>
    <w:rsid w:val="00EB7857"/>
    <w:rsid w:val="00EB7F07"/>
    <w:rsid w:val="00EC4172"/>
    <w:rsid w:val="00EC467A"/>
    <w:rsid w:val="00ED1FE5"/>
    <w:rsid w:val="00ED2C90"/>
    <w:rsid w:val="00ED3644"/>
    <w:rsid w:val="00ED3993"/>
    <w:rsid w:val="00ED412A"/>
    <w:rsid w:val="00ED4918"/>
    <w:rsid w:val="00ED549B"/>
    <w:rsid w:val="00ED6CD7"/>
    <w:rsid w:val="00EE0A65"/>
    <w:rsid w:val="00EE24EC"/>
    <w:rsid w:val="00EE4824"/>
    <w:rsid w:val="00EF0D52"/>
    <w:rsid w:val="00EF1939"/>
    <w:rsid w:val="00EF4393"/>
    <w:rsid w:val="00EF463E"/>
    <w:rsid w:val="00EF712E"/>
    <w:rsid w:val="00F01F39"/>
    <w:rsid w:val="00F058D2"/>
    <w:rsid w:val="00F06A0C"/>
    <w:rsid w:val="00F073BA"/>
    <w:rsid w:val="00F10849"/>
    <w:rsid w:val="00F10BC8"/>
    <w:rsid w:val="00F17517"/>
    <w:rsid w:val="00F224D0"/>
    <w:rsid w:val="00F24390"/>
    <w:rsid w:val="00F25CD2"/>
    <w:rsid w:val="00F25F15"/>
    <w:rsid w:val="00F2612E"/>
    <w:rsid w:val="00F32908"/>
    <w:rsid w:val="00F33938"/>
    <w:rsid w:val="00F40CCA"/>
    <w:rsid w:val="00F428F3"/>
    <w:rsid w:val="00F46B99"/>
    <w:rsid w:val="00F513D1"/>
    <w:rsid w:val="00F60A89"/>
    <w:rsid w:val="00F62216"/>
    <w:rsid w:val="00F644B5"/>
    <w:rsid w:val="00F65B77"/>
    <w:rsid w:val="00F66660"/>
    <w:rsid w:val="00F674CE"/>
    <w:rsid w:val="00F72138"/>
    <w:rsid w:val="00F7269E"/>
    <w:rsid w:val="00F73905"/>
    <w:rsid w:val="00F75CDA"/>
    <w:rsid w:val="00F76BB1"/>
    <w:rsid w:val="00F77C1D"/>
    <w:rsid w:val="00F822D3"/>
    <w:rsid w:val="00F838F6"/>
    <w:rsid w:val="00F844FC"/>
    <w:rsid w:val="00F87921"/>
    <w:rsid w:val="00F90466"/>
    <w:rsid w:val="00FA08E4"/>
    <w:rsid w:val="00FA5BCA"/>
    <w:rsid w:val="00FA7988"/>
    <w:rsid w:val="00FA7B9E"/>
    <w:rsid w:val="00FB3407"/>
    <w:rsid w:val="00FB76DD"/>
    <w:rsid w:val="00FC1295"/>
    <w:rsid w:val="00FC27BD"/>
    <w:rsid w:val="00FC439A"/>
    <w:rsid w:val="00FD073B"/>
    <w:rsid w:val="00FD6745"/>
    <w:rsid w:val="00FE02E6"/>
    <w:rsid w:val="00FE0DD4"/>
    <w:rsid w:val="00FE31D4"/>
    <w:rsid w:val="00FE3D21"/>
    <w:rsid w:val="00FE5693"/>
    <w:rsid w:val="00FE58B9"/>
    <w:rsid w:val="00FE6B5C"/>
    <w:rsid w:val="00FF0D42"/>
    <w:rsid w:val="00FF204F"/>
    <w:rsid w:val="00FF39A8"/>
    <w:rsid w:val="00FF4B7D"/>
    <w:rsid w:val="00FF57AE"/>
    <w:rsid w:val="00FF74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87DC1D-A87D-44AC-A161-AB52A41BA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E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7F87"/>
    <w:pPr>
      <w:keepNext/>
      <w:ind w:left="2880" w:firstLine="720"/>
      <w:outlineLvl w:val="0"/>
    </w:pPr>
    <w:rPr>
      <w:b/>
      <w:sz w:val="28"/>
      <w:szCs w:val="20"/>
      <w:lang w:val="en-US"/>
    </w:rPr>
  </w:style>
  <w:style w:type="paragraph" w:styleId="2">
    <w:name w:val="heading 2"/>
    <w:basedOn w:val="a"/>
    <w:next w:val="a"/>
    <w:link w:val="20"/>
    <w:unhideWhenUsed/>
    <w:qFormat/>
    <w:rsid w:val="00A872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F7F87"/>
    <w:pPr>
      <w:keepNext/>
      <w:keepLines/>
      <w:tabs>
        <w:tab w:val="left" w:pos="708"/>
      </w:tabs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A87208"/>
    <w:pPr>
      <w:keepNext/>
      <w:widowControl w:val="0"/>
      <w:spacing w:line="360" w:lineRule="auto"/>
      <w:jc w:val="center"/>
      <w:outlineLvl w:val="3"/>
    </w:pPr>
    <w:rPr>
      <w:b/>
      <w:spacing w:val="4"/>
      <w:sz w:val="36"/>
      <w:szCs w:val="20"/>
    </w:rPr>
  </w:style>
  <w:style w:type="paragraph" w:styleId="5">
    <w:name w:val="heading 5"/>
    <w:basedOn w:val="a"/>
    <w:next w:val="a"/>
    <w:link w:val="50"/>
    <w:qFormat/>
    <w:rsid w:val="00A87208"/>
    <w:pPr>
      <w:keepNext/>
      <w:jc w:val="both"/>
      <w:outlineLvl w:val="4"/>
    </w:pPr>
    <w:rPr>
      <w:i/>
      <w:sz w:val="28"/>
      <w:szCs w:val="20"/>
    </w:rPr>
  </w:style>
  <w:style w:type="paragraph" w:styleId="6">
    <w:name w:val="heading 6"/>
    <w:basedOn w:val="a"/>
    <w:next w:val="a"/>
    <w:link w:val="60"/>
    <w:qFormat/>
    <w:rsid w:val="00A87208"/>
    <w:pPr>
      <w:keepNext/>
      <w:widowControl w:val="0"/>
      <w:ind w:left="7200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A87208"/>
    <w:pPr>
      <w:keepNext/>
      <w:widowControl w:val="0"/>
      <w:ind w:left="5760"/>
      <w:jc w:val="center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A87208"/>
    <w:pPr>
      <w:widowControl w:val="0"/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7F87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9F7F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15">
    <w:name w:val="Style15"/>
    <w:basedOn w:val="a"/>
    <w:rsid w:val="00ED6CD7"/>
    <w:pPr>
      <w:widowControl w:val="0"/>
      <w:autoSpaceDE w:val="0"/>
      <w:autoSpaceDN w:val="0"/>
      <w:adjustRightInd w:val="0"/>
      <w:spacing w:line="216" w:lineRule="exact"/>
      <w:ind w:firstLine="278"/>
    </w:pPr>
  </w:style>
  <w:style w:type="paragraph" w:customStyle="1" w:styleId="Style18">
    <w:name w:val="Style18"/>
    <w:basedOn w:val="a"/>
    <w:rsid w:val="00ED6CD7"/>
    <w:pPr>
      <w:widowControl w:val="0"/>
      <w:autoSpaceDE w:val="0"/>
      <w:autoSpaceDN w:val="0"/>
      <w:adjustRightInd w:val="0"/>
      <w:spacing w:line="252" w:lineRule="exact"/>
      <w:jc w:val="center"/>
    </w:pPr>
  </w:style>
  <w:style w:type="character" w:customStyle="1" w:styleId="FontStyle55">
    <w:name w:val="Font Style55"/>
    <w:rsid w:val="00ED6CD7"/>
    <w:rPr>
      <w:rFonts w:ascii="Times New Roman" w:hAnsi="Times New Roman" w:cs="Times New Roman"/>
      <w:sz w:val="20"/>
      <w:szCs w:val="20"/>
    </w:rPr>
  </w:style>
  <w:style w:type="character" w:customStyle="1" w:styleId="FontStyle59">
    <w:name w:val="Font Style59"/>
    <w:rsid w:val="00ED6CD7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rsid w:val="00ED6CD7"/>
    <w:pPr>
      <w:widowControl w:val="0"/>
      <w:autoSpaceDE w:val="0"/>
      <w:autoSpaceDN w:val="0"/>
      <w:adjustRightInd w:val="0"/>
      <w:jc w:val="both"/>
    </w:pPr>
  </w:style>
  <w:style w:type="paragraph" w:customStyle="1" w:styleId="Style29">
    <w:name w:val="Style29"/>
    <w:basedOn w:val="a"/>
    <w:rsid w:val="00ED6CD7"/>
    <w:pPr>
      <w:widowControl w:val="0"/>
      <w:autoSpaceDE w:val="0"/>
      <w:autoSpaceDN w:val="0"/>
      <w:adjustRightInd w:val="0"/>
    </w:pPr>
  </w:style>
  <w:style w:type="character" w:customStyle="1" w:styleId="FontStyle57">
    <w:name w:val="Font Style57"/>
    <w:rsid w:val="00ED6CD7"/>
    <w:rPr>
      <w:rFonts w:ascii="Times New Roman" w:hAnsi="Times New Roman" w:cs="Times New Roman"/>
      <w:sz w:val="12"/>
      <w:szCs w:val="12"/>
    </w:rPr>
  </w:style>
  <w:style w:type="character" w:customStyle="1" w:styleId="FontStyle58">
    <w:name w:val="Font Style58"/>
    <w:rsid w:val="00ED6CD7"/>
    <w:rPr>
      <w:rFonts w:ascii="Microsoft Sans Serif" w:hAnsi="Microsoft Sans Serif" w:cs="Microsoft Sans Serif"/>
      <w:sz w:val="12"/>
      <w:szCs w:val="12"/>
    </w:rPr>
  </w:style>
  <w:style w:type="paragraph" w:customStyle="1" w:styleId="Style19">
    <w:name w:val="Style19"/>
    <w:basedOn w:val="a"/>
    <w:rsid w:val="00ED6CD7"/>
    <w:pPr>
      <w:widowControl w:val="0"/>
      <w:autoSpaceDE w:val="0"/>
      <w:autoSpaceDN w:val="0"/>
      <w:adjustRightInd w:val="0"/>
      <w:spacing w:line="252" w:lineRule="exact"/>
      <w:ind w:firstLine="485"/>
      <w:jc w:val="both"/>
    </w:pPr>
  </w:style>
  <w:style w:type="paragraph" w:customStyle="1" w:styleId="Style24">
    <w:name w:val="Style24"/>
    <w:basedOn w:val="a"/>
    <w:rsid w:val="00ED6CD7"/>
    <w:pPr>
      <w:widowControl w:val="0"/>
      <w:autoSpaceDE w:val="0"/>
      <w:autoSpaceDN w:val="0"/>
      <w:adjustRightInd w:val="0"/>
      <w:spacing w:line="264" w:lineRule="exact"/>
    </w:pPr>
  </w:style>
  <w:style w:type="paragraph" w:customStyle="1" w:styleId="Style25">
    <w:name w:val="Style25"/>
    <w:basedOn w:val="a"/>
    <w:rsid w:val="00ED6CD7"/>
    <w:pPr>
      <w:widowControl w:val="0"/>
      <w:autoSpaceDE w:val="0"/>
      <w:autoSpaceDN w:val="0"/>
      <w:adjustRightInd w:val="0"/>
      <w:jc w:val="both"/>
    </w:pPr>
  </w:style>
  <w:style w:type="paragraph" w:customStyle="1" w:styleId="Style51">
    <w:name w:val="Style51"/>
    <w:basedOn w:val="a"/>
    <w:rsid w:val="00ED6CD7"/>
    <w:pPr>
      <w:widowControl w:val="0"/>
      <w:autoSpaceDE w:val="0"/>
      <w:autoSpaceDN w:val="0"/>
      <w:adjustRightInd w:val="0"/>
      <w:spacing w:line="298" w:lineRule="exact"/>
      <w:ind w:hanging="230"/>
    </w:pPr>
  </w:style>
  <w:style w:type="paragraph" w:customStyle="1" w:styleId="Style52">
    <w:name w:val="Style52"/>
    <w:basedOn w:val="a"/>
    <w:rsid w:val="00ED6CD7"/>
    <w:pPr>
      <w:widowControl w:val="0"/>
      <w:autoSpaceDE w:val="0"/>
      <w:autoSpaceDN w:val="0"/>
      <w:adjustRightInd w:val="0"/>
      <w:spacing w:line="293" w:lineRule="exact"/>
      <w:ind w:hanging="374"/>
    </w:pPr>
  </w:style>
  <w:style w:type="paragraph" w:customStyle="1" w:styleId="Style46">
    <w:name w:val="Style46"/>
    <w:basedOn w:val="a"/>
    <w:rsid w:val="00ED6CD7"/>
    <w:pPr>
      <w:widowControl w:val="0"/>
      <w:autoSpaceDE w:val="0"/>
      <w:autoSpaceDN w:val="0"/>
      <w:adjustRightInd w:val="0"/>
    </w:pPr>
  </w:style>
  <w:style w:type="character" w:customStyle="1" w:styleId="FontStyle61">
    <w:name w:val="Font Style61"/>
    <w:rsid w:val="00ED6CD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2">
    <w:name w:val="Font Style62"/>
    <w:rsid w:val="00ED6CD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4">
    <w:name w:val="Font Style64"/>
    <w:rsid w:val="00ED6CD7"/>
    <w:rPr>
      <w:rFonts w:ascii="Arial" w:hAnsi="Arial" w:cs="Arial"/>
      <w:b/>
      <w:bCs/>
      <w:sz w:val="18"/>
      <w:szCs w:val="18"/>
    </w:rPr>
  </w:style>
  <w:style w:type="paragraph" w:customStyle="1" w:styleId="Style16">
    <w:name w:val="Style16"/>
    <w:basedOn w:val="a"/>
    <w:rsid w:val="00ED6CD7"/>
    <w:pPr>
      <w:widowControl w:val="0"/>
      <w:autoSpaceDE w:val="0"/>
      <w:autoSpaceDN w:val="0"/>
      <w:adjustRightInd w:val="0"/>
      <w:spacing w:line="245" w:lineRule="exact"/>
    </w:pPr>
  </w:style>
  <w:style w:type="paragraph" w:customStyle="1" w:styleId="Style36">
    <w:name w:val="Style36"/>
    <w:basedOn w:val="a"/>
    <w:rsid w:val="00ED6CD7"/>
    <w:pPr>
      <w:widowControl w:val="0"/>
      <w:autoSpaceDE w:val="0"/>
      <w:autoSpaceDN w:val="0"/>
      <w:adjustRightInd w:val="0"/>
      <w:spacing w:line="288" w:lineRule="exact"/>
    </w:pPr>
  </w:style>
  <w:style w:type="paragraph" w:customStyle="1" w:styleId="Style44">
    <w:name w:val="Style44"/>
    <w:basedOn w:val="a"/>
    <w:rsid w:val="00ED6CD7"/>
    <w:pPr>
      <w:widowControl w:val="0"/>
      <w:autoSpaceDE w:val="0"/>
      <w:autoSpaceDN w:val="0"/>
      <w:adjustRightInd w:val="0"/>
    </w:pPr>
  </w:style>
  <w:style w:type="character" w:customStyle="1" w:styleId="FontStyle63">
    <w:name w:val="Font Style63"/>
    <w:rsid w:val="00ED6CD7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8">
    <w:name w:val="Style38"/>
    <w:basedOn w:val="a"/>
    <w:rsid w:val="00ED6CD7"/>
    <w:pPr>
      <w:widowControl w:val="0"/>
      <w:autoSpaceDE w:val="0"/>
      <w:autoSpaceDN w:val="0"/>
      <w:adjustRightInd w:val="0"/>
      <w:spacing w:line="233" w:lineRule="exact"/>
      <w:jc w:val="center"/>
    </w:pPr>
  </w:style>
  <w:style w:type="paragraph" w:customStyle="1" w:styleId="Style47">
    <w:name w:val="Style47"/>
    <w:basedOn w:val="a"/>
    <w:rsid w:val="00ED6CD7"/>
    <w:pPr>
      <w:widowControl w:val="0"/>
      <w:autoSpaceDE w:val="0"/>
      <w:autoSpaceDN w:val="0"/>
      <w:adjustRightInd w:val="0"/>
      <w:jc w:val="center"/>
    </w:pPr>
  </w:style>
  <w:style w:type="paragraph" w:customStyle="1" w:styleId="Style48">
    <w:name w:val="Style48"/>
    <w:basedOn w:val="a"/>
    <w:rsid w:val="00ED6CD7"/>
    <w:pPr>
      <w:widowControl w:val="0"/>
      <w:autoSpaceDE w:val="0"/>
      <w:autoSpaceDN w:val="0"/>
      <w:adjustRightInd w:val="0"/>
    </w:pPr>
  </w:style>
  <w:style w:type="character" w:customStyle="1" w:styleId="FontStyle66">
    <w:name w:val="Font Style66"/>
    <w:rsid w:val="00ED6CD7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67">
    <w:name w:val="Font Style67"/>
    <w:rsid w:val="00ED6CD7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17">
    <w:name w:val="Style17"/>
    <w:basedOn w:val="a"/>
    <w:rsid w:val="00ED6CD7"/>
    <w:pPr>
      <w:widowControl w:val="0"/>
      <w:autoSpaceDE w:val="0"/>
      <w:autoSpaceDN w:val="0"/>
      <w:adjustRightInd w:val="0"/>
      <w:spacing w:line="262" w:lineRule="exact"/>
      <w:ind w:firstLine="1526"/>
    </w:pPr>
  </w:style>
  <w:style w:type="paragraph" w:customStyle="1" w:styleId="Style23">
    <w:name w:val="Style23"/>
    <w:basedOn w:val="a"/>
    <w:rsid w:val="00ED6CD7"/>
    <w:pPr>
      <w:widowControl w:val="0"/>
      <w:autoSpaceDE w:val="0"/>
      <w:autoSpaceDN w:val="0"/>
      <w:adjustRightInd w:val="0"/>
      <w:spacing w:line="240" w:lineRule="exact"/>
      <w:ind w:firstLine="384"/>
      <w:jc w:val="both"/>
    </w:pPr>
  </w:style>
  <w:style w:type="paragraph" w:customStyle="1" w:styleId="Style31">
    <w:name w:val="Style31"/>
    <w:basedOn w:val="a"/>
    <w:rsid w:val="00ED6CD7"/>
    <w:pPr>
      <w:widowControl w:val="0"/>
      <w:autoSpaceDE w:val="0"/>
      <w:autoSpaceDN w:val="0"/>
      <w:adjustRightInd w:val="0"/>
      <w:spacing w:line="307" w:lineRule="exact"/>
      <w:ind w:firstLine="1594"/>
    </w:pPr>
  </w:style>
  <w:style w:type="paragraph" w:customStyle="1" w:styleId="Style32">
    <w:name w:val="Style32"/>
    <w:basedOn w:val="a"/>
    <w:rsid w:val="00ED6CD7"/>
    <w:pPr>
      <w:widowControl w:val="0"/>
      <w:autoSpaceDE w:val="0"/>
      <w:autoSpaceDN w:val="0"/>
      <w:adjustRightInd w:val="0"/>
      <w:spacing w:line="263" w:lineRule="exact"/>
      <w:ind w:firstLine="480"/>
    </w:pPr>
  </w:style>
  <w:style w:type="paragraph" w:customStyle="1" w:styleId="Style34">
    <w:name w:val="Style34"/>
    <w:basedOn w:val="a"/>
    <w:rsid w:val="00ED6CD7"/>
    <w:pPr>
      <w:widowControl w:val="0"/>
      <w:autoSpaceDE w:val="0"/>
      <w:autoSpaceDN w:val="0"/>
      <w:adjustRightInd w:val="0"/>
      <w:spacing w:line="298" w:lineRule="exact"/>
      <w:ind w:firstLine="2098"/>
    </w:pPr>
  </w:style>
  <w:style w:type="paragraph" w:customStyle="1" w:styleId="Style37">
    <w:name w:val="Style37"/>
    <w:basedOn w:val="a"/>
    <w:rsid w:val="00ED6CD7"/>
    <w:pPr>
      <w:widowControl w:val="0"/>
      <w:autoSpaceDE w:val="0"/>
      <w:autoSpaceDN w:val="0"/>
      <w:adjustRightInd w:val="0"/>
      <w:spacing w:line="274" w:lineRule="exact"/>
      <w:ind w:firstLine="682"/>
    </w:pPr>
  </w:style>
  <w:style w:type="paragraph" w:customStyle="1" w:styleId="Style41">
    <w:name w:val="Style41"/>
    <w:basedOn w:val="a"/>
    <w:rsid w:val="00ED6CD7"/>
    <w:pPr>
      <w:widowControl w:val="0"/>
      <w:autoSpaceDE w:val="0"/>
      <w:autoSpaceDN w:val="0"/>
      <w:adjustRightInd w:val="0"/>
      <w:spacing w:line="278" w:lineRule="exact"/>
      <w:ind w:firstLine="802"/>
    </w:pPr>
  </w:style>
  <w:style w:type="paragraph" w:customStyle="1" w:styleId="Style50">
    <w:name w:val="Style50"/>
    <w:basedOn w:val="a"/>
    <w:rsid w:val="00ED6CD7"/>
    <w:pPr>
      <w:widowControl w:val="0"/>
      <w:autoSpaceDE w:val="0"/>
      <w:autoSpaceDN w:val="0"/>
      <w:adjustRightInd w:val="0"/>
      <w:spacing w:line="202" w:lineRule="exact"/>
    </w:pPr>
  </w:style>
  <w:style w:type="paragraph" w:customStyle="1" w:styleId="Style20">
    <w:name w:val="Style20"/>
    <w:basedOn w:val="a"/>
    <w:rsid w:val="00ED6CD7"/>
    <w:pPr>
      <w:widowControl w:val="0"/>
      <w:autoSpaceDE w:val="0"/>
      <w:autoSpaceDN w:val="0"/>
      <w:adjustRightInd w:val="0"/>
      <w:spacing w:line="262" w:lineRule="exact"/>
      <w:ind w:firstLine="499"/>
      <w:jc w:val="both"/>
    </w:pPr>
  </w:style>
  <w:style w:type="paragraph" w:customStyle="1" w:styleId="Style43">
    <w:name w:val="Style43"/>
    <w:basedOn w:val="a"/>
    <w:rsid w:val="00ED6CD7"/>
    <w:pPr>
      <w:widowControl w:val="0"/>
      <w:autoSpaceDE w:val="0"/>
      <w:autoSpaceDN w:val="0"/>
      <w:adjustRightInd w:val="0"/>
      <w:spacing w:line="259" w:lineRule="exact"/>
      <w:ind w:firstLine="106"/>
    </w:pPr>
  </w:style>
  <w:style w:type="paragraph" w:customStyle="1" w:styleId="Style45">
    <w:name w:val="Style45"/>
    <w:basedOn w:val="a"/>
    <w:rsid w:val="00ED6CD7"/>
    <w:pPr>
      <w:widowControl w:val="0"/>
      <w:autoSpaceDE w:val="0"/>
      <w:autoSpaceDN w:val="0"/>
      <w:adjustRightInd w:val="0"/>
      <w:spacing w:line="264" w:lineRule="exact"/>
      <w:ind w:hanging="101"/>
      <w:jc w:val="both"/>
    </w:pPr>
  </w:style>
  <w:style w:type="paragraph" w:styleId="a3">
    <w:name w:val="footnote text"/>
    <w:basedOn w:val="a"/>
    <w:link w:val="a4"/>
    <w:rsid w:val="00ED6CD7"/>
    <w:rPr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rsid w:val="00ED6CD7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rmal (Web)"/>
    <w:basedOn w:val="a"/>
    <w:uiPriority w:val="99"/>
    <w:rsid w:val="00ED6CD7"/>
    <w:pPr>
      <w:spacing w:before="100" w:beforeAutospacing="1" w:after="100" w:afterAutospacing="1"/>
    </w:pPr>
  </w:style>
  <w:style w:type="paragraph" w:styleId="a6">
    <w:name w:val="List Paragraph"/>
    <w:basedOn w:val="a"/>
    <w:uiPriority w:val="1"/>
    <w:qFormat/>
    <w:rsid w:val="00ED6CD7"/>
    <w:pPr>
      <w:ind w:left="720"/>
      <w:contextualSpacing/>
    </w:pPr>
  </w:style>
  <w:style w:type="paragraph" w:customStyle="1" w:styleId="a7">
    <w:name w:val="список с точками"/>
    <w:basedOn w:val="a"/>
    <w:rsid w:val="00ED6CD7"/>
    <w:pPr>
      <w:spacing w:line="312" w:lineRule="auto"/>
      <w:ind w:firstLine="400"/>
      <w:jc w:val="both"/>
    </w:pPr>
  </w:style>
  <w:style w:type="table" w:styleId="a8">
    <w:name w:val="Table Grid"/>
    <w:basedOn w:val="a1"/>
    <w:uiPriority w:val="59"/>
    <w:rsid w:val="00891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9"/>
    <w:basedOn w:val="a"/>
    <w:uiPriority w:val="99"/>
    <w:rsid w:val="00B0487D"/>
    <w:pPr>
      <w:widowControl w:val="0"/>
      <w:autoSpaceDE w:val="0"/>
      <w:autoSpaceDN w:val="0"/>
      <w:adjustRightInd w:val="0"/>
      <w:jc w:val="both"/>
    </w:pPr>
  </w:style>
  <w:style w:type="character" w:customStyle="1" w:styleId="FontStyle52">
    <w:name w:val="Font Style52"/>
    <w:uiPriority w:val="99"/>
    <w:rsid w:val="00B0487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texttext1">
    <w:name w:val="texttext1"/>
    <w:basedOn w:val="a0"/>
    <w:rsid w:val="00B74B57"/>
    <w:rPr>
      <w:rFonts w:ascii="Verdana" w:hAnsi="Verdana" w:hint="default"/>
      <w:b w:val="0"/>
      <w:bCs w:val="0"/>
      <w:i w:val="0"/>
      <w:iCs w:val="0"/>
      <w:caps w:val="0"/>
      <w:smallCaps w:val="0"/>
      <w:strike w:val="0"/>
      <w:dstrike w:val="0"/>
      <w:color w:val="000000"/>
      <w:sz w:val="19"/>
      <w:szCs w:val="19"/>
      <w:u w:val="none"/>
      <w:effect w:val="none"/>
    </w:rPr>
  </w:style>
  <w:style w:type="paragraph" w:styleId="a9">
    <w:name w:val="Body Text"/>
    <w:basedOn w:val="a"/>
    <w:link w:val="aa"/>
    <w:rsid w:val="00EB7F07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EB7F0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grame">
    <w:name w:val="grame"/>
    <w:basedOn w:val="a0"/>
    <w:rsid w:val="009F7F87"/>
  </w:style>
  <w:style w:type="paragraph" w:styleId="ab">
    <w:name w:val="header"/>
    <w:basedOn w:val="a"/>
    <w:link w:val="ac"/>
    <w:unhideWhenUsed/>
    <w:rsid w:val="009F7F87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rsid w:val="009F7F87"/>
    <w:rPr>
      <w:rFonts w:ascii="Calibri" w:eastAsia="Calibri" w:hAnsi="Calibri" w:cs="Times New Roman"/>
    </w:rPr>
  </w:style>
  <w:style w:type="paragraph" w:styleId="ad">
    <w:name w:val="footer"/>
    <w:basedOn w:val="a"/>
    <w:link w:val="ae"/>
    <w:unhideWhenUsed/>
    <w:rsid w:val="009F7F87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rsid w:val="009F7F87"/>
    <w:rPr>
      <w:rFonts w:ascii="Calibri" w:eastAsia="Calibri" w:hAnsi="Calibri" w:cs="Times New Roman"/>
    </w:rPr>
  </w:style>
  <w:style w:type="character" w:customStyle="1" w:styleId="FontStyle40">
    <w:name w:val="Font Style40"/>
    <w:rsid w:val="009F7F87"/>
    <w:rPr>
      <w:rFonts w:ascii="Times New Roman" w:hAnsi="Times New Roman" w:cs="Times New Roman" w:hint="default"/>
      <w:sz w:val="26"/>
      <w:szCs w:val="26"/>
    </w:rPr>
  </w:style>
  <w:style w:type="character" w:customStyle="1" w:styleId="FontStyle42">
    <w:name w:val="Font Style42"/>
    <w:rsid w:val="009F7F87"/>
    <w:rPr>
      <w:rFonts w:ascii="Times New Roman" w:hAnsi="Times New Roman" w:cs="Times New Roman" w:hint="default"/>
      <w:sz w:val="26"/>
      <w:szCs w:val="26"/>
    </w:rPr>
  </w:style>
  <w:style w:type="character" w:customStyle="1" w:styleId="FontStyle48">
    <w:name w:val="Font Style48"/>
    <w:rsid w:val="009F7F87"/>
    <w:rPr>
      <w:rFonts w:ascii="Times New Roman" w:hAnsi="Times New Roman" w:cs="Times New Roman" w:hint="default"/>
      <w:sz w:val="22"/>
      <w:szCs w:val="22"/>
    </w:rPr>
  </w:style>
  <w:style w:type="paragraph" w:customStyle="1" w:styleId="BodyText21">
    <w:name w:val="Body Text 21"/>
    <w:basedOn w:val="a"/>
    <w:rsid w:val="009F7F87"/>
    <w:pPr>
      <w:overflowPunct w:val="0"/>
      <w:autoSpaceDE w:val="0"/>
      <w:autoSpaceDN w:val="0"/>
      <w:adjustRightInd w:val="0"/>
      <w:jc w:val="center"/>
    </w:pPr>
    <w:rPr>
      <w:rFonts w:ascii="Garamond" w:hAnsi="Garamond"/>
      <w:szCs w:val="20"/>
    </w:rPr>
  </w:style>
  <w:style w:type="paragraph" w:customStyle="1" w:styleId="11">
    <w:name w:val="Обычный1"/>
    <w:rsid w:val="009F7F87"/>
    <w:pPr>
      <w:widowControl w:val="0"/>
      <w:spacing w:after="0" w:line="300" w:lineRule="auto"/>
      <w:ind w:firstLine="460"/>
    </w:pPr>
    <w:rPr>
      <w:rFonts w:ascii="Courier New" w:eastAsia="Times New Roman" w:hAnsi="Courier New" w:cs="Times New Roman"/>
      <w:sz w:val="16"/>
      <w:szCs w:val="20"/>
      <w:lang w:eastAsia="ru-RU"/>
    </w:rPr>
  </w:style>
  <w:style w:type="paragraph" w:customStyle="1" w:styleId="22">
    <w:name w:val="Основной текст с отступом 22"/>
    <w:basedOn w:val="a"/>
    <w:rsid w:val="009F7F87"/>
    <w:pPr>
      <w:widowControl w:val="0"/>
      <w:suppressAutoHyphens/>
      <w:spacing w:after="120" w:line="480" w:lineRule="auto"/>
      <w:ind w:left="283"/>
    </w:pPr>
    <w:rPr>
      <w:rFonts w:ascii="Arial" w:eastAsia="Arial Unicode MS" w:hAnsi="Arial"/>
      <w:kern w:val="2"/>
      <w:sz w:val="20"/>
    </w:rPr>
  </w:style>
  <w:style w:type="paragraph" w:styleId="af">
    <w:name w:val="Title"/>
    <w:basedOn w:val="a"/>
    <w:link w:val="af0"/>
    <w:qFormat/>
    <w:rsid w:val="009F7F87"/>
    <w:pPr>
      <w:widowControl w:val="0"/>
      <w:tabs>
        <w:tab w:val="left" w:pos="142"/>
        <w:tab w:val="left" w:pos="426"/>
      </w:tabs>
      <w:autoSpaceDE w:val="0"/>
      <w:autoSpaceDN w:val="0"/>
      <w:adjustRightInd w:val="0"/>
      <w:ind w:left="284" w:hanging="284"/>
      <w:jc w:val="center"/>
    </w:pPr>
    <w:rPr>
      <w:b/>
      <w:color w:val="339966"/>
      <w:sz w:val="32"/>
      <w:szCs w:val="20"/>
      <w:u w:val="single"/>
    </w:rPr>
  </w:style>
  <w:style w:type="character" w:customStyle="1" w:styleId="af0">
    <w:name w:val="Заголовок Знак"/>
    <w:basedOn w:val="a0"/>
    <w:link w:val="af"/>
    <w:rsid w:val="009F7F87"/>
    <w:rPr>
      <w:rFonts w:ascii="Times New Roman" w:eastAsia="Times New Roman" w:hAnsi="Times New Roman" w:cs="Times New Roman"/>
      <w:b/>
      <w:color w:val="339966"/>
      <w:sz w:val="32"/>
      <w:szCs w:val="20"/>
      <w:u w:val="single"/>
      <w:lang w:eastAsia="ru-RU"/>
    </w:rPr>
  </w:style>
  <w:style w:type="paragraph" w:customStyle="1" w:styleId="12">
    <w:name w:val="Стиль1"/>
    <w:rsid w:val="009F7F87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basedOn w:val="a0"/>
    <w:unhideWhenUsed/>
    <w:rsid w:val="009F7F87"/>
    <w:rPr>
      <w:color w:val="0000FF" w:themeColor="hyperlink"/>
      <w:u w:val="single"/>
    </w:rPr>
  </w:style>
  <w:style w:type="paragraph" w:customStyle="1" w:styleId="af2">
    <w:name w:val="Цитаты"/>
    <w:basedOn w:val="a"/>
    <w:rsid w:val="009F7F87"/>
    <w:pPr>
      <w:spacing w:before="100" w:after="100"/>
      <w:ind w:left="360" w:right="360"/>
    </w:pPr>
    <w:rPr>
      <w:snapToGrid w:val="0"/>
      <w:szCs w:val="20"/>
    </w:rPr>
  </w:style>
  <w:style w:type="character" w:customStyle="1" w:styleId="af3">
    <w:name w:val="Текст выноски Знак"/>
    <w:basedOn w:val="a0"/>
    <w:link w:val="af4"/>
    <w:uiPriority w:val="99"/>
    <w:semiHidden/>
    <w:rsid w:val="009F7F87"/>
    <w:rPr>
      <w:rFonts w:ascii="Tahoma" w:eastAsia="Calibri" w:hAnsi="Tahoma" w:cs="Tahoma"/>
      <w:sz w:val="16"/>
      <w:szCs w:val="16"/>
    </w:rPr>
  </w:style>
  <w:style w:type="paragraph" w:styleId="af4">
    <w:name w:val="Balloon Text"/>
    <w:basedOn w:val="a"/>
    <w:link w:val="af3"/>
    <w:uiPriority w:val="99"/>
    <w:semiHidden/>
    <w:unhideWhenUsed/>
    <w:rsid w:val="009F7F87"/>
    <w:pPr>
      <w:tabs>
        <w:tab w:val="left" w:pos="708"/>
      </w:tabs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blliner1">
    <w:name w:val="blliner_1"/>
    <w:basedOn w:val="a0"/>
    <w:rsid w:val="009F7F87"/>
    <w:rPr>
      <w:rFonts w:ascii="Verdana" w:hAnsi="Verdana" w:hint="default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13">
    <w:name w:val="1"/>
    <w:basedOn w:val="a"/>
    <w:rsid w:val="009F7F8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F7F87"/>
  </w:style>
  <w:style w:type="character" w:customStyle="1" w:styleId="af5">
    <w:name w:val="подсказка"/>
    <w:basedOn w:val="a0"/>
    <w:rsid w:val="009F7F87"/>
  </w:style>
  <w:style w:type="character" w:styleId="af6">
    <w:name w:val="Strong"/>
    <w:basedOn w:val="a0"/>
    <w:uiPriority w:val="22"/>
    <w:qFormat/>
    <w:rsid w:val="009F7F87"/>
    <w:rPr>
      <w:b/>
      <w:bCs/>
    </w:rPr>
  </w:style>
  <w:style w:type="paragraph" w:styleId="21">
    <w:name w:val="Body Text Indent 2"/>
    <w:aliases w:val=" Знак4 Знак,Знак Знак1,Знак4 Знак, Знак Знак Знак, Знак,Знак Знак Знак,Знак"/>
    <w:basedOn w:val="a"/>
    <w:link w:val="23"/>
    <w:unhideWhenUsed/>
    <w:rsid w:val="005F562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aliases w:val=" Знак4 Знак Знак,Знак Знак1 Знак,Знак4 Знак Знак, Знак Знак Знак Знак, Знак Знак1,Знак Знак Знак Знак,Знак Знак"/>
    <w:basedOn w:val="a0"/>
    <w:link w:val="21"/>
    <w:rsid w:val="005F56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aliases w:val="Основной текст с отступом 2 Знак Знак1, Знак4 Знак Знак1,Знак Знак1 Знак1,Знак4 Знак Знак1, Знак Знак Знак Знак1, Знак Знак"/>
    <w:rsid w:val="005F562E"/>
    <w:rPr>
      <w:sz w:val="24"/>
      <w:szCs w:val="24"/>
      <w:lang w:val="ru-RU" w:eastAsia="ru-RU" w:bidi="ar-SA"/>
    </w:rPr>
  </w:style>
  <w:style w:type="character" w:customStyle="1" w:styleId="butback">
    <w:name w:val="butback"/>
    <w:basedOn w:val="a0"/>
    <w:rsid w:val="00AF2604"/>
  </w:style>
  <w:style w:type="character" w:customStyle="1" w:styleId="submenu-table">
    <w:name w:val="submenu-table"/>
    <w:basedOn w:val="a0"/>
    <w:rsid w:val="00AF2604"/>
  </w:style>
  <w:style w:type="paragraph" w:customStyle="1" w:styleId="s1">
    <w:name w:val="s_1"/>
    <w:basedOn w:val="a"/>
    <w:rsid w:val="00C71ACA"/>
    <w:pPr>
      <w:spacing w:before="100" w:beforeAutospacing="1" w:after="100" w:afterAutospacing="1"/>
    </w:pPr>
  </w:style>
  <w:style w:type="character" w:customStyle="1" w:styleId="af7">
    <w:name w:val="Основной текст_"/>
    <w:basedOn w:val="a0"/>
    <w:link w:val="9"/>
    <w:rsid w:val="008C057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9">
    <w:name w:val="Основной текст9"/>
    <w:basedOn w:val="a"/>
    <w:link w:val="af7"/>
    <w:rsid w:val="008C0579"/>
    <w:pPr>
      <w:widowControl w:val="0"/>
      <w:shd w:val="clear" w:color="auto" w:fill="FFFFFF"/>
      <w:spacing w:line="413" w:lineRule="exact"/>
      <w:ind w:hanging="380"/>
      <w:jc w:val="both"/>
    </w:pPr>
    <w:rPr>
      <w:sz w:val="23"/>
      <w:szCs w:val="23"/>
      <w:lang w:eastAsia="en-US"/>
    </w:rPr>
  </w:style>
  <w:style w:type="character" w:customStyle="1" w:styleId="51">
    <w:name w:val="Основной текст5"/>
    <w:basedOn w:val="af7"/>
    <w:rsid w:val="008C0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rsid w:val="00A872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8">
    <w:name w:val="Body Text Indent"/>
    <w:aliases w:val="текст,Основной текст 1,Нумерованный список !!,Надин стиль"/>
    <w:basedOn w:val="a"/>
    <w:link w:val="af9"/>
    <w:unhideWhenUsed/>
    <w:rsid w:val="00A87208"/>
    <w:pPr>
      <w:spacing w:after="120"/>
      <w:ind w:left="283"/>
    </w:pPr>
  </w:style>
  <w:style w:type="character" w:customStyle="1" w:styleId="af9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8"/>
    <w:rsid w:val="00A872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87208"/>
    <w:rPr>
      <w:rFonts w:ascii="Times New Roman" w:eastAsia="Times New Roman" w:hAnsi="Times New Roman" w:cs="Times New Roman"/>
      <w:b/>
      <w:spacing w:val="4"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87208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872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872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8720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4">
    <w:name w:val="Нет списка1"/>
    <w:next w:val="a2"/>
    <w:semiHidden/>
    <w:unhideWhenUsed/>
    <w:rsid w:val="00A87208"/>
  </w:style>
  <w:style w:type="character" w:styleId="afa">
    <w:name w:val="page number"/>
    <w:basedOn w:val="a0"/>
    <w:rsid w:val="00A87208"/>
    <w:rPr>
      <w:sz w:val="20"/>
    </w:rPr>
  </w:style>
  <w:style w:type="paragraph" w:customStyle="1" w:styleId="211">
    <w:name w:val="Основной текст с отступом 21"/>
    <w:basedOn w:val="a"/>
    <w:rsid w:val="00A87208"/>
    <w:pPr>
      <w:widowControl w:val="0"/>
      <w:ind w:left="709" w:firstLine="731"/>
      <w:jc w:val="both"/>
    </w:pPr>
    <w:rPr>
      <w:sz w:val="28"/>
      <w:szCs w:val="20"/>
    </w:rPr>
  </w:style>
  <w:style w:type="paragraph" w:customStyle="1" w:styleId="31">
    <w:name w:val="Основной текст с отступом 31"/>
    <w:basedOn w:val="a"/>
    <w:rsid w:val="00A87208"/>
    <w:pPr>
      <w:widowControl w:val="0"/>
      <w:ind w:firstLine="720"/>
      <w:jc w:val="both"/>
    </w:pPr>
    <w:rPr>
      <w:sz w:val="28"/>
      <w:szCs w:val="20"/>
    </w:rPr>
  </w:style>
  <w:style w:type="paragraph" w:customStyle="1" w:styleId="212">
    <w:name w:val="Основной текст 21"/>
    <w:basedOn w:val="a"/>
    <w:rsid w:val="00A87208"/>
    <w:pPr>
      <w:widowControl w:val="0"/>
      <w:jc w:val="both"/>
    </w:pPr>
    <w:rPr>
      <w:sz w:val="28"/>
      <w:szCs w:val="20"/>
    </w:rPr>
  </w:style>
  <w:style w:type="paragraph" w:styleId="afb">
    <w:name w:val="endnote text"/>
    <w:basedOn w:val="a"/>
    <w:link w:val="afc"/>
    <w:semiHidden/>
    <w:rsid w:val="00A87208"/>
    <w:pPr>
      <w:widowControl w:val="0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semiHidden/>
    <w:rsid w:val="00A872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5"/>
    <w:rsid w:val="00A87208"/>
    <w:pPr>
      <w:jc w:val="both"/>
    </w:pPr>
    <w:rPr>
      <w:i/>
      <w:sz w:val="28"/>
      <w:szCs w:val="20"/>
    </w:rPr>
  </w:style>
  <w:style w:type="character" w:customStyle="1" w:styleId="25">
    <w:name w:val="Основной текст 2 Знак"/>
    <w:basedOn w:val="a0"/>
    <w:link w:val="24"/>
    <w:rsid w:val="00A87208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fd">
    <w:name w:val="annotation text"/>
    <w:basedOn w:val="a"/>
    <w:link w:val="afe"/>
    <w:semiHidden/>
    <w:rsid w:val="00A87208"/>
    <w:pPr>
      <w:widowControl w:val="0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semiHidden/>
    <w:rsid w:val="00A872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semiHidden/>
    <w:rsid w:val="00A87208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A8720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1">
    <w:name w:val="Подпись к таблице"/>
    <w:basedOn w:val="a0"/>
    <w:rsid w:val="000650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ff2">
    <w:name w:val="No Spacing"/>
    <w:link w:val="aff3"/>
    <w:qFormat/>
    <w:rsid w:val="00CA7B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Subtitle"/>
    <w:basedOn w:val="a"/>
    <w:link w:val="aff5"/>
    <w:qFormat/>
    <w:rsid w:val="00E41DEF"/>
    <w:rPr>
      <w:b/>
      <w:bCs/>
    </w:rPr>
  </w:style>
  <w:style w:type="character" w:customStyle="1" w:styleId="aff5">
    <w:name w:val="Подзаголовок Знак"/>
    <w:basedOn w:val="a0"/>
    <w:link w:val="aff4"/>
    <w:rsid w:val="00E41D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6">
    <w:name w:val="Мой"/>
    <w:basedOn w:val="a"/>
    <w:rsid w:val="00E41DEF"/>
    <w:pPr>
      <w:spacing w:line="360" w:lineRule="auto"/>
      <w:ind w:firstLine="680"/>
      <w:jc w:val="both"/>
    </w:pPr>
    <w:rPr>
      <w:sz w:val="28"/>
      <w:szCs w:val="28"/>
    </w:rPr>
  </w:style>
  <w:style w:type="paragraph" w:customStyle="1" w:styleId="15">
    <w:name w:val="Абзац списка1"/>
    <w:basedOn w:val="a"/>
    <w:uiPriority w:val="99"/>
    <w:rsid w:val="0020776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6">
    <w:name w:val="Без интервала1"/>
    <w:uiPriority w:val="99"/>
    <w:rsid w:val="00207761"/>
    <w:pPr>
      <w:spacing w:after="0" w:line="240" w:lineRule="auto"/>
    </w:pPr>
    <w:rPr>
      <w:rFonts w:ascii="Calibri" w:eastAsia="Times New Roman" w:hAnsi="Calibri" w:cs="Times New Roman"/>
    </w:rPr>
  </w:style>
  <w:style w:type="paragraph" w:styleId="HTML">
    <w:name w:val="HTML Preformatted"/>
    <w:basedOn w:val="a"/>
    <w:link w:val="HTML0"/>
    <w:rsid w:val="008248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2485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D210C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D210C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4">
    <w:name w:val="Font Style14"/>
    <w:rsid w:val="00D210CE"/>
    <w:rPr>
      <w:rFonts w:ascii="Times New Roman" w:hAnsi="Times New Roman" w:cs="Times New Roman"/>
      <w:sz w:val="22"/>
      <w:szCs w:val="22"/>
    </w:rPr>
  </w:style>
  <w:style w:type="character" w:customStyle="1" w:styleId="aff7">
    <w:name w:val="Основной текст + Полужирный"/>
    <w:basedOn w:val="a0"/>
    <w:uiPriority w:val="99"/>
    <w:rsid w:val="002451CA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7">
    <w:name w:val="Основной текст Знак1"/>
    <w:basedOn w:val="a0"/>
    <w:uiPriority w:val="99"/>
    <w:locked/>
    <w:rsid w:val="007C3F3E"/>
    <w:rPr>
      <w:rFonts w:ascii="Times New Roman" w:hAnsi="Times New Roman" w:cs="Times New Roman"/>
      <w:sz w:val="26"/>
      <w:szCs w:val="26"/>
      <w:u w:val="none"/>
    </w:rPr>
  </w:style>
  <w:style w:type="character" w:styleId="aff8">
    <w:name w:val="FollowedHyperlink"/>
    <w:basedOn w:val="a0"/>
    <w:uiPriority w:val="99"/>
    <w:semiHidden/>
    <w:unhideWhenUsed/>
    <w:rsid w:val="00FF204F"/>
    <w:rPr>
      <w:color w:val="800080" w:themeColor="followedHyperlink"/>
      <w:u w:val="single"/>
    </w:rPr>
  </w:style>
  <w:style w:type="character" w:customStyle="1" w:styleId="aff3">
    <w:name w:val="Без интервала Знак"/>
    <w:link w:val="aff2"/>
    <w:rsid w:val="00EB3E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F3FFF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18">
    <w:name w:val="Основной текст1"/>
    <w:basedOn w:val="af7"/>
    <w:rsid w:val="006E6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41">
    <w:name w:val="Подпись к таблице (4)_"/>
    <w:basedOn w:val="a0"/>
    <w:link w:val="42"/>
    <w:rsid w:val="006E6AD7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42">
    <w:name w:val="Подпись к таблице (4)"/>
    <w:basedOn w:val="a"/>
    <w:link w:val="41"/>
    <w:rsid w:val="006E6AD7"/>
    <w:pPr>
      <w:widowControl w:val="0"/>
      <w:shd w:val="clear" w:color="auto" w:fill="FFFFFF"/>
      <w:spacing w:line="283" w:lineRule="exact"/>
    </w:pPr>
    <w:rPr>
      <w:spacing w:val="1"/>
      <w:sz w:val="22"/>
      <w:szCs w:val="22"/>
      <w:lang w:eastAsia="en-US"/>
    </w:rPr>
  </w:style>
  <w:style w:type="character" w:customStyle="1" w:styleId="FontStyle25">
    <w:name w:val="Font Style25"/>
    <w:rsid w:val="00576AE7"/>
    <w:rPr>
      <w:rFonts w:ascii="Times New Roman" w:hAnsi="Times New Roman" w:cs="Times New Roman"/>
      <w:sz w:val="22"/>
      <w:szCs w:val="22"/>
    </w:rPr>
  </w:style>
  <w:style w:type="paragraph" w:customStyle="1" w:styleId="aff9">
    <w:name w:val="Знак Знак Знак Знак Знак Знак Знак"/>
    <w:basedOn w:val="a"/>
    <w:rsid w:val="00576AE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a">
    <w:name w:val="footnote reference"/>
    <w:semiHidden/>
    <w:rsid w:val="00576AE7"/>
    <w:rPr>
      <w:vertAlign w:val="superscript"/>
    </w:rPr>
  </w:style>
  <w:style w:type="character" w:styleId="affb">
    <w:name w:val="endnote reference"/>
    <w:semiHidden/>
    <w:rsid w:val="00576AE7"/>
    <w:rPr>
      <w:vertAlign w:val="superscript"/>
    </w:rPr>
  </w:style>
  <w:style w:type="character" w:customStyle="1" w:styleId="url">
    <w:name w:val="url"/>
    <w:rsid w:val="00576AE7"/>
  </w:style>
  <w:style w:type="character" w:customStyle="1" w:styleId="lo1">
    <w:name w:val="lo1"/>
    <w:rsid w:val="00576AE7"/>
    <w:rPr>
      <w:rFonts w:ascii="Verdana" w:hAnsi="Verdana" w:hint="default"/>
      <w:color w:val="000099"/>
      <w:sz w:val="17"/>
      <w:szCs w:val="17"/>
      <w:u w:val="single"/>
    </w:rPr>
  </w:style>
  <w:style w:type="paragraph" w:styleId="affc">
    <w:name w:val="Document Map"/>
    <w:basedOn w:val="a"/>
    <w:link w:val="affd"/>
    <w:semiHidden/>
    <w:rsid w:val="00576AE7"/>
    <w:pPr>
      <w:shd w:val="clear" w:color="auto" w:fill="000080"/>
    </w:pPr>
    <w:rPr>
      <w:rFonts w:ascii="Tahoma" w:hAnsi="Tahoma" w:cs="Tahoma"/>
      <w:color w:val="000000"/>
      <w:spacing w:val="-1"/>
      <w:sz w:val="20"/>
      <w:szCs w:val="20"/>
    </w:rPr>
  </w:style>
  <w:style w:type="character" w:customStyle="1" w:styleId="affd">
    <w:name w:val="Схема документа Знак"/>
    <w:basedOn w:val="a0"/>
    <w:link w:val="affc"/>
    <w:semiHidden/>
    <w:rsid w:val="00576AE7"/>
    <w:rPr>
      <w:rFonts w:ascii="Tahoma" w:eastAsia="Times New Roman" w:hAnsi="Tahoma" w:cs="Tahoma"/>
      <w:color w:val="000000"/>
      <w:spacing w:val="-1"/>
      <w:sz w:val="20"/>
      <w:szCs w:val="20"/>
      <w:shd w:val="clear" w:color="auto" w:fill="000080"/>
      <w:lang w:eastAsia="ru-RU"/>
    </w:rPr>
  </w:style>
  <w:style w:type="paragraph" w:styleId="affe">
    <w:name w:val="Plain Text"/>
    <w:basedOn w:val="a"/>
    <w:link w:val="afff"/>
    <w:rsid w:val="00576AE7"/>
    <w:rPr>
      <w:rFonts w:ascii="Courier New" w:hAnsi="Courier New" w:cs="Courier New"/>
      <w:color w:val="000000"/>
      <w:spacing w:val="-1"/>
      <w:sz w:val="20"/>
      <w:szCs w:val="20"/>
    </w:rPr>
  </w:style>
  <w:style w:type="character" w:customStyle="1" w:styleId="afff">
    <w:name w:val="Текст Знак"/>
    <w:basedOn w:val="a0"/>
    <w:link w:val="affe"/>
    <w:rsid w:val="00576AE7"/>
    <w:rPr>
      <w:rFonts w:ascii="Courier New" w:eastAsia="Times New Roman" w:hAnsi="Courier New" w:cs="Courier New"/>
      <w:color w:val="000000"/>
      <w:spacing w:val="-1"/>
      <w:sz w:val="20"/>
      <w:szCs w:val="20"/>
      <w:lang w:eastAsia="ru-RU"/>
    </w:rPr>
  </w:style>
  <w:style w:type="paragraph" w:styleId="34">
    <w:name w:val="Body Text 3"/>
    <w:basedOn w:val="a"/>
    <w:link w:val="35"/>
    <w:rsid w:val="00576AE7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576AE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33">
    <w:name w:val="Font Style33"/>
    <w:rsid w:val="00576AE7"/>
    <w:rPr>
      <w:rFonts w:ascii="Times New Roman" w:hAnsi="Times New Roman" w:cs="Times New Roman"/>
      <w:b/>
      <w:bCs/>
      <w:sz w:val="18"/>
      <w:szCs w:val="18"/>
    </w:rPr>
  </w:style>
  <w:style w:type="character" w:styleId="afff0">
    <w:name w:val="Emphasis"/>
    <w:basedOn w:val="a0"/>
    <w:uiPriority w:val="20"/>
    <w:qFormat/>
    <w:rsid w:val="00576AE7"/>
    <w:rPr>
      <w:i/>
      <w:iCs/>
    </w:rPr>
  </w:style>
  <w:style w:type="paragraph" w:customStyle="1" w:styleId="style3">
    <w:name w:val="style3"/>
    <w:basedOn w:val="a"/>
    <w:rsid w:val="00576AE7"/>
    <w:pPr>
      <w:spacing w:before="100" w:beforeAutospacing="1" w:after="100" w:afterAutospacing="1"/>
    </w:pPr>
  </w:style>
  <w:style w:type="character" w:styleId="afff1">
    <w:name w:val="Intense Emphasis"/>
    <w:basedOn w:val="a0"/>
    <w:uiPriority w:val="21"/>
    <w:qFormat/>
    <w:rsid w:val="00576AE7"/>
    <w:rPr>
      <w:b/>
      <w:bCs/>
      <w:i/>
      <w:iCs/>
      <w:color w:val="4F81BD" w:themeColor="accent1"/>
    </w:rPr>
  </w:style>
  <w:style w:type="paragraph" w:customStyle="1" w:styleId="FR3">
    <w:name w:val="FR3"/>
    <w:uiPriority w:val="99"/>
    <w:rsid w:val="00576A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bCs/>
      <w:sz w:val="18"/>
      <w:szCs w:val="18"/>
      <w:lang w:eastAsia="ru-RU"/>
    </w:rPr>
  </w:style>
  <w:style w:type="paragraph" w:customStyle="1" w:styleId="afff2">
    <w:basedOn w:val="a"/>
    <w:next w:val="af"/>
    <w:link w:val="afff3"/>
    <w:qFormat/>
    <w:rsid w:val="000731B3"/>
    <w:pPr>
      <w:jc w:val="center"/>
    </w:pPr>
    <w:rPr>
      <w:rFonts w:cstheme="minorBidi"/>
      <w:b/>
      <w:bCs/>
      <w:sz w:val="22"/>
      <w:szCs w:val="22"/>
      <w:lang w:eastAsia="en-US"/>
    </w:rPr>
  </w:style>
  <w:style w:type="character" w:customStyle="1" w:styleId="afff3">
    <w:name w:val="Название Знак"/>
    <w:link w:val="afff2"/>
    <w:rsid w:val="000731B3"/>
    <w:rPr>
      <w:rFonts w:ascii="Times New Roman" w:eastAsia="Times New Roman" w:hAnsi="Times New Roman"/>
      <w:b/>
      <w:bCs/>
    </w:rPr>
  </w:style>
  <w:style w:type="paragraph" w:customStyle="1" w:styleId="Style4">
    <w:name w:val="Style4"/>
    <w:basedOn w:val="a"/>
    <w:rsid w:val="005B7B90"/>
    <w:pPr>
      <w:widowControl w:val="0"/>
      <w:autoSpaceDE w:val="0"/>
      <w:autoSpaceDN w:val="0"/>
      <w:adjustRightInd w:val="0"/>
      <w:spacing w:line="320" w:lineRule="exact"/>
      <w:ind w:firstLine="3269"/>
    </w:pPr>
  </w:style>
  <w:style w:type="character" w:customStyle="1" w:styleId="FontStyle23">
    <w:name w:val="Font Style23"/>
    <w:rsid w:val="005B7B90"/>
    <w:rPr>
      <w:rFonts w:ascii="Times New Roman" w:hAnsi="Times New Roman"/>
      <w:sz w:val="24"/>
    </w:rPr>
  </w:style>
  <w:style w:type="paragraph" w:customStyle="1" w:styleId="26">
    <w:name w:val="Абзац списка2"/>
    <w:basedOn w:val="a"/>
    <w:rsid w:val="008474F2"/>
    <w:pPr>
      <w:ind w:left="720"/>
      <w:contextualSpacing/>
    </w:pPr>
  </w:style>
  <w:style w:type="paragraph" w:styleId="27">
    <w:name w:val="List 2"/>
    <w:basedOn w:val="a"/>
    <w:uiPriority w:val="99"/>
    <w:rsid w:val="005D19E8"/>
    <w:pPr>
      <w:ind w:left="566" w:hanging="283"/>
    </w:pPr>
  </w:style>
  <w:style w:type="table" w:customStyle="1" w:styleId="TableNormal">
    <w:name w:val="Table Normal"/>
    <w:uiPriority w:val="2"/>
    <w:semiHidden/>
    <w:unhideWhenUsed/>
    <w:qFormat/>
    <w:rsid w:val="000166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library.ru/defaultx.asp" TargetMode="External"/><Relationship Id="rId18" Type="http://schemas.openxmlformats.org/officeDocument/2006/relationships/hyperlink" Target="https://chislen-met.blogspot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biblioclub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iblioclub.ru/" TargetMode="External"/><Relationship Id="rId17" Type="http://schemas.openxmlformats.org/officeDocument/2006/relationships/image" Target="media/image2.w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book.ru/" TargetMode="External"/><Relationship Id="rId20" Type="http://schemas.openxmlformats.org/officeDocument/2006/relationships/hyperlink" Target="http://www.iprbookshop.ru/71586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71586.html" TargetMode="External"/><Relationship Id="rId24" Type="http://schemas.openxmlformats.org/officeDocument/2006/relationships/hyperlink" Target="https://www.book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tudent.consultant.ru/card/" TargetMode="External"/><Relationship Id="rId23" Type="http://schemas.openxmlformats.org/officeDocument/2006/relationships/hyperlink" Target="http://elib.dgu.ru" TargetMode="External"/><Relationship Id="rId10" Type="http://schemas.openxmlformats.org/officeDocument/2006/relationships/hyperlink" Target="http://www.iprbookshop.ru/70773.html" TargetMode="External"/><Relationship Id="rId19" Type="http://schemas.openxmlformats.org/officeDocument/2006/relationships/hyperlink" Target="http://www.iprbookshop.ru/70773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dstu.edu.ru/mod/glossary/showentry.php?courseid=1455&amp;eid=1002&amp;displayformat=dictionary" TargetMode="External"/><Relationship Id="rId14" Type="http://schemas.openxmlformats.org/officeDocument/2006/relationships/hyperlink" Target="http://elib.dgu.ru" TargetMode="External"/><Relationship Id="rId22" Type="http://schemas.openxmlformats.org/officeDocument/2006/relationships/hyperlink" Target="http://www.biblioclub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6B649-D9EA-4C0B-B884-65539A318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5536</Words>
  <Characters>31561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Aziza</dc:creator>
  <cp:lastModifiedBy>Клычева</cp:lastModifiedBy>
  <cp:revision>8</cp:revision>
  <cp:lastPrinted>2016-03-15T08:02:00Z</cp:lastPrinted>
  <dcterms:created xsi:type="dcterms:W3CDTF">2022-12-01T11:57:00Z</dcterms:created>
  <dcterms:modified xsi:type="dcterms:W3CDTF">2022-12-12T13:04:00Z</dcterms:modified>
</cp:coreProperties>
</file>