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CCD" w:rsidRDefault="007B6AFB" w:rsidP="00131CCD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lang w:eastAsia="ru-RU"/>
        </w:rPr>
      </w:pPr>
      <w:bookmarkStart w:id="0" w:name="_Toc429667440"/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5940425" cy="8237974"/>
            <wp:effectExtent l="0" t="0" r="0" b="0"/>
            <wp:docPr id="3" name="Рисунок 3" descr="C:\Users\Сабрина\Pictures\2022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брина\Pictures\2022-09-2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CD" w:rsidRPr="00A63EA7" w:rsidRDefault="00131CCD" w:rsidP="00131CCD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lang w:eastAsia="ru-RU"/>
        </w:rPr>
      </w:pPr>
    </w:p>
    <w:p w:rsidR="00131CCD" w:rsidRPr="00A63EA7" w:rsidRDefault="007B6AFB" w:rsidP="00131CCD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1938" cy="7116793"/>
            <wp:effectExtent l="0" t="0" r="0" b="0"/>
            <wp:docPr id="2" name="Рисунок 2" descr="C:\Users\Сабрина\Pictures\2022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брина\Pictures\2022-09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80" cy="71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CD" w:rsidRPr="00A63EA7" w:rsidRDefault="00131CCD" w:rsidP="00131CCD">
      <w:pPr>
        <w:spacing w:line="360" w:lineRule="auto"/>
        <w:ind w:firstLine="709"/>
        <w:jc w:val="both"/>
        <w:rPr>
          <w:rFonts w:eastAsia="Times New Roman"/>
          <w:lang w:eastAsia="ru-RU"/>
        </w:rPr>
      </w:pPr>
    </w:p>
    <w:p w:rsidR="00131CCD" w:rsidRPr="00A63EA7" w:rsidRDefault="00131CCD" w:rsidP="00131CCD">
      <w:pPr>
        <w:spacing w:line="360" w:lineRule="auto"/>
        <w:ind w:firstLine="709"/>
        <w:jc w:val="both"/>
        <w:rPr>
          <w:rFonts w:eastAsia="Times New Roman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31CCD" w:rsidRPr="00714494" w:rsidRDefault="00131CCD" w:rsidP="00131CCD">
      <w:pPr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СО</w:t>
      </w:r>
      <w:r w:rsidRPr="00714494">
        <w:rPr>
          <w:rFonts w:eastAsia="Times New Roman"/>
          <w:b/>
          <w:sz w:val="24"/>
          <w:szCs w:val="24"/>
          <w:lang w:eastAsia="ru-RU"/>
        </w:rPr>
        <w:t>ДЕРЖАНИЕ</w:t>
      </w:r>
    </w:p>
    <w:tbl>
      <w:tblPr>
        <w:tblpPr w:leftFromText="180" w:rightFromText="180" w:vertAnchor="page" w:horzAnchor="margin" w:tblpY="16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b/>
                <w:lang w:eastAsia="ru-RU"/>
              </w:rPr>
            </w:pPr>
            <w:r w:rsidRPr="00714494">
              <w:rPr>
                <w:rFonts w:eastAsia="Times New Roman"/>
                <w:b/>
                <w:lang w:eastAsia="ru-RU"/>
              </w:rPr>
              <w:t>Раздел программы</w:t>
            </w:r>
          </w:p>
        </w:tc>
        <w:tc>
          <w:tcPr>
            <w:tcW w:w="816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b/>
                <w:lang w:eastAsia="ru-RU"/>
              </w:rPr>
            </w:pPr>
            <w:r w:rsidRPr="00714494">
              <w:rPr>
                <w:rFonts w:eastAsia="Times New Roman"/>
                <w:b/>
                <w:lang w:eastAsia="ru-RU"/>
              </w:rPr>
              <w:t>Стр.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Аннотация рабочей программы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4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bCs/>
              </w:rPr>
              <w:t xml:space="preserve">1. </w:t>
            </w:r>
            <w:r w:rsidRPr="00714494">
              <w:rPr>
                <w:rFonts w:eastAsia="Times New Roman"/>
                <w:lang w:eastAsia="ru-RU"/>
              </w:rPr>
              <w:t>Цели освоения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4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bCs/>
              </w:rPr>
              <w:t xml:space="preserve">2. </w:t>
            </w:r>
            <w:r w:rsidRPr="00714494">
              <w:rPr>
                <w:rFonts w:eastAsia="Times New Roman"/>
                <w:lang w:eastAsia="ru-RU"/>
              </w:rPr>
              <w:t>Место дисциплины в структуре ОПОП бакалавриата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5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 </w:t>
            </w:r>
            <w:r w:rsidRPr="00714494">
              <w:rPr>
                <w:rFonts w:eastAsia="Times New Roman"/>
                <w:lang w:eastAsia="ru-RU"/>
              </w:rPr>
              <w:t>Компетенции обучающегося, формируемые в результате освоения дисциплины (перечень планируемых результатов обучения)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4. </w:t>
            </w:r>
            <w:r w:rsidRPr="00714494">
              <w:rPr>
                <w:rFonts w:eastAsia="Times New Roman"/>
                <w:lang w:eastAsia="ru-RU"/>
              </w:rPr>
              <w:t>Объем, структура и содержание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5. </w:t>
            </w:r>
            <w:r w:rsidRPr="00714494">
              <w:rPr>
                <w:rFonts w:eastAsia="Times New Roman"/>
                <w:bCs/>
                <w:lang w:eastAsia="ru-RU"/>
              </w:rPr>
              <w:t>Образовательные технологии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6. Учебно-методическое обеспечение самостоятельной работы студентов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21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7. Фонд оценочных средств для проведения текущего контроля успеваемости, промежуточной аттестации по итогам освоения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2</w:t>
            </w:r>
            <w:r>
              <w:rPr>
                <w:rFonts w:eastAsia="Times New Roman"/>
                <w:lang w:eastAsia="ru-RU"/>
              </w:rPr>
              <w:t>7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iCs/>
                <w:lang w:eastAsia="ru-RU"/>
              </w:rPr>
              <w:t>8. Перечень основной и дополнительной учебной литературы, необходимой для освоения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32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9. Перечень ресурсов информационно-телекоммуникационной сети «Интернет», необходимых для освоения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33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iCs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10. Методические указания для обучающихся по освоению дисциплины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34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37</w:t>
            </w:r>
          </w:p>
        </w:tc>
      </w:tr>
      <w:tr w:rsidR="00131CCD" w:rsidRPr="00714494" w:rsidTr="00131CCD">
        <w:tc>
          <w:tcPr>
            <w:tcW w:w="8754" w:type="dxa"/>
            <w:shd w:val="clear" w:color="auto" w:fill="auto"/>
          </w:tcPr>
          <w:p w:rsidR="00131CCD" w:rsidRPr="00714494" w:rsidRDefault="00131CCD" w:rsidP="00131CCD">
            <w:pPr>
              <w:rPr>
                <w:rFonts w:eastAsia="Times New Roman"/>
                <w:lang w:eastAsia="ru-RU"/>
              </w:rPr>
            </w:pPr>
            <w:r w:rsidRPr="00714494">
              <w:rPr>
                <w:rFonts w:eastAsia="Times New Roman"/>
                <w:lang w:eastAsia="ru-RU"/>
              </w:rPr>
              <w:t>12. Описание материально-технической базы, необходимой для осуществления образовательного процесса по дисциплине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31CCD" w:rsidRPr="00714494" w:rsidRDefault="00131CCD" w:rsidP="00131CC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37</w:t>
            </w:r>
          </w:p>
        </w:tc>
      </w:tr>
    </w:tbl>
    <w:p w:rsidR="00131CCD" w:rsidRPr="00714494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Pr="00714494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Pr="00714494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Pr="00714494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Pr="00714494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Pr="00A63EA7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  <w:r w:rsidRPr="00A63EA7">
        <w:rPr>
          <w:rFonts w:eastAsia="Times New Roman"/>
          <w:b/>
          <w:lang w:eastAsia="ru-RU"/>
        </w:rPr>
        <w:t>Аннотация рабочей программы дисциплины</w:t>
      </w:r>
      <w:bookmarkEnd w:id="0"/>
    </w:p>
    <w:p w:rsidR="00131CCD" w:rsidRPr="00A63EA7" w:rsidRDefault="00131CCD" w:rsidP="00131CCD">
      <w:pPr>
        <w:jc w:val="center"/>
        <w:rPr>
          <w:rFonts w:eastAsia="Times New Roman"/>
          <w:b/>
          <w:lang w:eastAsia="ru-RU"/>
        </w:rPr>
      </w:pP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Дисциплина </w:t>
      </w:r>
      <w:r w:rsidRPr="00131CCD">
        <w:rPr>
          <w:rFonts w:eastAsia="Times New Roman"/>
          <w:lang w:eastAsia="ru-RU"/>
        </w:rPr>
        <w:t>«</w:t>
      </w:r>
      <w:r w:rsidR="007B6AFB">
        <w:rPr>
          <w:rFonts w:ascii="Times New Roman CYR" w:eastAsia="Calibri" w:hAnsi="Times New Roman CYR" w:cs="Times New Roman CYR"/>
          <w:bCs/>
          <w:lang w:eastAsia="ru-RU"/>
        </w:rPr>
        <w:t>Оценка деятельности естественных монополий в регионе</w:t>
      </w:r>
      <w:r w:rsidRPr="00131CCD">
        <w:rPr>
          <w:rFonts w:eastAsia="Times New Roman"/>
          <w:lang w:eastAsia="ru-RU"/>
        </w:rPr>
        <w:t>»</w:t>
      </w:r>
      <w:r w:rsidRPr="00A63EA7">
        <w:rPr>
          <w:rFonts w:eastAsia="Times New Roman"/>
          <w:lang w:eastAsia="ru-RU"/>
        </w:rPr>
        <w:t xml:space="preserve"> входит в </w:t>
      </w:r>
      <w:r>
        <w:rPr>
          <w:rFonts w:eastAsia="Times New Roman"/>
          <w:lang w:eastAsia="ru-RU"/>
        </w:rPr>
        <w:t xml:space="preserve">обязательную </w:t>
      </w:r>
      <w:r w:rsidRPr="00A63EA7">
        <w:rPr>
          <w:rFonts w:eastAsia="Times New Roman"/>
          <w:lang w:eastAsia="ru-RU"/>
        </w:rPr>
        <w:t>часть</w:t>
      </w:r>
      <w:r>
        <w:rPr>
          <w:rFonts w:eastAsia="Times New Roman"/>
          <w:lang w:eastAsia="ru-RU"/>
        </w:rPr>
        <w:t xml:space="preserve"> ОПОП </w:t>
      </w:r>
      <w:r w:rsidRPr="00A63EA7">
        <w:rPr>
          <w:rFonts w:eastAsia="Times New Roman"/>
          <w:lang w:eastAsia="ru-RU"/>
        </w:rPr>
        <w:t xml:space="preserve">бакалавриата по направлению 38.03.01 Экономика, </w:t>
      </w:r>
      <w:r w:rsidR="00730447">
        <w:rPr>
          <w:rFonts w:eastAsia="Times New Roman"/>
          <w:lang w:eastAsia="ru-RU"/>
        </w:rPr>
        <w:t>направленность (</w:t>
      </w:r>
      <w:r w:rsidRPr="00A63EA7">
        <w:rPr>
          <w:rFonts w:eastAsia="Times New Roman"/>
          <w:lang w:eastAsia="ru-RU"/>
        </w:rPr>
        <w:t>профиль</w:t>
      </w:r>
      <w:r w:rsidR="00730447">
        <w:rPr>
          <w:rFonts w:eastAsia="Times New Roman"/>
          <w:lang w:eastAsia="ru-RU"/>
        </w:rPr>
        <w:t>)</w:t>
      </w:r>
      <w:r w:rsidRPr="00A63EA7">
        <w:rPr>
          <w:rFonts w:eastAsia="Times New Roman"/>
          <w:lang w:eastAsia="ru-RU"/>
        </w:rPr>
        <w:t xml:space="preserve"> Региональная экономика</w:t>
      </w:r>
      <w:r>
        <w:rPr>
          <w:rFonts w:eastAsia="Times New Roman"/>
          <w:lang w:eastAsia="ru-RU"/>
        </w:rPr>
        <w:t xml:space="preserve"> и бизнес</w:t>
      </w:r>
      <w:r w:rsidRPr="00A63EA7">
        <w:rPr>
          <w:rFonts w:eastAsia="Times New Roman"/>
          <w:lang w:eastAsia="ru-RU"/>
        </w:rPr>
        <w:t>. Дисциплина реализуется на экономическом факультете кафедрой «Мировая и региональная экономика».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Дисциплина нацелена на формирование следующих компетенций выпускника: </w:t>
      </w:r>
      <w:r>
        <w:rPr>
          <w:rFonts w:eastAsia="Times New Roman"/>
          <w:lang w:eastAsia="ru-RU"/>
        </w:rPr>
        <w:t>обще</w:t>
      </w:r>
      <w:r w:rsidRPr="00A63EA7">
        <w:rPr>
          <w:rFonts w:eastAsia="Times New Roman"/>
          <w:lang w:eastAsia="ru-RU"/>
        </w:rPr>
        <w:t>профессиональных –</w:t>
      </w:r>
      <w:r>
        <w:rPr>
          <w:rFonts w:eastAsia="Times New Roman"/>
          <w:lang w:eastAsia="ru-RU"/>
        </w:rPr>
        <w:t xml:space="preserve"> ОПК-1, ОПК-4.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Преподавание дисциплины предусматривает проведение следующих видов учебных занятий: лекции, практические занятия, самостоятельная работа.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Рабочая программа дисциплины предусматривает проведение следующих видов контроля успеваемости в форме контрольной работы и промежуточный контроль в форме </w:t>
      </w:r>
      <w:r>
        <w:rPr>
          <w:rFonts w:eastAsia="Times New Roman"/>
          <w:lang w:eastAsia="ru-RU"/>
        </w:rPr>
        <w:t>зачета</w:t>
      </w:r>
      <w:r w:rsidRPr="00A63EA7">
        <w:rPr>
          <w:rFonts w:eastAsia="Times New Roman"/>
          <w:lang w:eastAsia="ru-RU"/>
        </w:rPr>
        <w:t>.</w:t>
      </w:r>
    </w:p>
    <w:p w:rsidR="00131CCD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Объем дисциплины </w:t>
      </w:r>
      <w:r>
        <w:rPr>
          <w:rFonts w:eastAsia="Times New Roman"/>
          <w:lang w:eastAsia="ru-RU"/>
        </w:rPr>
        <w:t>2</w:t>
      </w:r>
      <w:r w:rsidRPr="00A63EA7">
        <w:rPr>
          <w:rFonts w:eastAsia="Times New Roman"/>
          <w:lang w:eastAsia="ru-RU"/>
        </w:rPr>
        <w:t xml:space="preserve"> зачетных единиц, в том числе </w:t>
      </w:r>
      <w:r>
        <w:rPr>
          <w:rFonts w:eastAsia="Times New Roman"/>
          <w:lang w:eastAsia="ru-RU"/>
        </w:rPr>
        <w:t>72</w:t>
      </w:r>
      <w:r w:rsidRPr="00A63EA7">
        <w:rPr>
          <w:rFonts w:eastAsia="Times New Roman"/>
          <w:lang w:eastAsia="ru-RU"/>
        </w:rPr>
        <w:t xml:space="preserve"> академических </w:t>
      </w:r>
      <w:r>
        <w:rPr>
          <w:rFonts w:eastAsia="Times New Roman"/>
          <w:lang w:eastAsia="ru-RU"/>
        </w:rPr>
        <w:t>часа</w:t>
      </w:r>
      <w:r w:rsidRPr="00A63EA7">
        <w:rPr>
          <w:rFonts w:eastAsia="Times New Roman"/>
          <w:lang w:eastAsia="ru-RU"/>
        </w:rPr>
        <w:t xml:space="preserve"> по видам учебных занятий.</w:t>
      </w:r>
    </w:p>
    <w:p w:rsidR="00131CCD" w:rsidRPr="00A63EA7" w:rsidRDefault="00131CCD" w:rsidP="00131CCD">
      <w:pPr>
        <w:ind w:firstLine="709"/>
        <w:jc w:val="right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>(форма обучения –очная)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992"/>
        <w:gridCol w:w="1134"/>
        <w:gridCol w:w="1559"/>
        <w:gridCol w:w="1276"/>
        <w:gridCol w:w="1000"/>
        <w:gridCol w:w="1942"/>
      </w:tblGrid>
      <w:tr w:rsidR="00131CCD" w:rsidRPr="00F82406" w:rsidTr="00131CCD">
        <w:tc>
          <w:tcPr>
            <w:tcW w:w="675" w:type="dxa"/>
            <w:vMerge w:val="restart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954" w:type="dxa"/>
            <w:gridSpan w:val="6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Учебные занятия</w:t>
            </w:r>
          </w:p>
        </w:tc>
        <w:tc>
          <w:tcPr>
            <w:tcW w:w="1942" w:type="dxa"/>
            <w:vMerge w:val="restart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Форма промежуточной аттестации (зачет, дифференцированный  зачет, экзамен</w:t>
            </w:r>
          </w:p>
        </w:tc>
      </w:tr>
      <w:tr w:rsidR="00131CCD" w:rsidRPr="00F82406" w:rsidTr="00131CCD">
        <w:tc>
          <w:tcPr>
            <w:tcW w:w="675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Общий объем</w:t>
            </w:r>
          </w:p>
        </w:tc>
        <w:tc>
          <w:tcPr>
            <w:tcW w:w="5961" w:type="dxa"/>
            <w:gridSpan w:val="5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942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F82406" w:rsidTr="00131CCD">
        <w:tc>
          <w:tcPr>
            <w:tcW w:w="675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3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Контактная работа обучающихся с преподавателем</w:t>
            </w:r>
          </w:p>
        </w:tc>
        <w:tc>
          <w:tcPr>
            <w:tcW w:w="1276" w:type="dxa"/>
            <w:vMerge w:val="restart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00" w:type="dxa"/>
            <w:vMerge w:val="restart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942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F82406" w:rsidTr="00131CCD">
        <w:tc>
          <w:tcPr>
            <w:tcW w:w="675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93" w:type="dxa"/>
            <w:gridSpan w:val="2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276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F82406" w:rsidTr="00131CCD">
        <w:tc>
          <w:tcPr>
            <w:tcW w:w="675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Лекции</w:t>
            </w:r>
          </w:p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2406">
              <w:rPr>
                <w:rFonts w:eastAsia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276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vMerge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F82406" w:rsidTr="00131CCD">
        <w:tc>
          <w:tcPr>
            <w:tcW w:w="675" w:type="dxa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131CCD" w:rsidRPr="009500EC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131CCD" w:rsidRPr="00F82406" w:rsidRDefault="007B6AFB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9" w:type="dxa"/>
          </w:tcPr>
          <w:p w:rsidR="00131CCD" w:rsidRPr="009500EC" w:rsidRDefault="007B6AFB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</w:tcPr>
          <w:p w:rsidR="00131CCD" w:rsidRPr="009500EC" w:rsidRDefault="00131CCD" w:rsidP="007B6AF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7B6AFB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dxa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131CCD" w:rsidRPr="00F82406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</w:tr>
    </w:tbl>
    <w:p w:rsidR="00131CCD" w:rsidRDefault="00131CCD" w:rsidP="00131CCD">
      <w:pPr>
        <w:ind w:firstLine="709"/>
        <w:jc w:val="right"/>
        <w:rPr>
          <w:rFonts w:eastAsia="Times New Roman"/>
          <w:b/>
          <w:lang w:eastAsia="ru-RU"/>
        </w:rPr>
      </w:pPr>
      <w:bookmarkStart w:id="1" w:name="_Toc429667441"/>
    </w:p>
    <w:p w:rsidR="00131CCD" w:rsidRPr="00154A55" w:rsidRDefault="00131CCD" w:rsidP="00131CCD">
      <w:pPr>
        <w:ind w:firstLine="709"/>
        <w:jc w:val="right"/>
        <w:rPr>
          <w:rFonts w:eastAsiaTheme="majorEastAsia"/>
          <w:b/>
          <w:bCs/>
          <w:lang w:eastAsia="ru-RU"/>
        </w:rPr>
      </w:pPr>
      <w:r w:rsidRPr="00154A55">
        <w:rPr>
          <w:rFonts w:eastAsia="Times New Roman"/>
          <w:b/>
          <w:lang w:eastAsia="ru-RU"/>
        </w:rPr>
        <w:t>(форма обучения – очно-заочная)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992"/>
        <w:gridCol w:w="1417"/>
        <w:gridCol w:w="1418"/>
        <w:gridCol w:w="1276"/>
        <w:gridCol w:w="858"/>
        <w:gridCol w:w="1942"/>
      </w:tblGrid>
      <w:tr w:rsidR="00131CCD" w:rsidRPr="00154A55" w:rsidTr="00131CCD">
        <w:tc>
          <w:tcPr>
            <w:tcW w:w="675" w:type="dxa"/>
            <w:vMerge w:val="restart"/>
          </w:tcPr>
          <w:p w:rsidR="00131CCD" w:rsidRPr="00154A55" w:rsidRDefault="00131CCD" w:rsidP="00131CCD">
            <w:pPr>
              <w:ind w:right="-108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954" w:type="dxa"/>
            <w:gridSpan w:val="6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Учебные занятия</w:t>
            </w:r>
          </w:p>
        </w:tc>
        <w:tc>
          <w:tcPr>
            <w:tcW w:w="1942" w:type="dxa"/>
            <w:vMerge w:val="restart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Форма промежуточной аттестации (зачет, дифференцированный  зачет, экзамен</w:t>
            </w:r>
          </w:p>
        </w:tc>
      </w:tr>
      <w:tr w:rsidR="00131CCD" w:rsidRPr="00154A55" w:rsidTr="00131CCD">
        <w:tc>
          <w:tcPr>
            <w:tcW w:w="675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Общий объем</w:t>
            </w:r>
          </w:p>
        </w:tc>
        <w:tc>
          <w:tcPr>
            <w:tcW w:w="5961" w:type="dxa"/>
            <w:gridSpan w:val="5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942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154A55" w:rsidTr="00131CCD">
        <w:tc>
          <w:tcPr>
            <w:tcW w:w="675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Контактная работа обучающихся с преподавателем</w:t>
            </w:r>
          </w:p>
        </w:tc>
        <w:tc>
          <w:tcPr>
            <w:tcW w:w="1276" w:type="dxa"/>
            <w:vMerge w:val="restart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58" w:type="dxa"/>
            <w:vMerge w:val="restart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942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154A55" w:rsidTr="00131CCD">
        <w:tc>
          <w:tcPr>
            <w:tcW w:w="675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5" w:type="dxa"/>
            <w:gridSpan w:val="2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276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154A55" w:rsidTr="00131CCD">
        <w:tc>
          <w:tcPr>
            <w:tcW w:w="675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Лекции</w:t>
            </w:r>
          </w:p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276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vMerge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154A55" w:rsidTr="00131CCD">
        <w:tc>
          <w:tcPr>
            <w:tcW w:w="675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131CCD" w:rsidRPr="00154A55" w:rsidRDefault="007B6AFB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54A55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8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131CCD" w:rsidRPr="00154A55" w:rsidRDefault="00131CCD" w:rsidP="00131CC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</w:tr>
    </w:tbl>
    <w:p w:rsidR="00131CCD" w:rsidRPr="00154A55" w:rsidRDefault="00131CCD" w:rsidP="00131CCD">
      <w:pPr>
        <w:keepNext/>
        <w:keepLines/>
        <w:spacing w:before="480"/>
        <w:ind w:firstLine="709"/>
        <w:jc w:val="center"/>
        <w:outlineLvl w:val="0"/>
        <w:rPr>
          <w:rFonts w:eastAsiaTheme="majorEastAsia"/>
          <w:b/>
          <w:bCs/>
          <w:lang w:eastAsia="ru-RU"/>
        </w:rPr>
      </w:pPr>
      <w:r w:rsidRPr="00154A55">
        <w:rPr>
          <w:rFonts w:eastAsiaTheme="majorEastAsia"/>
          <w:b/>
          <w:bCs/>
          <w:lang w:eastAsia="ru-RU"/>
        </w:rPr>
        <w:t>1. Цели освоения дисциплины</w:t>
      </w:r>
      <w:bookmarkEnd w:id="1"/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lang w:eastAsia="ru-RU"/>
        </w:rPr>
      </w:pPr>
      <w:r w:rsidRPr="00A63EA7">
        <w:rPr>
          <w:rFonts w:eastAsia="Times New Roman"/>
          <w:lang w:eastAsia="ru-RU"/>
        </w:rPr>
        <w:t xml:space="preserve">Целями освоения </w:t>
      </w:r>
      <w:r w:rsidRPr="00A63EA7">
        <w:rPr>
          <w:rFonts w:eastAsia="Times New Roman"/>
          <w:spacing w:val="-3"/>
          <w:lang w:eastAsia="ru-RU"/>
        </w:rPr>
        <w:t>дисциплин</w:t>
      </w:r>
      <w:r w:rsidRPr="00A63EA7">
        <w:rPr>
          <w:rFonts w:eastAsia="Times New Roman"/>
          <w:lang w:eastAsia="ru-RU"/>
        </w:rPr>
        <w:t>ы «</w:t>
      </w:r>
      <w:r w:rsidR="007B6AFB">
        <w:rPr>
          <w:rFonts w:ascii="Times New Roman CYR" w:eastAsia="Calibri" w:hAnsi="Times New Roman CYR" w:cs="Times New Roman CYR"/>
          <w:bCs/>
          <w:lang w:eastAsia="ru-RU"/>
        </w:rPr>
        <w:t>Оценка деятельности естественных монополий в регионе</w:t>
      </w:r>
      <w:r w:rsidRPr="00A63EA7">
        <w:rPr>
          <w:rFonts w:eastAsia="Times New Roman"/>
          <w:lang w:eastAsia="ru-RU"/>
        </w:rPr>
        <w:t>» являются</w:t>
      </w:r>
      <w:r w:rsidRPr="00A63EA7">
        <w:rPr>
          <w:rFonts w:ascii="Times New Roman CYR" w:eastAsia="Calibri" w:hAnsi="Times New Roman CYR" w:cs="Times New Roman CYR"/>
          <w:bCs/>
          <w:lang w:eastAsia="ru-RU"/>
        </w:rPr>
        <w:t>: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</w:pPr>
      <w:bookmarkStart w:id="2" w:name="_Toc429667442"/>
      <w:r>
        <w:t xml:space="preserve">- раскрытие содержания предпринимательской деятельности, этапов карьеры, качеств, компетенций и ответственности современного предпринимателя, а также теоретического и практического бизнес-планирования и экономической экспертизы бизнес-идей. 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</w:pPr>
      <w:r>
        <w:t>Для достижения поставленной цели в рабочей программе: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</w:pPr>
      <w:r>
        <w:t xml:space="preserve"> • определены сущность и содержание предпринимательской деятельности, ее формирование и становление; 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</w:pPr>
      <w:r>
        <w:t xml:space="preserve">• представлена эволюция типов предпринимателей; 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</w:pPr>
      <w:r>
        <w:t xml:space="preserve">• проанализированы основные этапы создания собственного бизнеса, его регистрации и поддержки; 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t>• изучены становление и карьера знаменитых людей в бизнесе</w:t>
      </w:r>
      <w:r w:rsidRPr="0097323F">
        <w:rPr>
          <w:rFonts w:ascii="Times New Roman CYR" w:eastAsia="Times New Roman" w:hAnsi="Times New Roman CYR" w:cs="Times New Roman CYR"/>
          <w:bCs/>
          <w:lang w:eastAsia="ru-RU"/>
        </w:rPr>
        <w:t>.</w:t>
      </w:r>
    </w:p>
    <w:p w:rsidR="0069288E" w:rsidRPr="0069288E" w:rsidRDefault="0069288E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 w:rsidRPr="0069288E">
        <w:rPr>
          <w:rFonts w:ascii="Times New Roman CYR" w:eastAsia="Times New Roman" w:hAnsi="Times New Roman CYR" w:cs="Times New Roman CYR"/>
          <w:bCs/>
          <w:lang w:eastAsia="ru-RU"/>
        </w:rPr>
        <w:t>В результате освоения учебной дисциплины студент должен знать:</w:t>
      </w:r>
    </w:p>
    <w:p w:rsidR="0069288E" w:rsidRPr="0069288E" w:rsidRDefault="0069288E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 w:rsidRPr="0069288E">
        <w:rPr>
          <w:rFonts w:ascii="Times New Roman CYR" w:eastAsia="Times New Roman" w:hAnsi="Times New Roman CYR" w:cs="Times New Roman CYR"/>
          <w:bCs/>
          <w:lang w:eastAsia="ru-RU"/>
        </w:rPr>
        <w:t>- понятие предпринимательской деятельности;</w:t>
      </w:r>
    </w:p>
    <w:p w:rsidR="0069288E" w:rsidRP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 w:rsidRPr="0069288E">
        <w:rPr>
          <w:rFonts w:ascii="Times New Roman CYR" w:eastAsia="Times New Roman" w:hAnsi="Times New Roman CYR" w:cs="Times New Roman CYR"/>
          <w:bCs/>
          <w:lang w:eastAsia="ru-RU"/>
        </w:rPr>
        <w:t>- классификацию форм и видов предпринимательской деятельности;</w:t>
      </w:r>
    </w:p>
    <w:p w:rsidR="00131CCD" w:rsidRP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9288E">
        <w:rPr>
          <w:rFonts w:eastAsia="Times New Roman"/>
          <w:lang w:eastAsia="ru-RU"/>
        </w:rPr>
        <w:t>- понятие внутренней и внешней среды предпринимательства;</w:t>
      </w:r>
    </w:p>
    <w:p w:rsidR="0069288E" w:rsidRP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 w:rsidRPr="0069288E">
        <w:rPr>
          <w:rFonts w:eastAsia="Times New Roman"/>
          <w:lang w:eastAsia="ru-RU"/>
        </w:rPr>
        <w:t xml:space="preserve">- организационно-правовые формы </w:t>
      </w:r>
      <w:r w:rsidRPr="0069288E">
        <w:rPr>
          <w:rFonts w:ascii="Times New Roman CYR" w:eastAsia="Times New Roman" w:hAnsi="Times New Roman CYR" w:cs="Times New Roman CYR"/>
          <w:bCs/>
          <w:lang w:eastAsia="ru-RU"/>
        </w:rPr>
        <w:t>предпринимательской деятельности;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9288E">
        <w:rPr>
          <w:rFonts w:eastAsia="Times New Roman"/>
          <w:lang w:eastAsia="ru-RU"/>
        </w:rPr>
        <w:t>- структуру и последовательность разработки бизнес-плана.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 w:rsidRPr="0069288E">
        <w:rPr>
          <w:rFonts w:ascii="Times New Roman CYR" w:eastAsia="Times New Roman" w:hAnsi="Times New Roman CYR" w:cs="Times New Roman CYR"/>
          <w:bCs/>
          <w:lang w:eastAsia="ru-RU"/>
        </w:rPr>
        <w:t xml:space="preserve">В результате освоения учебной дисциплины студент должен </w:t>
      </w:r>
      <w:r>
        <w:rPr>
          <w:rFonts w:ascii="Times New Roman CYR" w:eastAsia="Times New Roman" w:hAnsi="Times New Roman CYR" w:cs="Times New Roman CYR"/>
          <w:bCs/>
          <w:lang w:eastAsia="ru-RU"/>
        </w:rPr>
        <w:t>уметь</w:t>
      </w:r>
      <w:r w:rsidRPr="0069288E">
        <w:rPr>
          <w:rFonts w:ascii="Times New Roman CYR" w:eastAsia="Times New Roman" w:hAnsi="Times New Roman CYR" w:cs="Times New Roman CYR"/>
          <w:bCs/>
          <w:lang w:eastAsia="ru-RU"/>
        </w:rPr>
        <w:t>: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зарегистрировать предприятие;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 xml:space="preserve">- открыть счет в банке; 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получить лицензию, разрешение;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выбрать систему налогообложения;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вести учет доходов и расходов;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уметь организовать маркетинг в системе предпринимательства;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составить бизнес-план;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оценивать финансовое состояние и деловую активность организации;</w:t>
      </w:r>
    </w:p>
    <w:p w:rsid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lang w:eastAsia="ru-RU"/>
        </w:rPr>
      </w:pPr>
      <w:r>
        <w:rPr>
          <w:rFonts w:ascii="Times New Roman CYR" w:eastAsia="Times New Roman" w:hAnsi="Times New Roman CYR" w:cs="Times New Roman CYR"/>
          <w:bCs/>
          <w:lang w:eastAsia="ru-RU"/>
        </w:rPr>
        <w:t>- закрыть бизнес.</w:t>
      </w:r>
    </w:p>
    <w:p w:rsidR="0069288E" w:rsidRPr="0069288E" w:rsidRDefault="0069288E" w:rsidP="0069288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</w:p>
    <w:p w:rsidR="00131CCD" w:rsidRPr="00A63EA7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 CYR" w:eastAsia="Calibri" w:hAnsi="Times New Roman CYR" w:cs="Times New Roman CYR"/>
          <w:b/>
          <w:bCs/>
          <w:lang w:eastAsia="ru-RU"/>
        </w:rPr>
      </w:pPr>
      <w:r w:rsidRPr="00A63EA7">
        <w:rPr>
          <w:rFonts w:eastAsia="Times New Roman"/>
          <w:b/>
          <w:lang w:eastAsia="ru-RU"/>
        </w:rPr>
        <w:t>2.Место дисциплины в структуре О</w:t>
      </w:r>
      <w:r>
        <w:rPr>
          <w:rFonts w:eastAsia="Times New Roman"/>
          <w:b/>
          <w:lang w:eastAsia="ru-RU"/>
        </w:rPr>
        <w:t>П</w:t>
      </w:r>
      <w:r w:rsidRPr="00A63EA7">
        <w:rPr>
          <w:rFonts w:eastAsia="Times New Roman"/>
          <w:b/>
          <w:lang w:eastAsia="ru-RU"/>
        </w:rPr>
        <w:t>ОП бакалавриата</w:t>
      </w:r>
      <w:bookmarkEnd w:id="2"/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Дисциплина «</w:t>
      </w:r>
      <w:r w:rsidR="007B6AFB">
        <w:rPr>
          <w:rFonts w:ascii="Times New Roman CYR" w:eastAsia="Calibri" w:hAnsi="Times New Roman CYR" w:cs="Times New Roman CYR"/>
          <w:bCs/>
          <w:lang w:eastAsia="ru-RU"/>
        </w:rPr>
        <w:t>Оценка деятельности естественных монополий в регионе</w:t>
      </w:r>
      <w:r w:rsidRPr="00A63EA7">
        <w:rPr>
          <w:rFonts w:eastAsia="Times New Roman"/>
          <w:lang w:eastAsia="ru-RU"/>
        </w:rPr>
        <w:t xml:space="preserve">» входит в </w:t>
      </w:r>
      <w:r w:rsidR="0069288E">
        <w:rPr>
          <w:rFonts w:eastAsia="Times New Roman"/>
          <w:lang w:eastAsia="ru-RU"/>
        </w:rPr>
        <w:t xml:space="preserve">обязательную </w:t>
      </w:r>
      <w:r w:rsidRPr="00A63EA7">
        <w:rPr>
          <w:rFonts w:eastAsia="Times New Roman"/>
          <w:lang w:eastAsia="ru-RU"/>
        </w:rPr>
        <w:t>часть</w:t>
      </w:r>
      <w:r w:rsidR="0069288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ОПОП</w:t>
      </w:r>
      <w:r w:rsidRPr="00A63EA7">
        <w:rPr>
          <w:rFonts w:ascii="Times New Roman CYR" w:eastAsia="Calibri" w:hAnsi="Times New Roman CYR" w:cs="Times New Roman CYR"/>
          <w:bCs/>
          <w:lang w:eastAsia="ru-RU"/>
        </w:rPr>
        <w:t xml:space="preserve"> по направлению </w:t>
      </w:r>
      <w:r w:rsidRPr="00A63EA7">
        <w:rPr>
          <w:rFonts w:eastAsia="Times New Roman"/>
          <w:lang w:eastAsia="ru-RU"/>
        </w:rPr>
        <w:t>38.03.01 Экономика, профиль подготовки Региональная экономика</w:t>
      </w:r>
      <w:r>
        <w:rPr>
          <w:rFonts w:eastAsia="Times New Roman"/>
          <w:lang w:eastAsia="ru-RU"/>
        </w:rPr>
        <w:t xml:space="preserve"> и бизнес</w:t>
      </w:r>
      <w:r w:rsidRPr="00A63EA7">
        <w:rPr>
          <w:rFonts w:ascii="Times New Roman CYR" w:eastAsia="Calibri" w:hAnsi="Times New Roman CYR" w:cs="Times New Roman CYR"/>
          <w:bCs/>
          <w:color w:val="FF0000"/>
          <w:lang w:eastAsia="ru-RU"/>
        </w:rPr>
        <w:t>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2F0BA9">
        <w:rPr>
          <w:rFonts w:eastAsia="Times New Roman"/>
          <w:bCs/>
          <w:lang w:eastAsia="ru-RU"/>
        </w:rPr>
        <w:t>Для изучения данной учебной дисциплины необходимы следующие</w:t>
      </w:r>
      <w:r w:rsidR="0069288E">
        <w:rPr>
          <w:rFonts w:eastAsia="Times New Roman"/>
          <w:bCs/>
          <w:lang w:eastAsia="ru-RU"/>
        </w:rPr>
        <w:t xml:space="preserve"> </w:t>
      </w:r>
      <w:r w:rsidRPr="002F0BA9">
        <w:rPr>
          <w:rFonts w:eastAsia="Times New Roman"/>
          <w:bCs/>
          <w:lang w:eastAsia="ru-RU"/>
        </w:rPr>
        <w:t>предшествующие дисциплины:</w:t>
      </w:r>
      <w:r w:rsidR="0069288E">
        <w:rPr>
          <w:rFonts w:eastAsia="Times New Roman"/>
          <w:bCs/>
          <w:lang w:eastAsia="ru-RU"/>
        </w:rPr>
        <w:t xml:space="preserve"> Экономика организации</w:t>
      </w:r>
      <w:r w:rsidRPr="002F0BA9">
        <w:rPr>
          <w:rFonts w:eastAsia="Times New Roman"/>
          <w:bCs/>
          <w:lang w:eastAsia="ru-RU"/>
        </w:rPr>
        <w:t>;</w:t>
      </w:r>
      <w:r w:rsidR="0069288E">
        <w:rPr>
          <w:rFonts w:eastAsia="Times New Roman"/>
          <w:bCs/>
          <w:lang w:eastAsia="ru-RU"/>
        </w:rPr>
        <w:t xml:space="preserve"> Микроэкономика. </w:t>
      </w:r>
      <w:r w:rsidRPr="00A63EA7">
        <w:rPr>
          <w:rFonts w:eastAsia="Times New Roman"/>
          <w:lang w:eastAsia="ru-RU"/>
        </w:rPr>
        <w:t>Обучающиеся должны быть готовы после освоения дисциплин математического и профессионального циклов применять данные навыки, обобщая и применяя их в системе при изучении дисциплины «</w:t>
      </w:r>
      <w:r w:rsidR="0069288E" w:rsidRPr="00131CCD">
        <w:rPr>
          <w:rFonts w:ascii="Times New Roman CYR" w:eastAsia="Calibri" w:hAnsi="Times New Roman CYR" w:cs="Times New Roman CYR"/>
          <w:bCs/>
          <w:lang w:eastAsia="ru-RU"/>
        </w:rPr>
        <w:t>Основы предпринимательской деятельности</w:t>
      </w:r>
      <w:r w:rsidRPr="00A63EA7">
        <w:rPr>
          <w:rFonts w:eastAsia="Times New Roman"/>
          <w:lang w:eastAsia="ru-RU"/>
        </w:rPr>
        <w:t>».</w:t>
      </w:r>
    </w:p>
    <w:p w:rsidR="00131CCD" w:rsidRPr="00A63EA7" w:rsidRDefault="00131CCD" w:rsidP="00131CCD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color w:val="FF0000"/>
          <w:lang w:eastAsia="ru-RU"/>
        </w:rPr>
      </w:pPr>
      <w:r w:rsidRPr="00A63EA7">
        <w:rPr>
          <w:rFonts w:eastAsia="Times New Roman"/>
          <w:lang w:eastAsia="ru-RU"/>
        </w:rPr>
        <w:t>Освоение дисциплины «</w:t>
      </w:r>
      <w:r w:rsidR="0069288E" w:rsidRPr="00131CCD">
        <w:rPr>
          <w:rFonts w:ascii="Times New Roman CYR" w:eastAsia="Calibri" w:hAnsi="Times New Roman CYR" w:cs="Times New Roman CYR"/>
          <w:bCs/>
          <w:lang w:eastAsia="ru-RU"/>
        </w:rPr>
        <w:t>Основы предпринимательской деятельности</w:t>
      </w:r>
      <w:r w:rsidRPr="00A63EA7">
        <w:rPr>
          <w:rFonts w:eastAsia="Times New Roman"/>
          <w:lang w:eastAsia="ru-RU"/>
        </w:rPr>
        <w:t xml:space="preserve">» дает необходимые знания и умения для применения их в практической деятельности. </w:t>
      </w:r>
      <w:r w:rsidRPr="00A63EA7">
        <w:rPr>
          <w:rFonts w:ascii="Times New Roman CYR" w:eastAsia="SimSun" w:hAnsi="Times New Roman CYR" w:cs="Times New Roman CYR"/>
          <w:highlight w:val="white"/>
          <w:lang w:eastAsia="zh-CN"/>
        </w:rPr>
        <w:t xml:space="preserve">Эти знания помогут студенту </w:t>
      </w:r>
      <w:r w:rsidRPr="00A63EA7">
        <w:rPr>
          <w:rFonts w:ascii="Times New Roman CYR" w:eastAsia="SimSun" w:hAnsi="Times New Roman CYR" w:cs="Times New Roman CYR"/>
          <w:lang w:eastAsia="zh-CN"/>
        </w:rPr>
        <w:t>оценить вклад каждого вида деятельности, сектора, хозяйствующего субъекта экономики в достижении социально-экономических результатов развития экономики; самостоятельно работать с научной и учебной литературой; свободно оперировать статистической терминологией при анализе социально-экономических отношений.</w:t>
      </w:r>
      <w:r w:rsidRPr="00A63EA7">
        <w:rPr>
          <w:rFonts w:ascii="Times New Roman CYR" w:eastAsia="SimSun" w:hAnsi="Times New Roman CYR" w:cs="Times New Roman CYR"/>
          <w:highlight w:val="white"/>
          <w:lang w:eastAsia="zh-CN"/>
        </w:rPr>
        <w:t xml:space="preserve"> Данная дисциплина важна для последующего </w:t>
      </w:r>
      <w:r w:rsidRPr="00A63EA7">
        <w:rPr>
          <w:rFonts w:ascii="Times New Roman CYR" w:eastAsia="SimSun" w:hAnsi="Times New Roman CYR" w:cs="Times New Roman CYR"/>
          <w:color w:val="000000"/>
          <w:highlight w:val="white"/>
          <w:lang w:eastAsia="zh-CN"/>
        </w:rPr>
        <w:t xml:space="preserve">изучения дисциплин </w:t>
      </w:r>
      <w:r w:rsidRPr="00A63EA7">
        <w:rPr>
          <w:rFonts w:eastAsia="Times New Roman"/>
          <w:lang w:eastAsia="ru-RU"/>
        </w:rPr>
        <w:t>программы</w:t>
      </w:r>
      <w:r w:rsidRPr="00A63EA7">
        <w:rPr>
          <w:rFonts w:ascii="Times New Roman CYR" w:eastAsia="Calibri" w:hAnsi="Times New Roman CYR" w:cs="Times New Roman CYR"/>
          <w:bCs/>
          <w:lang w:eastAsia="ru-RU"/>
        </w:rPr>
        <w:t xml:space="preserve"> по направлению </w:t>
      </w:r>
      <w:r w:rsidRPr="00A63EA7">
        <w:rPr>
          <w:rFonts w:eastAsia="Times New Roman"/>
          <w:lang w:eastAsia="ru-RU"/>
        </w:rPr>
        <w:t>38.03.01 Экономика, профиль подготовки Региональная экономика</w:t>
      </w:r>
      <w:r>
        <w:rPr>
          <w:rFonts w:eastAsia="Times New Roman"/>
          <w:lang w:eastAsia="ru-RU"/>
        </w:rPr>
        <w:t xml:space="preserve"> и бизнес</w:t>
      </w:r>
      <w:r w:rsidRPr="00A63EA7">
        <w:rPr>
          <w:rFonts w:ascii="Times New Roman CYR" w:eastAsia="Calibri" w:hAnsi="Times New Roman CYR" w:cs="Times New Roman CYR"/>
          <w:bCs/>
          <w:color w:val="FF0000"/>
          <w:lang w:eastAsia="ru-RU"/>
        </w:rPr>
        <w:t>.</w:t>
      </w:r>
      <w:bookmarkStart w:id="3" w:name="_Toc429667443"/>
    </w:p>
    <w:p w:rsidR="00131CCD" w:rsidRPr="00A63EA7" w:rsidRDefault="00131CCD" w:rsidP="00131CCD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color w:val="FF0000"/>
          <w:lang w:eastAsia="ru-RU"/>
        </w:rPr>
      </w:pPr>
    </w:p>
    <w:p w:rsidR="00131CCD" w:rsidRDefault="00131CCD" w:rsidP="00131CCD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  <w:r w:rsidRPr="00A63EA7">
        <w:rPr>
          <w:rFonts w:eastAsia="Times New Roman"/>
          <w:b/>
          <w:bCs/>
          <w:lang w:eastAsia="ru-RU"/>
        </w:rPr>
        <w:t>3. Компетенции обучающегося, формируемые в результате освоения дисциплины (перечень планируемых результатов обучения)</w:t>
      </w:r>
      <w:r w:rsidRPr="00A63EA7">
        <w:rPr>
          <w:rFonts w:eastAsia="Times New Roman"/>
          <w:b/>
          <w:lang w:eastAsia="ru-RU"/>
        </w:rPr>
        <w:t xml:space="preserve"> .</w:t>
      </w:r>
      <w:bookmarkEnd w:id="3"/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3969"/>
        <w:gridCol w:w="1559"/>
      </w:tblGrid>
      <w:tr w:rsidR="00131CCD" w:rsidRPr="0069288E" w:rsidTr="00131CCD">
        <w:tc>
          <w:tcPr>
            <w:tcW w:w="1526" w:type="dxa"/>
          </w:tcPr>
          <w:p w:rsidR="00131CCD" w:rsidRPr="0069288E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>Код компетенции из ОПОП</w:t>
            </w:r>
          </w:p>
        </w:tc>
        <w:tc>
          <w:tcPr>
            <w:tcW w:w="2410" w:type="dxa"/>
          </w:tcPr>
          <w:p w:rsidR="00131CCD" w:rsidRPr="0069288E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Код и наименование </w:t>
            </w:r>
          </w:p>
          <w:p w:rsidR="00131CCD" w:rsidRPr="0069288E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индикатора достижения </w:t>
            </w:r>
          </w:p>
          <w:p w:rsidR="00131CCD" w:rsidRPr="0069288E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компетенций (в соответствии с </w:t>
            </w:r>
          </w:p>
          <w:p w:rsidR="00131CCD" w:rsidRPr="0069288E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>ОПОП</w:t>
            </w:r>
          </w:p>
        </w:tc>
        <w:tc>
          <w:tcPr>
            <w:tcW w:w="3969" w:type="dxa"/>
          </w:tcPr>
          <w:p w:rsidR="00131CCD" w:rsidRPr="0069288E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1559" w:type="dxa"/>
          </w:tcPr>
          <w:p w:rsidR="00131CCD" w:rsidRPr="0069288E" w:rsidRDefault="00131CCD" w:rsidP="00131CCD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Процедура </w:t>
            </w:r>
          </w:p>
          <w:p w:rsidR="00131CCD" w:rsidRPr="0069288E" w:rsidRDefault="00131CCD" w:rsidP="00131CCD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b/>
                <w:sz w:val="24"/>
                <w:szCs w:val="24"/>
                <w:lang w:eastAsia="ru-RU"/>
              </w:rPr>
              <w:t>освоения</w:t>
            </w:r>
          </w:p>
        </w:tc>
      </w:tr>
      <w:tr w:rsidR="0069288E" w:rsidRPr="0069288E" w:rsidTr="00131CCD">
        <w:tc>
          <w:tcPr>
            <w:tcW w:w="1526" w:type="dxa"/>
            <w:vMerge w:val="restart"/>
          </w:tcPr>
          <w:p w:rsidR="0069288E" w:rsidRPr="0069288E" w:rsidRDefault="0069288E" w:rsidP="00131CC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sz w:val="24"/>
                <w:szCs w:val="24"/>
              </w:rPr>
              <w:t>ОПК-1. Способен применять знания (на промежуточном уровне) экономической теории при решении прикладных задач</w:t>
            </w:r>
            <w:r w:rsidRPr="0069288E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69288E" w:rsidRPr="0069288E" w:rsidRDefault="0069288E" w:rsidP="00D51673">
            <w:pPr>
              <w:rPr>
                <w:sz w:val="24"/>
                <w:szCs w:val="24"/>
              </w:rPr>
            </w:pPr>
            <w:r w:rsidRPr="0069288E">
              <w:rPr>
                <w:sz w:val="24"/>
                <w:szCs w:val="24"/>
              </w:rPr>
              <w:t>ОПК-1. И-1 Применяет знания микроэкономической теории на промежуточном уровне.</w:t>
            </w:r>
          </w:p>
          <w:p w:rsidR="0069288E" w:rsidRPr="0069288E" w:rsidRDefault="0069288E" w:rsidP="00D51673">
            <w:pPr>
              <w:rPr>
                <w:sz w:val="24"/>
                <w:szCs w:val="24"/>
              </w:rPr>
            </w:pPr>
          </w:p>
          <w:p w:rsidR="0069288E" w:rsidRPr="0069288E" w:rsidRDefault="0069288E" w:rsidP="00D51673">
            <w:pPr>
              <w:rPr>
                <w:sz w:val="24"/>
                <w:szCs w:val="24"/>
              </w:rPr>
            </w:pPr>
          </w:p>
          <w:p w:rsidR="0069288E" w:rsidRPr="0069288E" w:rsidRDefault="0069288E" w:rsidP="00D51673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9288E" w:rsidRPr="0069288E" w:rsidRDefault="0069288E" w:rsidP="00D51673">
            <w:pPr>
              <w:rPr>
                <w:bCs/>
                <w:sz w:val="24"/>
                <w:szCs w:val="24"/>
              </w:rPr>
            </w:pPr>
            <w:r w:rsidRPr="0069288E">
              <w:rPr>
                <w:bCs/>
                <w:sz w:val="24"/>
                <w:szCs w:val="24"/>
              </w:rPr>
              <w:t xml:space="preserve">Знает: основы микроэкономики: теорию поведения потребителя (выбора потребителя); теорию поведения производителя (выбора производителя); теорию поведения фирмы в условиях совершенной и несовершенной конкуренции (монополии, монополистической конкуренции и олигополии) на товарных рынках и рынках ресурсов (факторов производства); модели стратегического поведения фирм в условиях олигополии; </w:t>
            </w:r>
          </w:p>
          <w:p w:rsidR="0069288E" w:rsidRPr="0069288E" w:rsidRDefault="0069288E" w:rsidP="00D51673">
            <w:pPr>
              <w:ind w:firstLine="34"/>
              <w:rPr>
                <w:bCs/>
                <w:sz w:val="24"/>
                <w:szCs w:val="24"/>
              </w:rPr>
            </w:pPr>
            <w:r w:rsidRPr="0069288E">
              <w:rPr>
                <w:bCs/>
                <w:sz w:val="24"/>
                <w:szCs w:val="24"/>
              </w:rPr>
              <w:t>концепцию экономического равновесия; причины несостоятельности рынка (монопольная власть, внешние эффекты, общественные блага, асимметрия информации); теоретические аспекты налогообложения</w:t>
            </w:r>
          </w:p>
          <w:p w:rsidR="0069288E" w:rsidRPr="0069288E" w:rsidRDefault="0069288E" w:rsidP="00D51673">
            <w:pPr>
              <w:ind w:firstLine="34"/>
              <w:rPr>
                <w:bCs/>
                <w:sz w:val="24"/>
                <w:szCs w:val="24"/>
              </w:rPr>
            </w:pPr>
            <w:r w:rsidRPr="0069288E">
              <w:rPr>
                <w:bCs/>
                <w:sz w:val="24"/>
                <w:szCs w:val="24"/>
              </w:rPr>
              <w:t>Умеет: содержательно интерпретировать формальные выводы теоретических моделей микроуровня</w:t>
            </w:r>
          </w:p>
        </w:tc>
        <w:tc>
          <w:tcPr>
            <w:tcW w:w="1559" w:type="dxa"/>
          </w:tcPr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>реферата, доклад на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 xml:space="preserve">научном 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>студенческом кружке</w:t>
            </w:r>
          </w:p>
        </w:tc>
      </w:tr>
      <w:tr w:rsidR="0069288E" w:rsidRPr="0069288E" w:rsidTr="0069288E">
        <w:trPr>
          <w:trHeight w:val="556"/>
        </w:trPr>
        <w:tc>
          <w:tcPr>
            <w:tcW w:w="1526" w:type="dxa"/>
            <w:vMerge/>
          </w:tcPr>
          <w:p w:rsidR="0069288E" w:rsidRPr="0069288E" w:rsidRDefault="0069288E" w:rsidP="00131CCD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9288E" w:rsidRPr="0069288E" w:rsidRDefault="0069288E" w:rsidP="00D51673">
            <w:pPr>
              <w:rPr>
                <w:sz w:val="24"/>
                <w:szCs w:val="24"/>
              </w:rPr>
            </w:pPr>
            <w:r w:rsidRPr="0069288E">
              <w:rPr>
                <w:sz w:val="24"/>
                <w:szCs w:val="24"/>
              </w:rPr>
              <w:t>ОПК-1. И-2. Применяет знания макроэкономической теории на промежуточном уровне</w:t>
            </w:r>
          </w:p>
        </w:tc>
        <w:tc>
          <w:tcPr>
            <w:tcW w:w="3969" w:type="dxa"/>
          </w:tcPr>
          <w:p w:rsidR="0069288E" w:rsidRPr="0069288E" w:rsidRDefault="0069288E" w:rsidP="00D51673">
            <w:pPr>
              <w:rPr>
                <w:sz w:val="24"/>
                <w:szCs w:val="24"/>
              </w:rPr>
            </w:pPr>
            <w:r w:rsidRPr="0069288E">
              <w:rPr>
                <w:sz w:val="24"/>
                <w:szCs w:val="24"/>
              </w:rPr>
              <w:t>Знает: основы макроэкономики: систему национальных счетов; основные модели экономического роста и краткосрочных экономических колебаний (цикла); содержание и цели денежно-кредитной политики; содержание и цели бюджетной (фискальной) политики; причины безработицы; структуру денежных и финансовых рынков; основы теории международной торговли; основные показатели внешнеэкономической активности; макроэкономические модели открытой экономики</w:t>
            </w:r>
          </w:p>
          <w:p w:rsidR="0069288E" w:rsidRPr="0069288E" w:rsidRDefault="0069288E" w:rsidP="00D51673">
            <w:pPr>
              <w:rPr>
                <w:sz w:val="24"/>
                <w:szCs w:val="24"/>
              </w:rPr>
            </w:pPr>
            <w:r w:rsidRPr="0069288E">
              <w:rPr>
                <w:sz w:val="24"/>
                <w:szCs w:val="24"/>
              </w:rPr>
              <w:t>Умеет: содержательно интерпретировать формальные выводы теоретических моделей микроуровня</w:t>
            </w:r>
          </w:p>
        </w:tc>
        <w:tc>
          <w:tcPr>
            <w:tcW w:w="1559" w:type="dxa"/>
          </w:tcPr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>реферата, доклад на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 xml:space="preserve">научном 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 xml:space="preserve">студенческом </w:t>
            </w:r>
          </w:p>
          <w:p w:rsidR="0069288E" w:rsidRPr="0069288E" w:rsidRDefault="0069288E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288E">
              <w:rPr>
                <w:rFonts w:eastAsia="Times New Roman"/>
                <w:sz w:val="24"/>
                <w:szCs w:val="24"/>
                <w:lang w:eastAsia="ru-RU"/>
              </w:rPr>
              <w:t>кружке</w:t>
            </w:r>
          </w:p>
        </w:tc>
      </w:tr>
      <w:tr w:rsidR="00D51673" w:rsidRPr="00D51673" w:rsidTr="00131CCD">
        <w:tc>
          <w:tcPr>
            <w:tcW w:w="1526" w:type="dxa"/>
            <w:vMerge w:val="restart"/>
          </w:tcPr>
          <w:p w:rsidR="00D51673" w:rsidRPr="00D51673" w:rsidRDefault="00D51673" w:rsidP="00D51673">
            <w:pPr>
              <w:rPr>
                <w:bCs/>
                <w:sz w:val="24"/>
                <w:szCs w:val="24"/>
              </w:rPr>
            </w:pPr>
            <w:r w:rsidRPr="00D51673">
              <w:rPr>
                <w:sz w:val="24"/>
                <w:szCs w:val="24"/>
              </w:rPr>
              <w:t>ОПК-4. Способен предлагать экономически  и финансово обоснованные организационно - управленческие решения в профессиональной деятельности</w:t>
            </w:r>
          </w:p>
        </w:tc>
        <w:tc>
          <w:tcPr>
            <w:tcW w:w="2410" w:type="dxa"/>
          </w:tcPr>
          <w:p w:rsidR="00D51673" w:rsidRPr="00D51673" w:rsidRDefault="00D51673" w:rsidP="00D51673">
            <w:pPr>
              <w:rPr>
                <w:color w:val="000000"/>
                <w:sz w:val="24"/>
                <w:szCs w:val="24"/>
              </w:rPr>
            </w:pPr>
            <w:r w:rsidRPr="00D51673">
              <w:rPr>
                <w:sz w:val="24"/>
                <w:szCs w:val="24"/>
              </w:rPr>
              <w:t>ОПК-4. И-1.</w:t>
            </w:r>
            <w:r w:rsidRPr="00D51673">
              <w:rPr>
                <w:color w:val="000000"/>
                <w:sz w:val="24"/>
                <w:szCs w:val="24"/>
              </w:rPr>
              <w:t xml:space="preserve"> Осуществляет идентификацию проблемы и </w:t>
            </w:r>
            <w:r w:rsidRPr="00D51673">
              <w:rPr>
                <w:sz w:val="24"/>
                <w:szCs w:val="24"/>
              </w:rPr>
              <w:t xml:space="preserve">описывает ее, используя профессиональную терминологию экономической науки и </w:t>
            </w:r>
            <w:r w:rsidRPr="00D51673">
              <w:rPr>
                <w:color w:val="000000"/>
                <w:sz w:val="24"/>
                <w:szCs w:val="24"/>
              </w:rPr>
              <w:t>опираясь на результаты анализа ситуации</w:t>
            </w:r>
            <w:r w:rsidRPr="00D5167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969" w:type="dxa"/>
          </w:tcPr>
          <w:p w:rsidR="00D51673" w:rsidRPr="00D51673" w:rsidRDefault="00D51673" w:rsidP="00D51673">
            <w:pPr>
              <w:rPr>
                <w:rStyle w:val="hps"/>
                <w:sz w:val="24"/>
                <w:szCs w:val="24"/>
              </w:rPr>
            </w:pPr>
            <w:r w:rsidRPr="00D51673">
              <w:rPr>
                <w:rStyle w:val="hps"/>
                <w:sz w:val="24"/>
                <w:szCs w:val="24"/>
              </w:rPr>
              <w:t>Умеет: осуществлять сбор и классификацию релевантной информации для описания проблемы</w:t>
            </w:r>
          </w:p>
          <w:p w:rsidR="00D51673" w:rsidRPr="00D51673" w:rsidRDefault="00D51673" w:rsidP="00D51673">
            <w:pPr>
              <w:rPr>
                <w:rStyle w:val="hps"/>
                <w:sz w:val="24"/>
                <w:szCs w:val="24"/>
              </w:rPr>
            </w:pPr>
            <w:r w:rsidRPr="00D51673">
              <w:rPr>
                <w:rStyle w:val="hps"/>
                <w:sz w:val="24"/>
                <w:szCs w:val="24"/>
              </w:rPr>
              <w:t>Умеет: анализировать и интерпретировать финансовую, бухгалтерскую и иную информацию, содержащуюся в отчётности организаций и ведомств</w:t>
            </w:r>
          </w:p>
          <w:p w:rsidR="00D51673" w:rsidRPr="00D51673" w:rsidRDefault="00D51673" w:rsidP="00D51673">
            <w:pPr>
              <w:rPr>
                <w:rStyle w:val="hps"/>
                <w:sz w:val="24"/>
                <w:szCs w:val="24"/>
              </w:rPr>
            </w:pPr>
            <w:r w:rsidRPr="00D51673">
              <w:rPr>
                <w:rStyle w:val="hps"/>
                <w:sz w:val="24"/>
                <w:szCs w:val="24"/>
              </w:rPr>
              <w:t>Умеет: выявить проблемы, которые следует решать, на основе сравнения реальных значений контролируемых параметров с запланированными или прогнозируемыми</w:t>
            </w:r>
          </w:p>
        </w:tc>
        <w:tc>
          <w:tcPr>
            <w:tcW w:w="1559" w:type="dxa"/>
          </w:tcPr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решение </w:t>
            </w:r>
          </w:p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практических </w:t>
            </w:r>
          </w:p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ситуаций, </w:t>
            </w:r>
          </w:p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51673" w:rsidRPr="00D51673" w:rsidTr="00131CCD">
        <w:tc>
          <w:tcPr>
            <w:tcW w:w="1526" w:type="dxa"/>
            <w:vMerge/>
          </w:tcPr>
          <w:p w:rsidR="00D51673" w:rsidRPr="00D51673" w:rsidRDefault="00D51673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sz w:val="24"/>
                <w:szCs w:val="24"/>
              </w:rPr>
              <w:t>ОПК-4. И-2.</w:t>
            </w:r>
            <w:r w:rsidRPr="00D51673">
              <w:rPr>
                <w:color w:val="000000"/>
                <w:sz w:val="24"/>
                <w:szCs w:val="24"/>
              </w:rPr>
              <w:t xml:space="preserve"> </w:t>
            </w:r>
            <w:r w:rsidRPr="00D51673">
              <w:rPr>
                <w:sz w:val="24"/>
                <w:szCs w:val="24"/>
              </w:rPr>
              <w:t>Критически сопоставляет альтернативные варианты решения поставленных профессиональных задач, разрабатывает и обосновывает способы их решения с учётом критериев экономической эффективности, оценки рисков и возможных социально-экономических последствий</w:t>
            </w:r>
          </w:p>
        </w:tc>
        <w:tc>
          <w:tcPr>
            <w:tcW w:w="3969" w:type="dxa"/>
          </w:tcPr>
          <w:p w:rsidR="00D51673" w:rsidRPr="00D51673" w:rsidRDefault="00D51673" w:rsidP="00D51673">
            <w:pPr>
              <w:rPr>
                <w:rStyle w:val="hps"/>
                <w:sz w:val="24"/>
                <w:szCs w:val="24"/>
              </w:rPr>
            </w:pPr>
            <w:r w:rsidRPr="00D51673">
              <w:rPr>
                <w:rStyle w:val="hps"/>
                <w:sz w:val="24"/>
                <w:szCs w:val="24"/>
              </w:rPr>
              <w:t xml:space="preserve">Знает: теоретические основы принятия управленческих решений, методы экономического  и финансового их обоснования </w:t>
            </w:r>
          </w:p>
          <w:p w:rsidR="00D51673" w:rsidRPr="00D51673" w:rsidRDefault="00D51673" w:rsidP="00131CCD">
            <w:pPr>
              <w:rPr>
                <w:iCs/>
                <w:sz w:val="24"/>
                <w:szCs w:val="24"/>
              </w:rPr>
            </w:pPr>
            <w:r w:rsidRPr="00D51673">
              <w:rPr>
                <w:rStyle w:val="hps"/>
                <w:sz w:val="24"/>
                <w:szCs w:val="24"/>
              </w:rPr>
              <w:t>Умеет: оценивать возможные варианты решения проблемы, сравнивая достоинства и недостатки каждой альтернативы и объективно анализируя вероятные результаты и эффективность их реализации</w:t>
            </w:r>
          </w:p>
        </w:tc>
        <w:tc>
          <w:tcPr>
            <w:tcW w:w="1559" w:type="dxa"/>
          </w:tcPr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решение </w:t>
            </w:r>
          </w:p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практических </w:t>
            </w:r>
          </w:p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ситуаций, </w:t>
            </w:r>
          </w:p>
          <w:p w:rsidR="00D51673" w:rsidRPr="00D51673" w:rsidRDefault="00D51673" w:rsidP="00131CCD">
            <w:pPr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</w:tbl>
    <w:p w:rsidR="00131CCD" w:rsidRDefault="00131CCD" w:rsidP="00131CCD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131CCD" w:rsidRPr="00A63EA7" w:rsidRDefault="00131CCD" w:rsidP="00131CCD">
      <w:pPr>
        <w:keepNext/>
        <w:keepLines/>
        <w:jc w:val="center"/>
        <w:outlineLvl w:val="0"/>
        <w:rPr>
          <w:rFonts w:eastAsiaTheme="majorEastAsia"/>
          <w:b/>
          <w:bCs/>
          <w:lang w:eastAsia="ru-RU"/>
        </w:rPr>
      </w:pPr>
      <w:bookmarkStart w:id="4" w:name="_Toc429667444"/>
      <w:r w:rsidRPr="00A63EA7">
        <w:rPr>
          <w:rFonts w:eastAsiaTheme="majorEastAsia"/>
          <w:b/>
          <w:bCs/>
          <w:lang w:eastAsia="ru-RU"/>
        </w:rPr>
        <w:t>4. Объем, структура и содержание дисциплины.</w:t>
      </w:r>
      <w:bookmarkEnd w:id="4"/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4.</w:t>
      </w:r>
      <w:r>
        <w:rPr>
          <w:rFonts w:eastAsia="Times New Roman"/>
          <w:lang w:eastAsia="ru-RU"/>
        </w:rPr>
        <w:t xml:space="preserve">1. Объем дисциплины составляет </w:t>
      </w:r>
      <w:r w:rsidR="00D51673">
        <w:rPr>
          <w:rFonts w:eastAsia="Times New Roman"/>
          <w:lang w:eastAsia="ru-RU"/>
        </w:rPr>
        <w:t>2</w:t>
      </w:r>
      <w:r w:rsidRPr="00A63EA7">
        <w:rPr>
          <w:rFonts w:eastAsia="Times New Roman"/>
          <w:lang w:eastAsia="ru-RU"/>
        </w:rPr>
        <w:t xml:space="preserve"> зачетных единиц, </w:t>
      </w:r>
      <w:r w:rsidR="00D51673">
        <w:rPr>
          <w:rFonts w:eastAsia="Times New Roman"/>
          <w:lang w:eastAsia="ru-RU"/>
        </w:rPr>
        <w:t>72</w:t>
      </w:r>
      <w:r>
        <w:rPr>
          <w:rFonts w:eastAsia="Times New Roman"/>
          <w:lang w:eastAsia="ru-RU"/>
        </w:rPr>
        <w:t xml:space="preserve"> академических часа</w:t>
      </w:r>
      <w:r w:rsidRPr="00A63EA7">
        <w:rPr>
          <w:rFonts w:eastAsia="Times New Roman"/>
          <w:lang w:eastAsia="ru-RU"/>
        </w:rPr>
        <w:t>.</w:t>
      </w:r>
    </w:p>
    <w:p w:rsidR="00131CCD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  <w:r w:rsidRPr="00A63EA7">
        <w:rPr>
          <w:rFonts w:eastAsia="Times New Roman"/>
          <w:b/>
          <w:lang w:eastAsia="ru-RU"/>
        </w:rPr>
        <w:t>4.2. Структура дисциплины.</w:t>
      </w:r>
    </w:p>
    <w:p w:rsidR="00131CCD" w:rsidRPr="00A63EA7" w:rsidRDefault="00131CCD" w:rsidP="00131CCD">
      <w:pPr>
        <w:ind w:firstLine="709"/>
        <w:jc w:val="right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(форма обучения – очная)</w:t>
      </w: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57"/>
        <w:gridCol w:w="425"/>
        <w:gridCol w:w="567"/>
        <w:gridCol w:w="993"/>
        <w:gridCol w:w="850"/>
        <w:gridCol w:w="709"/>
        <w:gridCol w:w="1984"/>
        <w:gridCol w:w="95"/>
      </w:tblGrid>
      <w:tr w:rsidR="00131CCD" w:rsidRPr="00D51673" w:rsidTr="00131CCD">
        <w:trPr>
          <w:gridAfter w:val="1"/>
          <w:wAfter w:w="95" w:type="dxa"/>
          <w:cantSplit/>
          <w:trHeight w:val="131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</w:tcPr>
          <w:p w:rsidR="00131CCD" w:rsidRPr="00D51673" w:rsidRDefault="00131CCD" w:rsidP="00131CCD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Разделы и темы</w:t>
            </w:r>
          </w:p>
          <w:p w:rsidR="00131CCD" w:rsidRPr="00D51673" w:rsidRDefault="00131CCD" w:rsidP="00131CCD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131CCD" w:rsidRPr="00D51673" w:rsidRDefault="00131CCD" w:rsidP="00131CCD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131CCD" w:rsidRPr="00D51673" w:rsidRDefault="00131CCD" w:rsidP="00131CCD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Неделя семестра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CCD" w:rsidRPr="00D51673" w:rsidRDefault="00131CCD" w:rsidP="00131CCD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131CCD" w:rsidRPr="00D51673" w:rsidRDefault="00131CCD" w:rsidP="00131CCD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Самостоятельная работа, контроль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Формы текущего контроля успеваемости </w:t>
            </w:r>
            <w:r w:rsidRPr="00D5167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(по неделям семестра)</w:t>
            </w:r>
          </w:p>
          <w:p w:rsidR="00131CCD" w:rsidRPr="00D51673" w:rsidRDefault="00131CCD" w:rsidP="00131CCD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Форма промежуточной аттестации </w:t>
            </w:r>
            <w:r w:rsidRPr="00D5167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(по семестрам)</w:t>
            </w:r>
          </w:p>
        </w:tc>
      </w:tr>
      <w:tr w:rsidR="00131CCD" w:rsidRPr="00D51673" w:rsidTr="00131CCD">
        <w:trPr>
          <w:gridAfter w:val="1"/>
          <w:wAfter w:w="95" w:type="dxa"/>
          <w:cantSplit/>
          <w:trHeight w:val="1544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D51673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Модуль 1. </w:t>
            </w:r>
            <w:r w:rsidR="00D51673" w:rsidRPr="00D51673">
              <w:rPr>
                <w:b/>
                <w:sz w:val="24"/>
                <w:szCs w:val="24"/>
              </w:rPr>
              <w:t>Содержание предпринимательской деятельности</w:t>
            </w: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Calibri"/>
                <w:bCs/>
                <w:iCs/>
                <w:color w:val="000000"/>
                <w:sz w:val="24"/>
                <w:szCs w:val="24"/>
                <w:lang w:eastAsia="ru-RU"/>
              </w:rPr>
              <w:t>Тема 1.</w:t>
            </w:r>
            <w:r w:rsidR="00D51673" w:rsidRPr="00D51673">
              <w:rPr>
                <w:sz w:val="24"/>
                <w:szCs w:val="24"/>
              </w:rPr>
              <w:t xml:space="preserve"> Содержание предпринимательской деятельности.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Виды бизнеса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решение задач, </w:t>
            </w:r>
            <w:r w:rsidRPr="00D51673">
              <w:rPr>
                <w:rFonts w:eastAsia="Calibri"/>
                <w:sz w:val="24"/>
                <w:szCs w:val="24"/>
              </w:rPr>
              <w:t>выполнение</w:t>
            </w: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 тестовых заданий, защита рефератов</w:t>
            </w: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Тема 2. </w:t>
            </w:r>
            <w:r w:rsidR="00D51673" w:rsidRPr="00D51673">
              <w:rPr>
                <w:sz w:val="24"/>
                <w:szCs w:val="24"/>
              </w:rPr>
              <w:t>Предпринимательская среда.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Выбор формы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 решение задач, </w:t>
            </w:r>
            <w:r w:rsidRPr="00D51673">
              <w:rPr>
                <w:rFonts w:eastAsia="Calibri"/>
                <w:sz w:val="24"/>
                <w:szCs w:val="24"/>
              </w:rPr>
              <w:t>выполнение</w:t>
            </w: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 тестовых заданий, деловая игра</w:t>
            </w: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Тема 3. </w:t>
            </w:r>
            <w:r w:rsidR="00D51673" w:rsidRPr="00D51673">
              <w:rPr>
                <w:sz w:val="24"/>
                <w:szCs w:val="24"/>
              </w:rPr>
              <w:t>Бизнес-планирование.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Этапы создания бизнеса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Опросы, деловая ситуация,</w:t>
            </w:r>
          </w:p>
          <w:p w:rsidR="00131CCD" w:rsidRPr="00D51673" w:rsidRDefault="00131CCD" w:rsidP="00131CCD">
            <w:pPr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заданий,</w:t>
            </w:r>
          </w:p>
          <w:p w:rsidR="00131CCD" w:rsidRPr="00D51673" w:rsidRDefault="00131CCD" w:rsidP="00131CC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Тема 4</w:t>
            </w:r>
            <w:r w:rsidR="00D51673" w:rsidRPr="00D5167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  <w:r w:rsidR="00D51673" w:rsidRPr="00D51673">
              <w:rPr>
                <w:sz w:val="24"/>
                <w:szCs w:val="24"/>
              </w:rPr>
              <w:t>Регистрация собственного бизнеса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D51673">
              <w:rPr>
                <w:rFonts w:eastAsia="Calibri"/>
                <w:sz w:val="24"/>
                <w:szCs w:val="24"/>
              </w:rPr>
              <w:t>решение задач,</w:t>
            </w:r>
          </w:p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Итого по модулю 1: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D51673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val="en-US" w:eastAsia="ru-RU"/>
              </w:rPr>
              <w:t>2</w:t>
            </w:r>
            <w:r w:rsidR="00D51673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Контр.раб</w:t>
            </w:r>
          </w:p>
        </w:tc>
      </w:tr>
      <w:tr w:rsidR="00131CCD" w:rsidRPr="00D51673" w:rsidTr="00131CCD">
        <w:trPr>
          <w:gridAfter w:val="1"/>
          <w:wAfter w:w="9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D51673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D51673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Модуль</w:t>
            </w:r>
            <w:r w:rsidR="00D51673"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D51673" w:rsidRPr="00D51673">
              <w:rPr>
                <w:b/>
                <w:sz w:val="24"/>
                <w:szCs w:val="24"/>
              </w:rPr>
              <w:t>Экономика бизнеса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5.</w:t>
            </w:r>
            <w:r w:rsidR="00D51673" w:rsidRPr="00D51673">
              <w:rPr>
                <w:sz w:val="24"/>
                <w:szCs w:val="24"/>
              </w:rPr>
              <w:t xml:space="preserve"> Экономика бизнеса.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Ценообразование в бизнесе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D51673">
              <w:rPr>
                <w:rFonts w:eastAsia="Calibri"/>
                <w:sz w:val="24"/>
                <w:szCs w:val="24"/>
              </w:rPr>
              <w:t>деловая ситуация, решение задач, выполнение тестовых заданий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6.</w:t>
            </w:r>
            <w:r w:rsidR="00D51673" w:rsidRPr="00D51673">
              <w:rPr>
                <w:sz w:val="24"/>
                <w:szCs w:val="24"/>
              </w:rPr>
              <w:t xml:space="preserve"> Система налогообложения в Российской Федерации.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Управление персоналом предприятия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Опросы, деловая ситуация,</w:t>
            </w:r>
          </w:p>
          <w:p w:rsidR="00131CCD" w:rsidRPr="00D51673" w:rsidRDefault="00131CCD" w:rsidP="00131CC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заданий, решение задач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7.</w:t>
            </w:r>
            <w:r w:rsidR="00D51673"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D51673" w:rsidRPr="00D51673">
              <w:rPr>
                <w:sz w:val="24"/>
                <w:szCs w:val="24"/>
              </w:rPr>
              <w:t>Культура предпринимательства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Риски в бизнесе.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деловая игра, </w:t>
            </w:r>
            <w:r w:rsidRPr="00D51673">
              <w:rPr>
                <w:rFonts w:eastAsia="Calibri"/>
                <w:sz w:val="24"/>
                <w:szCs w:val="24"/>
              </w:rPr>
              <w:t>решение задач</w:t>
            </w: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, защита рефератов</w:t>
            </w:r>
            <w:r w:rsidRPr="00D51673">
              <w:rPr>
                <w:rFonts w:eastAsia="Calibri"/>
                <w:sz w:val="24"/>
                <w:szCs w:val="24"/>
              </w:rPr>
              <w:t>,</w:t>
            </w:r>
            <w:r w:rsidR="00D51673" w:rsidRPr="00D51673">
              <w:rPr>
                <w:rFonts w:eastAsia="Calibri"/>
                <w:sz w:val="24"/>
                <w:szCs w:val="24"/>
              </w:rPr>
              <w:t xml:space="preserve"> </w:t>
            </w:r>
            <w:r w:rsidRPr="00D5167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Тема 8. </w:t>
            </w:r>
            <w:r w:rsidR="00D51673" w:rsidRPr="00D51673">
              <w:rPr>
                <w:sz w:val="24"/>
                <w:szCs w:val="24"/>
              </w:rPr>
              <w:t>Документирование предпринимательской деятельности.</w:t>
            </w:r>
          </w:p>
          <w:p w:rsidR="00D51673" w:rsidRPr="00D51673" w:rsidRDefault="00D51673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Государственное управление и развитие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D51673">
              <w:rPr>
                <w:rFonts w:eastAsia="Calibri"/>
                <w:sz w:val="24"/>
                <w:szCs w:val="24"/>
              </w:rPr>
              <w:t xml:space="preserve">деловая ситуация, деловая игра, решение задач, </w:t>
            </w:r>
          </w:p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D51673">
            <w:pPr>
              <w:jc w:val="both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9.</w:t>
            </w:r>
            <w:r w:rsidR="00D51673" w:rsidRPr="00D51673">
              <w:rPr>
                <w:sz w:val="24"/>
                <w:szCs w:val="24"/>
              </w:rPr>
              <w:t xml:space="preserve"> Инновационная деятельность в предпринимательстве.</w:t>
            </w:r>
          </w:p>
          <w:p w:rsidR="00D51673" w:rsidRPr="00D51673" w:rsidRDefault="00D51673" w:rsidP="00D51673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Организация и планирование жизни и деятельности предпринимателя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</w:t>
            </w:r>
            <w:r w:rsidRPr="00D51673">
              <w:rPr>
                <w:rFonts w:eastAsia="Calibri"/>
                <w:sz w:val="24"/>
                <w:szCs w:val="24"/>
              </w:rPr>
              <w:t xml:space="preserve">выполнение тестовых заданий, решение задач, </w:t>
            </w:r>
          </w:p>
          <w:p w:rsidR="00131CCD" w:rsidRPr="00D51673" w:rsidRDefault="00131CCD" w:rsidP="00131CC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D516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b/>
                <w:color w:val="000000"/>
                <w:sz w:val="24"/>
                <w:szCs w:val="24"/>
                <w:lang w:eastAsia="ru-RU"/>
              </w:rPr>
              <w:t xml:space="preserve">Итого по модулю </w:t>
            </w:r>
            <w:r w:rsidR="00D51673" w:rsidRPr="00D51673">
              <w:rPr>
                <w:rFonts w:ascii="Times New Roman CYR" w:eastAsia="Times New Roman" w:hAnsi="Times New Roman CYR" w:cs="Times New Roman CYR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Контр.раб</w:t>
            </w:r>
          </w:p>
        </w:tc>
      </w:tr>
      <w:tr w:rsidR="00131CCD" w:rsidRPr="00D51673" w:rsidTr="00131C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131CCD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4A6707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CD" w:rsidRPr="00D51673" w:rsidRDefault="00D51673" w:rsidP="00131CCD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зачет</w:t>
            </w:r>
          </w:p>
        </w:tc>
      </w:tr>
    </w:tbl>
    <w:p w:rsidR="00131CCD" w:rsidRDefault="00131CCD" w:rsidP="00131CCD">
      <w:pPr>
        <w:rPr>
          <w:rFonts w:eastAsia="Times New Roman"/>
          <w:lang w:eastAsia="ru-RU"/>
        </w:rPr>
      </w:pPr>
    </w:p>
    <w:p w:rsidR="00131CCD" w:rsidRDefault="00131CCD" w:rsidP="00131CCD">
      <w:pPr>
        <w:ind w:firstLine="709"/>
        <w:jc w:val="right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(форма обучения – очно-заочная)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57"/>
        <w:gridCol w:w="425"/>
        <w:gridCol w:w="567"/>
        <w:gridCol w:w="993"/>
        <w:gridCol w:w="850"/>
        <w:gridCol w:w="709"/>
        <w:gridCol w:w="1984"/>
      </w:tblGrid>
      <w:tr w:rsidR="004A6707" w:rsidRPr="00D51673" w:rsidTr="004A6707">
        <w:trPr>
          <w:cantSplit/>
          <w:trHeight w:val="131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</w:tcPr>
          <w:p w:rsidR="004A6707" w:rsidRPr="00D51673" w:rsidRDefault="004A6707" w:rsidP="00043196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Разделы и темы</w:t>
            </w:r>
          </w:p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Неделя семестра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Самостоятельная работа, контроль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Формы текущего контроля успеваемости </w:t>
            </w:r>
            <w:r w:rsidRPr="00D5167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(по неделям семестра)</w:t>
            </w:r>
          </w:p>
          <w:p w:rsidR="004A6707" w:rsidRPr="00D51673" w:rsidRDefault="004A6707" w:rsidP="00043196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Форма промежуточной аттестации </w:t>
            </w:r>
            <w:r w:rsidRPr="00D5167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(по семестрам)</w:t>
            </w:r>
          </w:p>
        </w:tc>
      </w:tr>
      <w:tr w:rsidR="004A6707" w:rsidRPr="00D51673" w:rsidTr="004A6707">
        <w:trPr>
          <w:cantSplit/>
          <w:trHeight w:val="1544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Модуль 1. </w:t>
            </w:r>
            <w:r w:rsidRPr="00D51673">
              <w:rPr>
                <w:b/>
                <w:sz w:val="24"/>
                <w:szCs w:val="24"/>
              </w:rPr>
              <w:t>Содержание предпринимательской деятельности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Calibri"/>
                <w:bCs/>
                <w:iCs/>
                <w:color w:val="000000"/>
                <w:sz w:val="24"/>
                <w:szCs w:val="24"/>
                <w:lang w:eastAsia="ru-RU"/>
              </w:rPr>
              <w:t>Тема 1.</w:t>
            </w:r>
            <w:r w:rsidRPr="00D51673">
              <w:rPr>
                <w:sz w:val="24"/>
                <w:szCs w:val="24"/>
              </w:rPr>
              <w:t xml:space="preserve"> Содержание предпринимательской деятельности.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Виды бизнеса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решение задач, </w:t>
            </w:r>
            <w:r w:rsidRPr="00D51673">
              <w:rPr>
                <w:rFonts w:eastAsia="Calibri"/>
                <w:sz w:val="24"/>
                <w:szCs w:val="24"/>
              </w:rPr>
              <w:t>выполнение</w:t>
            </w: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 тестовых заданий, защита рефератов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Тема 2. </w:t>
            </w:r>
            <w:r w:rsidRPr="00D51673">
              <w:rPr>
                <w:sz w:val="24"/>
                <w:szCs w:val="24"/>
              </w:rPr>
              <w:t>Предпринимательская среда.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Выбор формы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 решение задач, </w:t>
            </w:r>
            <w:r w:rsidRPr="00D51673">
              <w:rPr>
                <w:rFonts w:eastAsia="Calibri"/>
                <w:sz w:val="24"/>
                <w:szCs w:val="24"/>
              </w:rPr>
              <w:t>выполнение</w:t>
            </w: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 тестовых заданий, деловая игра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Тема 3. </w:t>
            </w:r>
            <w:r w:rsidRPr="00D51673">
              <w:rPr>
                <w:sz w:val="24"/>
                <w:szCs w:val="24"/>
              </w:rPr>
              <w:t>Бизнес-планирование.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Этапы создания бизнеса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Опросы, деловая ситуация,</w:t>
            </w:r>
          </w:p>
          <w:p w:rsidR="004A6707" w:rsidRPr="00D51673" w:rsidRDefault="004A6707" w:rsidP="00043196">
            <w:pPr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заданий,</w:t>
            </w:r>
          </w:p>
          <w:p w:rsidR="004A6707" w:rsidRPr="00D51673" w:rsidRDefault="004A6707" w:rsidP="00043196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Тема 4. </w:t>
            </w:r>
            <w:r w:rsidRPr="00D51673">
              <w:rPr>
                <w:sz w:val="24"/>
                <w:szCs w:val="24"/>
              </w:rPr>
              <w:t>Регистрация собственного бизнеса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D51673">
              <w:rPr>
                <w:rFonts w:eastAsia="Calibri"/>
                <w:sz w:val="24"/>
                <w:szCs w:val="24"/>
              </w:rPr>
              <w:t>решение задач,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Итого по модулю 1: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val="en-US" w:eastAsia="ru-RU"/>
              </w:rPr>
              <w:t>2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Контр.раб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Модуль 2. </w:t>
            </w:r>
            <w:r w:rsidRPr="00D51673">
              <w:rPr>
                <w:b/>
                <w:sz w:val="24"/>
                <w:szCs w:val="24"/>
              </w:rPr>
              <w:t>Экономика бизнеса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5.</w:t>
            </w:r>
            <w:r w:rsidRPr="00D51673">
              <w:rPr>
                <w:sz w:val="24"/>
                <w:szCs w:val="24"/>
              </w:rPr>
              <w:t xml:space="preserve"> Экономика бизнеса.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Ценообразование в бизнесе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D51673">
              <w:rPr>
                <w:rFonts w:eastAsia="Calibri"/>
                <w:sz w:val="24"/>
                <w:szCs w:val="24"/>
              </w:rPr>
              <w:t>деловая ситуация, решение задач, выполнение тестовых заданий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6.</w:t>
            </w:r>
            <w:r w:rsidRPr="00D51673">
              <w:rPr>
                <w:sz w:val="24"/>
                <w:szCs w:val="24"/>
              </w:rPr>
              <w:t xml:space="preserve"> Система налогообложения в Российской Федерации.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Управление персоналом предприятия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Опросы, деловая ситуация,</w:t>
            </w:r>
          </w:p>
          <w:p w:rsidR="004A6707" w:rsidRPr="00D51673" w:rsidRDefault="004A6707" w:rsidP="00043196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заданий, решение задач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Тема 7. </w:t>
            </w:r>
            <w:r w:rsidRPr="00D51673">
              <w:rPr>
                <w:sz w:val="24"/>
                <w:szCs w:val="24"/>
              </w:rPr>
              <w:t>Культура предпринимательства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Риски в бизнесе.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деловая игра, </w:t>
            </w:r>
            <w:r w:rsidRPr="00D51673">
              <w:rPr>
                <w:rFonts w:eastAsia="Calibri"/>
                <w:sz w:val="24"/>
                <w:szCs w:val="24"/>
              </w:rPr>
              <w:t>решение задач</w:t>
            </w: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, защита рефератов</w:t>
            </w:r>
            <w:r w:rsidRPr="00D51673">
              <w:rPr>
                <w:rFonts w:eastAsia="Calibri"/>
                <w:sz w:val="24"/>
                <w:szCs w:val="24"/>
              </w:rPr>
              <w:t>, выполнение тестовых заданий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AD1315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Тема 8. </w:t>
            </w:r>
            <w:r w:rsidRPr="00D51673">
              <w:rPr>
                <w:sz w:val="24"/>
                <w:szCs w:val="24"/>
              </w:rPr>
              <w:t>Документирование предпринимательской деятельности.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Государственное управление и развитие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D51673">
              <w:rPr>
                <w:rFonts w:eastAsia="Calibri"/>
                <w:sz w:val="24"/>
                <w:szCs w:val="24"/>
              </w:rPr>
              <w:t xml:space="preserve">деловая ситуация, деловая игра, решение задач, </w:t>
            </w:r>
          </w:p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AD1315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jc w:val="both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9.</w:t>
            </w:r>
            <w:r w:rsidRPr="00D51673">
              <w:rPr>
                <w:sz w:val="24"/>
                <w:szCs w:val="24"/>
              </w:rPr>
              <w:t xml:space="preserve"> Инновационная деятельность в предпринимательстве.</w:t>
            </w:r>
          </w:p>
          <w:p w:rsidR="004A6707" w:rsidRPr="00D51673" w:rsidRDefault="004A6707" w:rsidP="00043196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Организация и планирование жизни и деятельности предпринимателя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Опросы, </w:t>
            </w:r>
            <w:r w:rsidRPr="00D51673">
              <w:rPr>
                <w:rFonts w:eastAsia="Calibri"/>
                <w:sz w:val="24"/>
                <w:szCs w:val="24"/>
              </w:rPr>
              <w:t xml:space="preserve">выполнение тестовых заданий, решение задач, </w:t>
            </w:r>
          </w:p>
          <w:p w:rsidR="004A6707" w:rsidRPr="00D51673" w:rsidRDefault="004A6707" w:rsidP="00043196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b/>
                <w:color w:val="000000"/>
                <w:sz w:val="24"/>
                <w:szCs w:val="24"/>
                <w:lang w:eastAsia="ru-RU"/>
              </w:rPr>
              <w:t>Итого по модулю 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4A6707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Контр.раб</w:t>
            </w:r>
          </w:p>
        </w:tc>
      </w:tr>
      <w:tr w:rsidR="004A6707" w:rsidRPr="00D51673" w:rsidTr="004A670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4A6707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07" w:rsidRPr="00D51673" w:rsidRDefault="004A6707" w:rsidP="0004319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51673">
              <w:rPr>
                <w:rFonts w:eastAsia="Times New Roman"/>
                <w:b/>
                <w:sz w:val="24"/>
                <w:szCs w:val="24"/>
                <w:lang w:eastAsia="ru-RU"/>
              </w:rPr>
              <w:t>зачет</w:t>
            </w:r>
          </w:p>
        </w:tc>
      </w:tr>
    </w:tbl>
    <w:p w:rsidR="004A6707" w:rsidRDefault="004A6707" w:rsidP="00131CCD">
      <w:pPr>
        <w:ind w:firstLine="709"/>
        <w:jc w:val="right"/>
        <w:rPr>
          <w:rFonts w:eastAsia="Times New Roman"/>
          <w:b/>
          <w:lang w:eastAsia="ru-RU"/>
        </w:rPr>
      </w:pPr>
    </w:p>
    <w:p w:rsidR="004A6707" w:rsidRDefault="004A6707" w:rsidP="00131CCD">
      <w:pPr>
        <w:ind w:firstLine="709"/>
        <w:jc w:val="right"/>
        <w:rPr>
          <w:rFonts w:eastAsia="Times New Roman"/>
          <w:b/>
          <w:lang w:eastAsia="ru-RU"/>
        </w:rPr>
      </w:pPr>
    </w:p>
    <w:p w:rsidR="00131CCD" w:rsidRPr="00A63EA7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  <w:r w:rsidRPr="00A63EA7">
        <w:rPr>
          <w:rFonts w:eastAsia="Times New Roman"/>
          <w:b/>
          <w:lang w:eastAsia="ru-RU"/>
        </w:rPr>
        <w:t>4.3. Содержание дисциплины, структурированное по темам (разделам).</w:t>
      </w:r>
    </w:p>
    <w:p w:rsidR="00131CCD" w:rsidRPr="004A6707" w:rsidRDefault="00131CCD" w:rsidP="00131CCD">
      <w:pPr>
        <w:tabs>
          <w:tab w:val="left" w:pos="8269"/>
        </w:tabs>
        <w:autoSpaceDE w:val="0"/>
        <w:autoSpaceDN w:val="0"/>
        <w:adjustRightInd w:val="0"/>
        <w:ind w:firstLine="720"/>
        <w:jc w:val="center"/>
        <w:rPr>
          <w:rFonts w:eastAsia="Times New Roman"/>
          <w:b/>
          <w:bCs/>
          <w:iCs/>
          <w:lang w:eastAsia="ru-RU"/>
        </w:rPr>
      </w:pPr>
      <w:r w:rsidRPr="004A6707">
        <w:rPr>
          <w:rFonts w:eastAsia="Times New Roman"/>
          <w:b/>
          <w:bCs/>
          <w:iCs/>
          <w:lang w:eastAsia="ru-RU"/>
        </w:rPr>
        <w:t>4.3.1. Содержание лекционных занятий по дисциплине «</w:t>
      </w:r>
      <w:r w:rsidR="007B6AFB">
        <w:rPr>
          <w:rFonts w:ascii="Times New Roman CYR" w:eastAsia="Calibri" w:hAnsi="Times New Roman CYR" w:cs="Times New Roman CYR"/>
          <w:bCs/>
          <w:lang w:eastAsia="ru-RU"/>
        </w:rPr>
        <w:t>Оценка деятельности естественных монополий в регионе</w:t>
      </w:r>
      <w:bookmarkStart w:id="5" w:name="_GoBack"/>
      <w:bookmarkEnd w:id="5"/>
      <w:r w:rsidRPr="004A6707">
        <w:rPr>
          <w:rFonts w:eastAsia="Times New Roman"/>
          <w:b/>
          <w:bCs/>
          <w:iCs/>
          <w:lang w:eastAsia="ru-RU"/>
        </w:rPr>
        <w:t>»</w:t>
      </w:r>
    </w:p>
    <w:p w:rsidR="00131CCD" w:rsidRPr="00A63EA7" w:rsidRDefault="00131CCD" w:rsidP="00131CCD">
      <w:pPr>
        <w:ind w:firstLine="709"/>
        <w:jc w:val="center"/>
        <w:rPr>
          <w:rFonts w:eastAsia="Times New Roman"/>
          <w:b/>
          <w:lang w:eastAsia="ru-RU"/>
        </w:rPr>
      </w:pPr>
    </w:p>
    <w:p w:rsidR="00131CCD" w:rsidRPr="004A6707" w:rsidRDefault="00131CCD" w:rsidP="00131CCD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096055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Модуль 1. </w:t>
      </w:r>
      <w:r w:rsidR="004A6707">
        <w:rPr>
          <w:b/>
        </w:rPr>
        <w:t>С</w:t>
      </w:r>
      <w:r w:rsidR="004A6707" w:rsidRPr="004A6707">
        <w:rPr>
          <w:b/>
        </w:rPr>
        <w:t>одержание предпринимательской деятельности.</w:t>
      </w:r>
    </w:p>
    <w:p w:rsidR="00131CCD" w:rsidRPr="004A6707" w:rsidRDefault="004A6707" w:rsidP="004A6707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lang w:eastAsia="ru-RU"/>
        </w:rPr>
        <w:t>Т</w:t>
      </w:r>
      <w:r w:rsidRPr="004A670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ема 1. </w:t>
      </w:r>
      <w:r>
        <w:rPr>
          <w:b/>
        </w:rPr>
        <w:t>С</w:t>
      </w:r>
      <w:r w:rsidRPr="004A6707">
        <w:rPr>
          <w:b/>
        </w:rPr>
        <w:t>одержание предпринимательской деятельности.</w:t>
      </w:r>
      <w:r w:rsidRPr="004A6707">
        <w:rPr>
          <w:szCs w:val="24"/>
        </w:rPr>
        <w:t xml:space="preserve"> </w:t>
      </w:r>
      <w:r w:rsidRPr="004A6707">
        <w:rPr>
          <w:b/>
        </w:rPr>
        <w:t>Виды бизнеса</w:t>
      </w:r>
    </w:p>
    <w:p w:rsidR="00131CCD" w:rsidRDefault="004A6707" w:rsidP="004A6707">
      <w:pPr>
        <w:ind w:firstLine="709"/>
        <w:jc w:val="both"/>
      </w:pPr>
      <w:r>
        <w:t>Сущность и основные черты предпринимательской деятельности. Эволюция определения понятия «предпринимательство». Становление предпринимательства в России. Правовая сущность предпринимательства. Модель качеств и компетенций предпринимателя.</w:t>
      </w:r>
      <w:r w:rsidR="000153E4">
        <w:t xml:space="preserve"> </w:t>
      </w:r>
      <w:r w:rsidR="000153E4" w:rsidRPr="000153E4">
        <w:t>Основные компетенции предпринимателя</w:t>
      </w:r>
      <w:r w:rsidR="000153E4">
        <w:t>.</w:t>
      </w:r>
      <w:r w:rsidR="000153E4" w:rsidRPr="000153E4">
        <w:t xml:space="preserve"> Модель качеств предпринимателя</w:t>
      </w:r>
      <w:r w:rsidR="000153E4">
        <w:t>.</w:t>
      </w:r>
    </w:p>
    <w:p w:rsidR="004A6707" w:rsidRDefault="004A6707" w:rsidP="004A6707">
      <w:pPr>
        <w:ind w:firstLine="709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t xml:space="preserve">Виды предприятий в зависимости от размера бизнеса. </w:t>
      </w:r>
      <w:r w:rsidR="000153E4" w:rsidRPr="000153E4">
        <w:t>Крупный бизнес</w:t>
      </w:r>
      <w:r w:rsidR="000153E4">
        <w:t xml:space="preserve">. </w:t>
      </w:r>
      <w:r w:rsidR="000153E4" w:rsidRPr="000153E4">
        <w:t>Малый бизнес</w:t>
      </w:r>
      <w:r w:rsidR="000153E4">
        <w:t xml:space="preserve">. </w:t>
      </w:r>
      <w:r w:rsidR="000153E4" w:rsidRPr="000153E4">
        <w:t>Средний бизнес</w:t>
      </w:r>
      <w:r w:rsidR="000153E4">
        <w:t xml:space="preserve">. </w:t>
      </w:r>
      <w:r>
        <w:t xml:space="preserve">Виды бизнеса на основе критерия собственности. </w:t>
      </w:r>
      <w:r w:rsidR="000153E4" w:rsidRPr="000153E4">
        <w:t>Производственный бизнес</w:t>
      </w:r>
      <w:r w:rsidR="000153E4">
        <w:t xml:space="preserve">. </w:t>
      </w:r>
      <w:r>
        <w:t>Виды бизнеса в зависимости от вида деятельности. Виды бизнеса в зависимости от вида выпускаемой продукции (вида работ). Виды бизнеса в зависимости от структуры предприятия. Виды бизнеса в зависимости от источника финансирования. Виды бизнеса в зависимости от распределения прибыли. Виды бизнеса в зависимости от организационно-правовой формы собственности. Виды бизнеса в зависимости от формы объединения предприятий.</w:t>
      </w:r>
    </w:p>
    <w:p w:rsidR="004A6707" w:rsidRDefault="004A6707" w:rsidP="00131CCD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4A6707" w:rsidRDefault="004A6707" w:rsidP="004A6707">
      <w:pPr>
        <w:autoSpaceDE w:val="0"/>
        <w:autoSpaceDN w:val="0"/>
        <w:adjustRightInd w:val="0"/>
        <w:jc w:val="center"/>
        <w:rPr>
          <w:b/>
        </w:rPr>
      </w:pPr>
      <w:r w:rsidRPr="004A6707">
        <w:rPr>
          <w:rFonts w:ascii="Times New Roman CYR" w:eastAsia="Times New Roman" w:hAnsi="Times New Roman CYR" w:cs="Times New Roman CYR"/>
          <w:b/>
          <w:color w:val="000000"/>
          <w:lang w:eastAsia="ru-RU"/>
        </w:rPr>
        <w:t xml:space="preserve">Тема 2. </w:t>
      </w:r>
      <w:r w:rsidRPr="004A6707">
        <w:rPr>
          <w:b/>
        </w:rPr>
        <w:t>Предпринимательская среда. Выбор формы предпринимательской деятельности</w:t>
      </w:r>
    </w:p>
    <w:p w:rsidR="004A6707" w:rsidRDefault="004A6707" w:rsidP="001E54F4">
      <w:pPr>
        <w:autoSpaceDE w:val="0"/>
        <w:autoSpaceDN w:val="0"/>
        <w:adjustRightInd w:val="0"/>
        <w:ind w:firstLine="709"/>
        <w:jc w:val="both"/>
      </w:pPr>
      <w:r>
        <w:t>Сущность предпринимательской среды. Внутренняя предпринимательская среда. Внешняя предпринимательская среда. Государственное регулирование предпринимательской среды.</w:t>
      </w:r>
    </w:p>
    <w:p w:rsidR="004A6707" w:rsidRDefault="004A6707" w:rsidP="001E54F4">
      <w:pPr>
        <w:autoSpaceDE w:val="0"/>
        <w:autoSpaceDN w:val="0"/>
        <w:adjustRightInd w:val="0"/>
        <w:ind w:firstLine="709"/>
        <w:jc w:val="both"/>
        <w:rPr>
          <w:b/>
        </w:rPr>
      </w:pPr>
      <w:r>
        <w:t>Понятие предприятия и его признаки. Виды организационно-правовых форм предприятий. Выбор организаци</w:t>
      </w:r>
      <w:r w:rsidR="00043196">
        <w:t>онно-правовой формы предприятия</w:t>
      </w:r>
      <w:r>
        <w:t>.</w:t>
      </w:r>
    </w:p>
    <w:p w:rsidR="004A6707" w:rsidRDefault="004A6707" w:rsidP="001E54F4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4A6707" w:rsidRPr="00043196" w:rsidRDefault="00043196" w:rsidP="001E54F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043196">
        <w:rPr>
          <w:rFonts w:ascii="Times New Roman CYR" w:eastAsia="Times New Roman" w:hAnsi="Times New Roman CYR" w:cs="Times New Roman CYR"/>
          <w:b/>
          <w:color w:val="000000"/>
          <w:lang w:eastAsia="ru-RU"/>
        </w:rPr>
        <w:t xml:space="preserve">Тема 3. </w:t>
      </w:r>
      <w:r w:rsidRPr="00043196">
        <w:rPr>
          <w:b/>
        </w:rPr>
        <w:t>Бизнес-планирование. Этапы создания бизнеса</w:t>
      </w:r>
    </w:p>
    <w:p w:rsidR="004E460A" w:rsidRDefault="00043196" w:rsidP="001E54F4">
      <w:pPr>
        <w:autoSpaceDE w:val="0"/>
        <w:autoSpaceDN w:val="0"/>
        <w:adjustRightInd w:val="0"/>
        <w:ind w:firstLine="709"/>
        <w:jc w:val="both"/>
      </w:pPr>
      <w:r>
        <w:t xml:space="preserve">Понятие планирования бизнеса и его задачи. Цель и задачи бизнес-плана. Теоретические положения бизнес-планирования. Структура и содержание бизнес-плана. Бизнес-планирование финансово-экономической деятельности фирмы. </w:t>
      </w:r>
    </w:p>
    <w:p w:rsidR="004A6707" w:rsidRDefault="00043196" w:rsidP="001E54F4">
      <w:pPr>
        <w:autoSpaceDE w:val="0"/>
        <w:autoSpaceDN w:val="0"/>
        <w:adjustRightInd w:val="0"/>
        <w:ind w:firstLine="709"/>
        <w:jc w:val="both"/>
      </w:pPr>
      <w:r>
        <w:t>Решение об открытии собственного дела. Поиск и выбор бизнес-идеи. Основное содержание бизнес-плана. Партнеры для бизнеса</w:t>
      </w:r>
      <w:r w:rsidR="00794B1B">
        <w:t>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94B1B" w:rsidRPr="00794B1B" w:rsidRDefault="00794B1B" w:rsidP="001E54F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ascii="Times New Roman CYR" w:eastAsia="Times New Roman" w:hAnsi="Times New Roman CYR" w:cs="Times New Roman CYR"/>
          <w:b/>
          <w:lang w:eastAsia="ru-RU"/>
        </w:rPr>
        <w:t xml:space="preserve">Тема 4. </w:t>
      </w:r>
      <w:r w:rsidRPr="00794B1B">
        <w:rPr>
          <w:b/>
        </w:rPr>
        <w:t>Регистрация собственного бизнеса</w:t>
      </w:r>
    </w:p>
    <w:p w:rsidR="004A6707" w:rsidRPr="004A6707" w:rsidRDefault="00794B1B" w:rsidP="001E54F4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t>Документация при регистрации. Распределение долей. Последовательность действий при регистрации собственного бизнеса. Как выбрать банк. Как выбрать адрес регистрации бизнеса. Получение лицензии, сертификация бизнеса.</w:t>
      </w:r>
    </w:p>
    <w:p w:rsidR="00131CCD" w:rsidRDefault="00131CCD" w:rsidP="001E54F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lang w:eastAsia="ru-RU"/>
        </w:rPr>
      </w:pPr>
    </w:p>
    <w:p w:rsidR="00131CCD" w:rsidRPr="001E54F4" w:rsidRDefault="00794B1B" w:rsidP="001E54F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1E54F4">
        <w:rPr>
          <w:rFonts w:eastAsia="Times New Roman"/>
          <w:b/>
          <w:lang w:eastAsia="ru-RU"/>
        </w:rPr>
        <w:t xml:space="preserve">Модуль 2. </w:t>
      </w:r>
      <w:r w:rsidRPr="001E54F4">
        <w:rPr>
          <w:b/>
        </w:rPr>
        <w:t>Экономика бизнеса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5.</w:t>
      </w:r>
      <w:r w:rsidRPr="00794B1B">
        <w:rPr>
          <w:b/>
        </w:rPr>
        <w:t xml:space="preserve"> Экономика бизнеса. Ценообразование в бизнесе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</w:pPr>
      <w:r>
        <w:t>Основные фонды. Организация и планирование заработной платы. Себестоимость продукции и услуг. Прибыль и рентабельность. Экономическая эффективность и методы ее определения.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</w:pPr>
      <w:r>
        <w:t xml:space="preserve"> Понятие цены. Информация для ценообразования. Ценовая политика и ценовая стратегия фирмы. Затратное и ценностное ценообразование. Формирование и этапы ценовой политики предприятия. Выбор типа ценовой стратегии. 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794B1B" w:rsidRPr="00794B1B" w:rsidRDefault="00794B1B" w:rsidP="001E54F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6.</w:t>
      </w:r>
      <w:r w:rsidRPr="00794B1B">
        <w:rPr>
          <w:b/>
        </w:rPr>
        <w:t xml:space="preserve"> Система налогообложения в Российской Федерации.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Управление персоналом предприятия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</w:pPr>
      <w:r>
        <w:t>Основы налоговой системы. Налогообложение предприятий и предпринимателей. Оптимизация налогов и налоговые технологии. Налоговые льготы.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  <w:rPr>
          <w:b/>
        </w:rPr>
      </w:pPr>
      <w:r>
        <w:t>Механизм участия персонала в управлении. Команда менеджера. Эффективность команды.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794B1B" w:rsidRPr="00794B1B" w:rsidRDefault="00794B1B" w:rsidP="001E54F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 xml:space="preserve">Тема 7. </w:t>
      </w:r>
      <w:r w:rsidRPr="00794B1B">
        <w:rPr>
          <w:b/>
        </w:rPr>
        <w:t>Культура предпринимате</w:t>
      </w:r>
      <w:r>
        <w:rPr>
          <w:b/>
        </w:rPr>
        <w:t>л</w:t>
      </w:r>
      <w:r w:rsidRPr="00794B1B">
        <w:rPr>
          <w:b/>
        </w:rPr>
        <w:t>ьства</w:t>
      </w:r>
    </w:p>
    <w:p w:rsidR="00794B1B" w:rsidRDefault="00794B1B" w:rsidP="001E54F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Риски в бизнесе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</w:pPr>
      <w:r>
        <w:t>Сущность культуры предпринимательства. Возникновение культуры предпринимательства. Предпринимательская этика и этикет.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both"/>
      </w:pPr>
      <w:r>
        <w:t>Сущность предпринимательского риска и его классификация. Основные источники риска. Пути снижения рисков.</w:t>
      </w:r>
    </w:p>
    <w:p w:rsidR="00794B1B" w:rsidRDefault="00794B1B" w:rsidP="001E54F4">
      <w:pPr>
        <w:autoSpaceDE w:val="0"/>
        <w:autoSpaceDN w:val="0"/>
        <w:adjustRightInd w:val="0"/>
        <w:ind w:firstLine="709"/>
        <w:jc w:val="center"/>
      </w:pPr>
    </w:p>
    <w:p w:rsidR="00794B1B" w:rsidRPr="00794B1B" w:rsidRDefault="00794B1B" w:rsidP="00794B1B">
      <w:pPr>
        <w:autoSpaceDE w:val="0"/>
        <w:autoSpaceDN w:val="0"/>
        <w:adjustRightInd w:val="0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 xml:space="preserve">Тема 8. </w:t>
      </w:r>
      <w:r w:rsidRPr="00794B1B">
        <w:rPr>
          <w:b/>
        </w:rPr>
        <w:t>Документирование предпринимательской деятельности.</w:t>
      </w:r>
    </w:p>
    <w:p w:rsidR="00794B1B" w:rsidRDefault="00794B1B" w:rsidP="00794B1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Государственное управление и развитие предпринимательской деятельности</w:t>
      </w:r>
    </w:p>
    <w:p w:rsidR="00794B1B" w:rsidRPr="00794B1B" w:rsidRDefault="00794B1B" w:rsidP="00794B1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>
        <w:t>Распорядительные документы. Деловая переписка. Справочно-аналитические документы. Организация системы документооборота. Проблемы и перспективы развития малого бизнеса в России. Государственная поддержка малого бизнеса. Государственная поддержка малого бизнеса: региональный аспект</w:t>
      </w:r>
    </w:p>
    <w:p w:rsidR="00794B1B" w:rsidRDefault="00794B1B" w:rsidP="00794B1B">
      <w:pPr>
        <w:jc w:val="center"/>
        <w:rPr>
          <w:rFonts w:eastAsia="Times New Roman"/>
          <w:b/>
          <w:lang w:eastAsia="ru-RU"/>
        </w:rPr>
      </w:pPr>
    </w:p>
    <w:p w:rsidR="00794B1B" w:rsidRPr="00794B1B" w:rsidRDefault="00794B1B" w:rsidP="00794B1B">
      <w:pPr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9.</w:t>
      </w:r>
      <w:r w:rsidRPr="00794B1B">
        <w:rPr>
          <w:b/>
        </w:rPr>
        <w:t xml:space="preserve"> Инновационная деятельность в предпринимательстве.</w:t>
      </w:r>
    </w:p>
    <w:p w:rsidR="00794B1B" w:rsidRPr="00794B1B" w:rsidRDefault="00794B1B" w:rsidP="00794B1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Организация и планирование жизни и деятельности предпринимателя</w:t>
      </w:r>
    </w:p>
    <w:p w:rsidR="00794B1B" w:rsidRDefault="00794B1B" w:rsidP="001E54F4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Сущность инновационной деятельности предприятия. Субъекты инновационного предпринимательства. Основы инвестирования и организации инноваций. </w:t>
      </w:r>
    </w:p>
    <w:p w:rsidR="00131CCD" w:rsidRDefault="00794B1B" w:rsidP="001E54F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t>Значение фактора времени и причины его потерь. Приоритеты деятельности предпринимателя. Еженедельник предпринимателя: планы бизнеса и личной деятельности.</w:t>
      </w:r>
    </w:p>
    <w:p w:rsidR="00794B1B" w:rsidRDefault="00794B1B" w:rsidP="00131CCD">
      <w:pPr>
        <w:widowControl w:val="0"/>
        <w:autoSpaceDE w:val="0"/>
        <w:autoSpaceDN w:val="0"/>
        <w:adjustRightInd w:val="0"/>
        <w:ind w:left="708"/>
        <w:jc w:val="center"/>
        <w:rPr>
          <w:rFonts w:cstheme="minorBidi"/>
          <w:b/>
          <w:bCs/>
          <w:lang w:eastAsia="ru-RU"/>
        </w:rPr>
      </w:pPr>
    </w:p>
    <w:p w:rsidR="00131CCD" w:rsidRPr="00C05C11" w:rsidRDefault="00131CCD" w:rsidP="00131CCD">
      <w:pPr>
        <w:widowControl w:val="0"/>
        <w:autoSpaceDE w:val="0"/>
        <w:autoSpaceDN w:val="0"/>
        <w:adjustRightInd w:val="0"/>
        <w:ind w:left="708"/>
        <w:jc w:val="center"/>
        <w:rPr>
          <w:rFonts w:cstheme="minorBidi"/>
          <w:b/>
          <w:bCs/>
          <w:lang w:eastAsia="ru-RU"/>
        </w:rPr>
      </w:pPr>
      <w:r w:rsidRPr="00C05C11">
        <w:rPr>
          <w:rFonts w:cstheme="minorBidi"/>
          <w:b/>
          <w:bCs/>
          <w:lang w:eastAsia="ru-RU"/>
        </w:rPr>
        <w:t>4.3.2.Темы практических и семинарских занятий</w:t>
      </w:r>
    </w:p>
    <w:p w:rsidR="00794B1B" w:rsidRPr="004A6707" w:rsidRDefault="00794B1B" w:rsidP="00794B1B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096055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Модуль 1. </w:t>
      </w:r>
      <w:r>
        <w:rPr>
          <w:b/>
        </w:rPr>
        <w:t>С</w:t>
      </w:r>
      <w:r w:rsidRPr="004A6707">
        <w:rPr>
          <w:b/>
        </w:rPr>
        <w:t>одержание предпринимательской деятельности.</w:t>
      </w:r>
    </w:p>
    <w:p w:rsidR="00AD1315" w:rsidRDefault="00AD1315" w:rsidP="00794B1B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794B1B" w:rsidRPr="004A6707" w:rsidRDefault="00794B1B" w:rsidP="00794B1B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lang w:eastAsia="ru-RU"/>
        </w:rPr>
        <w:t>Т</w:t>
      </w:r>
      <w:r w:rsidRPr="004A670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ема 1. </w:t>
      </w:r>
      <w:r>
        <w:rPr>
          <w:b/>
        </w:rPr>
        <w:t>С</w:t>
      </w:r>
      <w:r w:rsidRPr="004A6707">
        <w:rPr>
          <w:b/>
        </w:rPr>
        <w:t>одержание предпринимательской деятельности.</w:t>
      </w:r>
      <w:r w:rsidRPr="004A6707">
        <w:rPr>
          <w:szCs w:val="24"/>
        </w:rPr>
        <w:t xml:space="preserve"> </w:t>
      </w:r>
      <w:r w:rsidRPr="004A6707">
        <w:rPr>
          <w:b/>
        </w:rPr>
        <w:t>Виды бизнеса</w:t>
      </w:r>
    </w:p>
    <w:p w:rsidR="00AD1315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Default="00AD1315" w:rsidP="00AD1315">
      <w:pPr>
        <w:ind w:firstLine="709"/>
        <w:jc w:val="both"/>
      </w:pPr>
      <w:r>
        <w:t xml:space="preserve">1. </w:t>
      </w:r>
      <w:r w:rsidR="00794B1B">
        <w:t xml:space="preserve">Сущность и основные черты предпринимательской деятельности. </w:t>
      </w:r>
    </w:p>
    <w:p w:rsidR="00AD1315" w:rsidRDefault="00AD1315" w:rsidP="00AD1315">
      <w:pPr>
        <w:ind w:firstLine="709"/>
        <w:jc w:val="both"/>
      </w:pPr>
      <w:r>
        <w:t xml:space="preserve">2. </w:t>
      </w:r>
      <w:r w:rsidR="00794B1B">
        <w:t xml:space="preserve">Эволюция определения понятия «предпринимательство». </w:t>
      </w:r>
    </w:p>
    <w:p w:rsidR="00AD1315" w:rsidRDefault="00AD1315" w:rsidP="00AD1315">
      <w:pPr>
        <w:ind w:firstLine="709"/>
        <w:jc w:val="both"/>
      </w:pPr>
      <w:r>
        <w:t xml:space="preserve">3. </w:t>
      </w:r>
      <w:r w:rsidR="00794B1B">
        <w:t xml:space="preserve">Становление предпринимательства в России. </w:t>
      </w:r>
    </w:p>
    <w:p w:rsidR="00AD1315" w:rsidRDefault="00AD1315" w:rsidP="00AD1315">
      <w:pPr>
        <w:ind w:firstLine="709"/>
        <w:jc w:val="both"/>
      </w:pPr>
      <w:r>
        <w:t xml:space="preserve">4. </w:t>
      </w:r>
      <w:r w:rsidR="00794B1B">
        <w:t xml:space="preserve">Правовая сущность предпринимательства. </w:t>
      </w:r>
    </w:p>
    <w:p w:rsidR="00794B1B" w:rsidRDefault="00AD1315" w:rsidP="00AD1315">
      <w:pPr>
        <w:ind w:firstLine="709"/>
        <w:jc w:val="both"/>
      </w:pPr>
      <w:r>
        <w:t xml:space="preserve">5. </w:t>
      </w:r>
      <w:r w:rsidR="00794B1B">
        <w:t>Модель качеств и компетенций предпринимателя.</w:t>
      </w:r>
    </w:p>
    <w:p w:rsidR="00AD1315" w:rsidRDefault="00AD1315" w:rsidP="00AD1315">
      <w:pPr>
        <w:ind w:firstLine="709"/>
        <w:jc w:val="both"/>
      </w:pPr>
      <w:r>
        <w:t xml:space="preserve">6. </w:t>
      </w:r>
      <w:r w:rsidR="00794B1B">
        <w:t xml:space="preserve">Виды предприятий в зависимости от размера бизнеса. </w:t>
      </w:r>
    </w:p>
    <w:p w:rsidR="00AD1315" w:rsidRDefault="00AD1315" w:rsidP="00AD1315">
      <w:pPr>
        <w:ind w:firstLine="709"/>
        <w:jc w:val="both"/>
      </w:pPr>
      <w:r>
        <w:t xml:space="preserve">7. </w:t>
      </w:r>
      <w:r w:rsidR="00794B1B">
        <w:t xml:space="preserve">Виды бизнеса на основе критерия собственности. </w:t>
      </w:r>
    </w:p>
    <w:p w:rsidR="00AD1315" w:rsidRDefault="00AD1315" w:rsidP="00AD1315">
      <w:pPr>
        <w:ind w:firstLine="709"/>
        <w:jc w:val="both"/>
      </w:pPr>
      <w:r>
        <w:t xml:space="preserve">8. </w:t>
      </w:r>
      <w:r w:rsidR="00794B1B">
        <w:t xml:space="preserve">Виды бизнеса в зависимости от вида деятельности. </w:t>
      </w:r>
    </w:p>
    <w:p w:rsidR="00AD1315" w:rsidRDefault="00AD1315" w:rsidP="00AD1315">
      <w:pPr>
        <w:ind w:firstLine="709"/>
        <w:jc w:val="both"/>
      </w:pPr>
      <w:r>
        <w:t xml:space="preserve">9. </w:t>
      </w:r>
      <w:r w:rsidR="00794B1B">
        <w:t xml:space="preserve">Виды бизнеса в зависимости от вида выпускаемой продукции (вида работ). </w:t>
      </w:r>
    </w:p>
    <w:p w:rsidR="00AD1315" w:rsidRDefault="00AD1315" w:rsidP="00AD1315">
      <w:pPr>
        <w:ind w:firstLine="709"/>
        <w:jc w:val="both"/>
      </w:pPr>
      <w:r>
        <w:t xml:space="preserve">10. </w:t>
      </w:r>
      <w:r w:rsidR="00794B1B">
        <w:t xml:space="preserve">Виды бизнеса в зависимости от структуры предприятия. </w:t>
      </w:r>
    </w:p>
    <w:p w:rsidR="00AD1315" w:rsidRDefault="00AD1315" w:rsidP="00AD1315">
      <w:pPr>
        <w:ind w:firstLine="709"/>
        <w:jc w:val="both"/>
      </w:pPr>
      <w:r>
        <w:t xml:space="preserve">11. </w:t>
      </w:r>
      <w:r w:rsidR="00794B1B">
        <w:t xml:space="preserve">Виды бизнеса в зависимости от источника финансирования. </w:t>
      </w:r>
    </w:p>
    <w:p w:rsidR="00AD1315" w:rsidRDefault="00AD1315" w:rsidP="00AD1315">
      <w:pPr>
        <w:ind w:firstLine="709"/>
        <w:jc w:val="both"/>
      </w:pPr>
      <w:r>
        <w:t xml:space="preserve">12. </w:t>
      </w:r>
      <w:r w:rsidR="00794B1B">
        <w:t xml:space="preserve">Виды бизнеса в зависимости от распределения прибыли. </w:t>
      </w:r>
    </w:p>
    <w:p w:rsidR="00AD1315" w:rsidRDefault="00AD1315" w:rsidP="00AD1315">
      <w:pPr>
        <w:ind w:firstLine="709"/>
        <w:jc w:val="both"/>
      </w:pPr>
      <w:r>
        <w:t xml:space="preserve">13. </w:t>
      </w:r>
      <w:r w:rsidR="00794B1B">
        <w:t xml:space="preserve">Виды бизнеса в зависимости от организационно-правовой формы собственности. </w:t>
      </w:r>
    </w:p>
    <w:p w:rsidR="00794B1B" w:rsidRDefault="00AD1315" w:rsidP="00AD1315">
      <w:pPr>
        <w:ind w:firstLine="709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>
        <w:t xml:space="preserve">14. </w:t>
      </w:r>
      <w:r w:rsidR="00794B1B">
        <w:t>Виды бизнеса в зависимости от формы объединения предприятий.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AD1315" w:rsidRDefault="00AD1315" w:rsidP="00AD1315">
      <w:pPr>
        <w:ind w:firstLine="709"/>
        <w:jc w:val="both"/>
        <w:rPr>
          <w:rFonts w:eastAsia="Times New Roman"/>
          <w:lang w:eastAsia="ru-RU"/>
        </w:rPr>
      </w:pPr>
    </w:p>
    <w:p w:rsidR="00794B1B" w:rsidRDefault="00794B1B" w:rsidP="00AD1315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4A6707">
        <w:rPr>
          <w:rFonts w:ascii="Times New Roman CYR" w:eastAsia="Times New Roman" w:hAnsi="Times New Roman CYR" w:cs="Times New Roman CYR"/>
          <w:b/>
          <w:color w:val="000000"/>
          <w:lang w:eastAsia="ru-RU"/>
        </w:rPr>
        <w:t xml:space="preserve">Тема 2. </w:t>
      </w:r>
      <w:r w:rsidRPr="004A6707">
        <w:rPr>
          <w:b/>
        </w:rPr>
        <w:t>Предпринимательская среда. Выбор формы предпринимательской деятельности</w:t>
      </w:r>
    </w:p>
    <w:p w:rsidR="00AD1315" w:rsidRDefault="00AD1315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Сущность предпринимательской среды. </w:t>
      </w:r>
    </w:p>
    <w:p w:rsidR="00AD1315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Внутренняя предпринимательская среда. </w:t>
      </w:r>
    </w:p>
    <w:p w:rsidR="00AD1315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Внешняя предпринимательская среда. </w:t>
      </w:r>
    </w:p>
    <w:p w:rsidR="00794B1B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Государственное регулирование предпринимательской среды.</w:t>
      </w:r>
    </w:p>
    <w:p w:rsidR="00AD1315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Понятие предприятия и его признаки.</w:t>
      </w:r>
    </w:p>
    <w:p w:rsidR="00AD1315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Виды организационно-правовых форм предприятий. </w:t>
      </w:r>
    </w:p>
    <w:p w:rsidR="00794B1B" w:rsidRPr="00AD1315" w:rsidRDefault="00794B1B" w:rsidP="006D01C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Выбор организационно-правовой формы предприятия.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794B1B" w:rsidRPr="00043196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043196">
        <w:rPr>
          <w:rFonts w:ascii="Times New Roman CYR" w:eastAsia="Times New Roman" w:hAnsi="Times New Roman CYR" w:cs="Times New Roman CYR"/>
          <w:b/>
          <w:color w:val="000000"/>
          <w:lang w:eastAsia="ru-RU"/>
        </w:rPr>
        <w:t xml:space="preserve">Тема 3. </w:t>
      </w:r>
      <w:r w:rsidRPr="00043196">
        <w:rPr>
          <w:b/>
        </w:rPr>
        <w:t>Бизнес-планирование. Этапы создания бизнеса</w:t>
      </w:r>
    </w:p>
    <w:p w:rsidR="00AD1315" w:rsidRDefault="00AD1315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Понятие планирования бизнеса и его задачи. 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Цель и задачи бизнес-плана. 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Теоретические положения бизнес-планирования. 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Структура и содержание бизнес-плана. </w:t>
      </w:r>
    </w:p>
    <w:p w:rsidR="00794B1B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Бизнес-планирование финансово-экономической деятельности фирмы. 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Решение об открытии собственного дела. 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Поиск и выбор бизнес-идеи. </w:t>
      </w:r>
    </w:p>
    <w:p w:rsidR="00AD1315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Основное содержание бизнес-плана. </w:t>
      </w:r>
    </w:p>
    <w:p w:rsidR="00794B1B" w:rsidRPr="00AD1315" w:rsidRDefault="00794B1B" w:rsidP="006D01C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Партнеры для бизнеса.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94B1B" w:rsidRP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ascii="Times New Roman CYR" w:eastAsia="Times New Roman" w:hAnsi="Times New Roman CYR" w:cs="Times New Roman CYR"/>
          <w:b/>
          <w:lang w:eastAsia="ru-RU"/>
        </w:rPr>
        <w:t xml:space="preserve">Тема 4. </w:t>
      </w:r>
      <w:r w:rsidRPr="00794B1B">
        <w:rPr>
          <w:b/>
        </w:rPr>
        <w:t>Регистрация собственного бизнеса</w:t>
      </w:r>
    </w:p>
    <w:p w:rsidR="00AD1315" w:rsidRDefault="00AD1315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Документация при регистрации. </w:t>
      </w:r>
    </w:p>
    <w:p w:rsidR="00AD1315" w:rsidRPr="00AD1315" w:rsidRDefault="00794B1B" w:rsidP="006D01CC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Распределение долей. </w:t>
      </w:r>
    </w:p>
    <w:p w:rsidR="00AD1315" w:rsidRPr="00AD1315" w:rsidRDefault="00794B1B" w:rsidP="006D01CC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Последовательность действий при регистрации собственного бизнеса. </w:t>
      </w:r>
    </w:p>
    <w:p w:rsidR="00AD1315" w:rsidRPr="00AD1315" w:rsidRDefault="00794B1B" w:rsidP="006D01CC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Как выбрать банк. </w:t>
      </w:r>
    </w:p>
    <w:p w:rsidR="00AD1315" w:rsidRPr="00AD1315" w:rsidRDefault="00794B1B" w:rsidP="006D01CC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Как выбрать адрес регистрации бизнеса. </w:t>
      </w:r>
    </w:p>
    <w:p w:rsidR="00794B1B" w:rsidRPr="00AD1315" w:rsidRDefault="00794B1B" w:rsidP="006D01CC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1315">
        <w:rPr>
          <w:rFonts w:ascii="Times New Roman" w:hAnsi="Times New Roman"/>
          <w:sz w:val="28"/>
          <w:szCs w:val="28"/>
        </w:rPr>
        <w:t>Получение лицензии, сертификация бизнеса.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794B1B" w:rsidRDefault="00794B1B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lang w:eastAsia="ru-RU"/>
        </w:rPr>
      </w:pPr>
    </w:p>
    <w:p w:rsidR="00794B1B" w:rsidRPr="00AD1315" w:rsidRDefault="00794B1B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AD1315">
        <w:rPr>
          <w:rFonts w:eastAsia="Times New Roman"/>
          <w:b/>
          <w:lang w:eastAsia="ru-RU"/>
        </w:rPr>
        <w:t xml:space="preserve">Модуль 2. </w:t>
      </w:r>
      <w:r w:rsidRPr="00AD1315">
        <w:rPr>
          <w:b/>
        </w:rPr>
        <w:t>Экономика бизнеса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5.</w:t>
      </w:r>
      <w:r w:rsidRPr="00794B1B">
        <w:rPr>
          <w:b/>
        </w:rPr>
        <w:t xml:space="preserve"> Экономика бизнеса. Ценообразование в бизнесе</w:t>
      </w:r>
    </w:p>
    <w:p w:rsidR="00AD1315" w:rsidRDefault="00AD1315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Основные фонды.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Организация и планирование заработной платы.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Себестоимость продукции и услуг.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Прибыль и рентабельность. </w:t>
      </w:r>
    </w:p>
    <w:p w:rsidR="00794B1B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Экономическая эффективность и методы ее определения.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Понятие цены.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Информация для ценообразования.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Ценовая политика и ценовая стратегия фирмы.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Затратное и ценностное ценообразование. </w:t>
      </w:r>
    </w:p>
    <w:p w:rsidR="00AD1315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Формирование и этапы ценовой политики предприятия. </w:t>
      </w:r>
    </w:p>
    <w:p w:rsidR="00794B1B" w:rsidRPr="00AD1315" w:rsidRDefault="00794B1B" w:rsidP="006D01CC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Выбор типа ценовой стратегии. 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794B1B" w:rsidRP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6.</w:t>
      </w:r>
      <w:r w:rsidRPr="00794B1B">
        <w:rPr>
          <w:b/>
        </w:rPr>
        <w:t xml:space="preserve"> Система налогообложения в Российской Федерации.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Управление персоналом предприятия</w:t>
      </w:r>
    </w:p>
    <w:p w:rsidR="00AD1315" w:rsidRDefault="00AD1315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Основы налоговой системы. </w:t>
      </w:r>
    </w:p>
    <w:p w:rsidR="00AD1315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Налогообложение предприятий и предпринимателей. </w:t>
      </w:r>
    </w:p>
    <w:p w:rsidR="00AD1315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Оптимизация налогов и налоговые технологии. </w:t>
      </w:r>
    </w:p>
    <w:p w:rsidR="00794B1B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Налоговые льготы.</w:t>
      </w:r>
    </w:p>
    <w:p w:rsidR="00AD1315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Механизм участия персонала в управлении. </w:t>
      </w:r>
    </w:p>
    <w:p w:rsidR="00AD1315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Команда менеджера. </w:t>
      </w:r>
    </w:p>
    <w:p w:rsidR="00794B1B" w:rsidRPr="00AD1315" w:rsidRDefault="00794B1B" w:rsidP="006D01C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Эффективность команды.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794B1B" w:rsidRP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 xml:space="preserve">Тема 7. </w:t>
      </w:r>
      <w:r w:rsidRPr="00794B1B">
        <w:rPr>
          <w:b/>
        </w:rPr>
        <w:t>Культура предпринимате</w:t>
      </w:r>
      <w:r>
        <w:rPr>
          <w:b/>
        </w:rPr>
        <w:t>л</w:t>
      </w:r>
      <w:r w:rsidRPr="00794B1B">
        <w:rPr>
          <w:b/>
        </w:rPr>
        <w:t>ьства</w:t>
      </w:r>
    </w:p>
    <w:p w:rsidR="00794B1B" w:rsidRDefault="00794B1B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Риски в бизнесе</w:t>
      </w:r>
    </w:p>
    <w:p w:rsidR="00AD1315" w:rsidRDefault="00AD1315" w:rsidP="00AD131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Сущность культуры предпринимательства. </w:t>
      </w:r>
    </w:p>
    <w:p w:rsidR="00AD1315" w:rsidRPr="00AD1315" w:rsidRDefault="00794B1B" w:rsidP="006D01CC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Возникновение культуры предпринимательства. </w:t>
      </w:r>
    </w:p>
    <w:p w:rsidR="00794B1B" w:rsidRPr="00AD1315" w:rsidRDefault="00794B1B" w:rsidP="006D01CC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Предпринимательская этика и этикет.</w:t>
      </w:r>
    </w:p>
    <w:p w:rsidR="00AD1315" w:rsidRPr="00AD1315" w:rsidRDefault="00794B1B" w:rsidP="006D01CC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Сущность предпринимательского риска и его классификация. </w:t>
      </w:r>
    </w:p>
    <w:p w:rsidR="00AD1315" w:rsidRPr="00AD1315" w:rsidRDefault="00794B1B" w:rsidP="006D01CC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Основные источники риска. </w:t>
      </w:r>
    </w:p>
    <w:p w:rsidR="00794B1B" w:rsidRPr="00AD1315" w:rsidRDefault="00794B1B" w:rsidP="006D01CC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Пути снижения рисков.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794B1B" w:rsidRDefault="00794B1B" w:rsidP="00AD1315">
      <w:pPr>
        <w:autoSpaceDE w:val="0"/>
        <w:autoSpaceDN w:val="0"/>
        <w:adjustRightInd w:val="0"/>
        <w:ind w:firstLine="709"/>
        <w:jc w:val="center"/>
      </w:pPr>
    </w:p>
    <w:p w:rsidR="00794B1B" w:rsidRPr="00794B1B" w:rsidRDefault="00794B1B" w:rsidP="00AD131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 xml:space="preserve">Тема 8. </w:t>
      </w:r>
      <w:r w:rsidRPr="00794B1B">
        <w:rPr>
          <w:b/>
        </w:rPr>
        <w:t>Документирование предпринимательской деятельности.</w:t>
      </w:r>
    </w:p>
    <w:p w:rsidR="00794B1B" w:rsidRDefault="00794B1B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Государственное управление и развитие предпринимательской деятельности</w:t>
      </w:r>
    </w:p>
    <w:p w:rsidR="00AD1315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Распорядительные документы. </w:t>
      </w:r>
    </w:p>
    <w:p w:rsidR="00AD1315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Деловая переписка. </w:t>
      </w:r>
    </w:p>
    <w:p w:rsidR="00AD1315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Справочно-аналитические документы. </w:t>
      </w:r>
    </w:p>
    <w:p w:rsidR="00AD1315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Организация системы документооборота. </w:t>
      </w:r>
    </w:p>
    <w:p w:rsidR="00AD1315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Проблемы и перспективы развития малого бизнеса в России. </w:t>
      </w:r>
    </w:p>
    <w:p w:rsidR="00AD1315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Государственная поддержка малого бизнеса. </w:t>
      </w:r>
    </w:p>
    <w:p w:rsidR="00794B1B" w:rsidRPr="00AD1315" w:rsidRDefault="00794B1B" w:rsidP="006D01CC">
      <w:pPr>
        <w:pStyle w:val="a6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>Государственная поддержка малого бизнеса: региональный аспект</w:t>
      </w:r>
    </w:p>
    <w:p w:rsidR="00131CCD" w:rsidRPr="00D21551" w:rsidRDefault="00131CCD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 w:rsidR="00AD1315"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AD1315" w:rsidRDefault="00AD1315" w:rsidP="00AD1315">
      <w:pPr>
        <w:ind w:firstLine="709"/>
        <w:jc w:val="center"/>
        <w:rPr>
          <w:rFonts w:eastAsia="Times New Roman"/>
          <w:b/>
          <w:lang w:eastAsia="ru-RU"/>
        </w:rPr>
      </w:pPr>
    </w:p>
    <w:p w:rsidR="00AD1315" w:rsidRPr="00794B1B" w:rsidRDefault="00AD1315" w:rsidP="00AD1315">
      <w:pPr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9.</w:t>
      </w:r>
      <w:r w:rsidRPr="00794B1B">
        <w:rPr>
          <w:b/>
        </w:rPr>
        <w:t xml:space="preserve"> Инновационная деятельность в предпринимательстве.</w:t>
      </w:r>
    </w:p>
    <w:p w:rsidR="00AD1315" w:rsidRPr="00794B1B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Организация и планирование жизни и деятельности предпринимателя</w:t>
      </w:r>
    </w:p>
    <w:p w:rsidR="00AD1315" w:rsidRDefault="00AD1315" w:rsidP="00AD131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Вопросы к теме:</w:t>
      </w:r>
    </w:p>
    <w:p w:rsidR="00AD1315" w:rsidRPr="00AD1315" w:rsidRDefault="00AD1315" w:rsidP="006D01CC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Сущность инновационной деятельности предприятия. </w:t>
      </w:r>
    </w:p>
    <w:p w:rsidR="00AD1315" w:rsidRPr="00AD1315" w:rsidRDefault="00AD1315" w:rsidP="006D01CC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Субъекты инновационного предпринимательства. </w:t>
      </w:r>
    </w:p>
    <w:p w:rsidR="00AD1315" w:rsidRPr="00AD1315" w:rsidRDefault="00AD1315" w:rsidP="006D01CC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Основы инвестирования и организации инноваций. </w:t>
      </w:r>
    </w:p>
    <w:p w:rsidR="00AD1315" w:rsidRPr="00AD1315" w:rsidRDefault="00AD1315" w:rsidP="006D01CC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Значение фактора времени и причины его потерь. </w:t>
      </w:r>
    </w:p>
    <w:p w:rsidR="00AD1315" w:rsidRPr="00AD1315" w:rsidRDefault="00AD1315" w:rsidP="006D01CC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315">
        <w:rPr>
          <w:rFonts w:ascii="Times New Roman" w:hAnsi="Times New Roman"/>
          <w:sz w:val="28"/>
          <w:szCs w:val="28"/>
        </w:rPr>
        <w:t xml:space="preserve">Приоритеты деятельности предпринимателя. </w:t>
      </w:r>
    </w:p>
    <w:p w:rsidR="00AD1315" w:rsidRPr="00AD1315" w:rsidRDefault="00AD1315" w:rsidP="006D01CC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AD1315">
        <w:rPr>
          <w:rFonts w:ascii="Times New Roman" w:hAnsi="Times New Roman"/>
          <w:sz w:val="28"/>
          <w:szCs w:val="28"/>
        </w:rPr>
        <w:t>Еженедельник предпринимателя: планы бизнеса и личной деятельности</w:t>
      </w:r>
      <w:r>
        <w:t>.</w:t>
      </w:r>
    </w:p>
    <w:p w:rsidR="00AD1315" w:rsidRPr="00D21551" w:rsidRDefault="00AD1315" w:rsidP="00AD131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i/>
          <w:color w:val="000000"/>
          <w:spacing w:val="-1"/>
          <w:sz w:val="26"/>
          <w:szCs w:val="26"/>
          <w:lang w:eastAsia="ru-RU"/>
        </w:rPr>
      </w:pPr>
      <w:r w:rsidRPr="00C54D14">
        <w:rPr>
          <w:rFonts w:ascii="Times New Roman CYR" w:eastAsia="Calibri" w:hAnsi="Times New Roman CYR" w:cs="Times New Roman CYR"/>
          <w:b/>
          <w:lang w:eastAsia="ru-RU"/>
        </w:rPr>
        <w:t>Литература:</w:t>
      </w:r>
      <w:r>
        <w:rPr>
          <w:rFonts w:ascii="Times New Roman CYR" w:eastAsia="Calibri" w:hAnsi="Times New Roman CYR" w:cs="Times New Roman CYR"/>
          <w:b/>
          <w:lang w:eastAsia="ru-RU"/>
        </w:rPr>
        <w:t xml:space="preserve"> </w:t>
      </w:r>
      <w:r w:rsidRPr="00D21551"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>Ссылка на учебно-методическую литературу, указанную в п.8</w:t>
      </w:r>
      <w:r>
        <w:rPr>
          <w:rFonts w:eastAsia="Times New Roman"/>
          <w:i/>
          <w:color w:val="000000"/>
          <w:spacing w:val="-1"/>
          <w:sz w:val="26"/>
          <w:szCs w:val="26"/>
          <w:lang w:eastAsia="ru-RU"/>
        </w:rPr>
        <w:t xml:space="preserve"> - 1,2,3,4</w:t>
      </w:r>
    </w:p>
    <w:p w:rsidR="00131CCD" w:rsidRDefault="00131CCD" w:rsidP="00131CCD">
      <w:pPr>
        <w:jc w:val="both"/>
        <w:rPr>
          <w:rFonts w:eastAsia="Times New Roman"/>
          <w:lang w:eastAsia="ru-RU"/>
        </w:rPr>
      </w:pPr>
    </w:p>
    <w:p w:rsidR="00131CCD" w:rsidRPr="00DB4309" w:rsidRDefault="00131CCD" w:rsidP="00131CCD">
      <w:pPr>
        <w:jc w:val="center"/>
        <w:rPr>
          <w:rFonts w:eastAsia="Times New Roman"/>
          <w:b/>
          <w:lang w:eastAsia="ru-RU"/>
        </w:rPr>
      </w:pPr>
      <w:r w:rsidRPr="00DB4309">
        <w:rPr>
          <w:rFonts w:eastAsia="Times New Roman"/>
          <w:lang w:eastAsia="ru-RU"/>
        </w:rPr>
        <w:t xml:space="preserve">5. </w:t>
      </w:r>
      <w:r w:rsidRPr="00DB4309">
        <w:rPr>
          <w:rFonts w:eastAsia="Times New Roman"/>
          <w:b/>
          <w:lang w:eastAsia="ru-RU"/>
        </w:rPr>
        <w:t>Образовательные технологии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Для проведения лекционных и семинарских занятий используются различные образовательные технологии.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При ведении семинарских занятий по данной дисциплине используются такие стандартные методы обучения, как тестирование, фронтальный опрос, индивидуальный опрос, метод малых групп и т.п.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b/>
          <w:lang w:eastAsia="ru-RU"/>
        </w:rPr>
      </w:pPr>
      <w:r w:rsidRPr="00803FFB">
        <w:rPr>
          <w:rFonts w:eastAsia="Times New Roman"/>
          <w:lang w:eastAsia="ru-RU"/>
        </w:rPr>
        <w:t>Кроме того, в процессе изучения дисциплины с целью повышения качества обучения предполагается использование научно-исследовательской работы студентов.</w:t>
      </w:r>
    </w:p>
    <w:p w:rsidR="00131CCD" w:rsidRPr="00803FFB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Учебный процесс в современном вузе должен быть направлен не столько на передачу знаний и развитие умений и навыков у студентов, сколько на формирование у них адекватного условиям инновационной экономики реального поведения, соответствующего отношения к своей будущей профессии.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 xml:space="preserve">С целью формирования и развития профессиональных навыков обучающихся в соответствии с требованиями ФГОС ВО по направлению подготовки предусматривается широкое использование в учебном процессе следующих форм активных и интерактивных форм проведения занятий: 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- презентаций с помощью проектора и интерактивной доски;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- деловых и ролевых игр;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 xml:space="preserve">- компьтерного тестирования, 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- анализа конкретных ситуаций;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- тренингов;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- использования возможностей Интернета и т.д.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Для проведения лекционных и практических занятий используются различные образовательные технологии.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При ведении практических занятий по данной дисциплине используются такие стандартные методы обучения, как тестирование, фронтальный опрос, индивидуальный опрос, метод малых групп и т.п.</w:t>
      </w:r>
    </w:p>
    <w:p w:rsidR="00131CCD" w:rsidRPr="00803FFB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При ведении занятий определенное количество часов отведено интерактивным формам. Лекции при этом проводятся с использованием средств визуализации лекционного материала (мультимедийных презентаций) и применением таких методов и технологий, как дискуссия, проблемная лекция и т.п. При проведении практических занятий в интерактивной форме используются следующие методы: творческое задание, групповая дискуссия (полемика) по теме, деловая игра.</w:t>
      </w:r>
    </w:p>
    <w:p w:rsidR="00131CCD" w:rsidRPr="00803FFB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803FFB">
        <w:rPr>
          <w:rFonts w:eastAsia="Times New Roman"/>
          <w:lang w:eastAsia="ru-RU"/>
        </w:rPr>
        <w:t>Кроме того, в процессе изучения дисциплины с целью повышения качества обучения предполагается использование научно-исследовательской работы.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lang w:eastAsia="ru-RU"/>
        </w:rPr>
        <w:t>К участию в проведении занятий привлекаются также представители российских компаний, государственных и общественных организаций.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lang w:eastAsia="ru-RU"/>
        </w:rPr>
        <w:t xml:space="preserve">Применяя различные методы и формы обучения, необходимо учитывать, что занятия должны выполнять не только информационную функцию, но также и мотивационную, воспитательную и обучающую. 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lang w:eastAsia="ru-RU"/>
        </w:rPr>
        <w:t xml:space="preserve">Вузовская лекция должна выполнять не только информационную функцию, но также и мотивационную, воспитательную и обучающую. 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b/>
          <w:lang w:eastAsia="ru-RU"/>
        </w:rPr>
        <w:t>Информационная функция</w:t>
      </w:r>
      <w:r w:rsidRPr="00982DF0">
        <w:rPr>
          <w:rFonts w:eastAsia="Times New Roman"/>
          <w:lang w:eastAsia="ru-RU"/>
        </w:rPr>
        <w:t xml:space="preserve"> лекции предполагает передачу необходимой информации по теме, которая должна стать основой для дальнейшей самостоятельной работы студента. 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b/>
          <w:lang w:eastAsia="ru-RU"/>
        </w:rPr>
        <w:t>Мотивационная функция</w:t>
      </w:r>
      <w:r w:rsidRPr="00982DF0">
        <w:rPr>
          <w:rFonts w:eastAsia="Times New Roman"/>
          <w:lang w:eastAsia="ru-RU"/>
        </w:rPr>
        <w:t xml:space="preserve"> должна заключаться в стимулировании интереса студентов к науке. На лекции необходимо заинтересовывать, озадачить  студентов с целью выработки у них желания дальнейшего изучения той или иной экономической проблемы.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b/>
          <w:lang w:eastAsia="ru-RU"/>
        </w:rPr>
        <w:t>Воспитательная функция</w:t>
      </w:r>
      <w:r w:rsidRPr="00982DF0">
        <w:rPr>
          <w:rFonts w:eastAsia="Times New Roman"/>
          <w:lang w:eastAsia="ru-RU"/>
        </w:rPr>
        <w:t xml:space="preserve"> ориентирована на формирование у молодого поколения чувства ответственности, закладку нравственных, этических норм поведения в обществе и коллективе, формирование патриотических взглядов, мотивов социального поведения и действий, финансово-экономического мировоззрения.</w:t>
      </w:r>
    </w:p>
    <w:p w:rsidR="00131CCD" w:rsidRPr="00982DF0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982DF0">
        <w:rPr>
          <w:rFonts w:eastAsia="Times New Roman"/>
          <w:b/>
          <w:lang w:eastAsia="ru-RU"/>
        </w:rPr>
        <w:t>Обучающая функция</w:t>
      </w:r>
      <w:r w:rsidRPr="00982DF0">
        <w:rPr>
          <w:rFonts w:eastAsia="Times New Roman"/>
          <w:lang w:eastAsia="ru-RU"/>
        </w:rPr>
        <w:t xml:space="preserve"> реализуется посредством формирования у студентов навыков работы с первоисточниками и научной и учебной литературой.</w:t>
      </w:r>
    </w:p>
    <w:p w:rsidR="00131CCD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  <w:r w:rsidRPr="00A63EA7">
        <w:rPr>
          <w:rFonts w:eastAsia="Times New Roman"/>
          <w:b/>
          <w:lang w:eastAsia="ru-RU"/>
        </w:rPr>
        <w:t xml:space="preserve">6. </w:t>
      </w:r>
      <w:r>
        <w:rPr>
          <w:rFonts w:eastAsia="Times New Roman"/>
          <w:b/>
          <w:lang w:eastAsia="ru-RU"/>
        </w:rPr>
        <w:t>У</w:t>
      </w:r>
      <w:r w:rsidRPr="00A63EA7">
        <w:rPr>
          <w:rFonts w:eastAsia="Times New Roman"/>
          <w:b/>
          <w:lang w:eastAsia="ru-RU"/>
        </w:rPr>
        <w:t>чебно-методическо</w:t>
      </w:r>
      <w:r>
        <w:rPr>
          <w:rFonts w:eastAsia="Times New Roman"/>
          <w:b/>
          <w:lang w:eastAsia="ru-RU"/>
        </w:rPr>
        <w:t>е</w:t>
      </w:r>
      <w:r w:rsidRPr="00A63EA7">
        <w:rPr>
          <w:rFonts w:eastAsia="Times New Roman"/>
          <w:b/>
          <w:lang w:eastAsia="ru-RU"/>
        </w:rPr>
        <w:t xml:space="preserve"> обеспечени</w:t>
      </w:r>
      <w:r>
        <w:rPr>
          <w:rFonts w:eastAsia="Times New Roman"/>
          <w:b/>
          <w:lang w:eastAsia="ru-RU"/>
        </w:rPr>
        <w:t>е</w:t>
      </w:r>
      <w:r w:rsidRPr="00A63EA7">
        <w:rPr>
          <w:rFonts w:eastAsia="Times New Roman"/>
          <w:b/>
          <w:lang w:eastAsia="ru-RU"/>
        </w:rPr>
        <w:t xml:space="preserve"> для самостоятельной работы, обучающихся по дисциплине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 xml:space="preserve">Для теоретического и практического усвоения дисциплины большое значение имеет самостоятельная работа студентов, она осуществляться студентами индивидуально и под руководством преподавателя.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 xml:space="preserve">Самостоятельная работа по дисциплине, предусмотренная учебным планом в объеме </w:t>
      </w:r>
      <w:r w:rsidR="00AD1315">
        <w:rPr>
          <w:rFonts w:eastAsia="Times New Roman"/>
          <w:lang w:eastAsia="ru-RU"/>
        </w:rPr>
        <w:t>38</w:t>
      </w:r>
      <w:r w:rsidRPr="006133AF">
        <w:rPr>
          <w:rFonts w:eastAsia="Times New Roman"/>
          <w:lang w:eastAsia="ru-RU"/>
        </w:rPr>
        <w:t xml:space="preserve"> часов для очной формы</w:t>
      </w:r>
      <w:r w:rsidR="00AD1315">
        <w:rPr>
          <w:rFonts w:eastAsia="Times New Roman"/>
          <w:lang w:eastAsia="ru-RU"/>
        </w:rPr>
        <w:t xml:space="preserve"> и 40 часов для очно-заочной формы</w:t>
      </w:r>
      <w:r w:rsidRPr="006133AF">
        <w:rPr>
          <w:rFonts w:eastAsia="Times New Roman"/>
          <w:lang w:eastAsia="ru-RU"/>
        </w:rPr>
        <w:t xml:space="preserve">, направлена на более глубокое усвоение изучаемого курса, формирование навыков исследовательской работы и ориентирование студентов на умение применять теоретические знания на практике.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>Основными видами самостоятельной работы студентов в рамках освоения дисциплины «</w:t>
      </w:r>
      <w:r>
        <w:rPr>
          <w:rFonts w:eastAsia="Times New Roman"/>
          <w:lang w:eastAsia="ru-RU"/>
        </w:rPr>
        <w:t>Малый и средний бизнес в регионе</w:t>
      </w:r>
      <w:r w:rsidRPr="006133AF">
        <w:rPr>
          <w:rFonts w:eastAsia="Times New Roman"/>
          <w:lang w:eastAsia="ru-RU"/>
        </w:rPr>
        <w:t>» выступают следующие: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 xml:space="preserve">1) проработка учебного материала;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2) работа с электронными </w:t>
      </w:r>
      <w:r w:rsidRPr="006133AF">
        <w:rPr>
          <w:rFonts w:eastAsia="Times New Roman"/>
          <w:lang w:eastAsia="ru-RU"/>
        </w:rPr>
        <w:t>источниками;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 xml:space="preserve">3) выполнение кейс-заданий;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 xml:space="preserve">4) обработка аналитических данных;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5</w:t>
      </w:r>
      <w:r w:rsidRPr="006133AF">
        <w:rPr>
          <w:rFonts w:eastAsia="Times New Roman"/>
          <w:lang w:eastAsia="ru-RU"/>
        </w:rPr>
        <w:t xml:space="preserve">) подготовка докладов к участию в тематических дискуссия;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6</w:t>
      </w:r>
      <w:r w:rsidRPr="006133AF">
        <w:rPr>
          <w:rFonts w:eastAsia="Times New Roman"/>
          <w:lang w:eastAsia="ru-RU"/>
        </w:rPr>
        <w:t xml:space="preserve">) работа с тестами и вопросами; 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</w:t>
      </w:r>
      <w:r w:rsidRPr="006133AF">
        <w:rPr>
          <w:rFonts w:eastAsia="Times New Roman"/>
          <w:lang w:eastAsia="ru-RU"/>
        </w:rPr>
        <w:t>) написание рефератов.</w:t>
      </w: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</w:p>
    <w:p w:rsidR="00131CCD" w:rsidRPr="006133AF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33AF">
        <w:rPr>
          <w:rFonts w:eastAsia="Times New Roman"/>
          <w:lang w:eastAsia="ru-RU"/>
        </w:rPr>
        <w:t>Виды и формы контроля самостоятельной работы студентов в рамках освоения дисциплины «</w:t>
      </w:r>
      <w:r w:rsidR="00AD1315" w:rsidRPr="00131CCD">
        <w:rPr>
          <w:rFonts w:ascii="Times New Roman CYR" w:eastAsia="Calibri" w:hAnsi="Times New Roman CYR" w:cs="Times New Roman CYR"/>
          <w:bCs/>
          <w:lang w:eastAsia="ru-RU"/>
        </w:rPr>
        <w:t>Основы предпринимательской деятельности</w:t>
      </w:r>
      <w:r w:rsidRPr="006133AF">
        <w:rPr>
          <w:rFonts w:eastAsia="Times New Roman"/>
          <w:lang w:eastAsia="ru-RU"/>
        </w:rPr>
        <w:t>»</w:t>
      </w:r>
    </w:p>
    <w:p w:rsidR="00131CCD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3654"/>
        <w:gridCol w:w="828"/>
        <w:gridCol w:w="2571"/>
      </w:tblGrid>
      <w:tr w:rsidR="00131CCD" w:rsidRPr="003A4863" w:rsidTr="00AD1315">
        <w:tc>
          <w:tcPr>
            <w:tcW w:w="2518" w:type="dxa"/>
          </w:tcPr>
          <w:p w:rsidR="00131CCD" w:rsidRPr="003A4863" w:rsidRDefault="00131CCD" w:rsidP="00131CCD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Тема дисциплины</w:t>
            </w:r>
          </w:p>
        </w:tc>
        <w:tc>
          <w:tcPr>
            <w:tcW w:w="3654" w:type="dxa"/>
          </w:tcPr>
          <w:p w:rsidR="00131CCD" w:rsidRPr="003A4863" w:rsidRDefault="00131CCD" w:rsidP="00131CCD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A4863">
              <w:rPr>
                <w:rFonts w:eastAsia="Calibri"/>
                <w:b/>
                <w:sz w:val="24"/>
                <w:szCs w:val="24"/>
              </w:rPr>
              <w:t>Содержание темы для самостоятельного изучения и ссылки на литературу</w:t>
            </w:r>
          </w:p>
        </w:tc>
        <w:tc>
          <w:tcPr>
            <w:tcW w:w="828" w:type="dxa"/>
          </w:tcPr>
          <w:p w:rsidR="00131CCD" w:rsidRPr="003A486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71" w:type="dxa"/>
          </w:tcPr>
          <w:p w:rsidR="00131CCD" w:rsidRPr="003A4863" w:rsidRDefault="00131CCD" w:rsidP="00131CC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Calibri"/>
                <w:b/>
                <w:sz w:val="24"/>
                <w:szCs w:val="24"/>
              </w:rPr>
              <w:t>Форма контроля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Calibri"/>
                <w:bCs/>
                <w:iCs/>
                <w:color w:val="000000"/>
                <w:sz w:val="24"/>
                <w:szCs w:val="24"/>
                <w:lang w:eastAsia="ru-RU"/>
              </w:rPr>
              <w:t>Тема 1.</w:t>
            </w:r>
            <w:r w:rsidRPr="00D51673">
              <w:rPr>
                <w:sz w:val="24"/>
                <w:szCs w:val="24"/>
              </w:rPr>
              <w:t xml:space="preserve"> Содержание предпринимательской деятельности.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Виды бизнеса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 xml:space="preserve"> 1,2,3</w:t>
            </w:r>
          </w:p>
        </w:tc>
        <w:tc>
          <w:tcPr>
            <w:tcW w:w="828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Calibri"/>
                <w:b/>
                <w:sz w:val="24"/>
                <w:szCs w:val="24"/>
              </w:rPr>
              <w:t>4</w:t>
            </w:r>
            <w:r w:rsidR="003E50FA">
              <w:rPr>
                <w:rFonts w:eastAsia="Calibri"/>
                <w:b/>
                <w:sz w:val="24"/>
                <w:szCs w:val="24"/>
              </w:rPr>
              <w:t>/4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3A4863">
              <w:rPr>
                <w:rFonts w:eastAsia="Calibri"/>
                <w:sz w:val="24"/>
                <w:szCs w:val="24"/>
              </w:rPr>
              <w:t>выполнение</w:t>
            </w: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 тестовых заданий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Тема 2. </w:t>
            </w:r>
            <w:r w:rsidRPr="00D51673">
              <w:rPr>
                <w:sz w:val="24"/>
                <w:szCs w:val="24"/>
              </w:rPr>
              <w:t>Предпринимательская среда.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Выбор формы предпринимательской деятельности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3E50FA" w:rsidRDefault="00AD1315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en-US"/>
              </w:rPr>
              <w:t>6</w:t>
            </w:r>
            <w:r w:rsidR="003E50FA">
              <w:rPr>
                <w:rFonts w:eastAsia="Calibri"/>
                <w:b/>
                <w:sz w:val="24"/>
                <w:szCs w:val="24"/>
              </w:rPr>
              <w:t>/6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Опросы, </w:t>
            </w:r>
            <w:r w:rsidRPr="003A4863">
              <w:rPr>
                <w:rFonts w:eastAsia="Calibri"/>
                <w:sz w:val="24"/>
                <w:szCs w:val="24"/>
              </w:rPr>
              <w:t>выполнение</w:t>
            </w: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 тестовых заданий, деловая игра,</w:t>
            </w:r>
          </w:p>
          <w:p w:rsidR="00AD1315" w:rsidRPr="003A4863" w:rsidRDefault="00AD1315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Тема 3. </w:t>
            </w:r>
            <w:r w:rsidRPr="00D51673">
              <w:rPr>
                <w:sz w:val="24"/>
                <w:szCs w:val="24"/>
              </w:rPr>
              <w:t>Бизнес-планирование.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Этапы создания бизнеса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3E50FA" w:rsidRDefault="00AD1315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en-US"/>
              </w:rPr>
              <w:t>6</w:t>
            </w:r>
            <w:r w:rsidR="003E50FA">
              <w:rPr>
                <w:rFonts w:eastAsia="Calibri"/>
                <w:b/>
                <w:sz w:val="24"/>
                <w:szCs w:val="24"/>
              </w:rPr>
              <w:t>/6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деловая ситуация, </w:t>
            </w:r>
          </w:p>
          <w:p w:rsidR="00AD1315" w:rsidRPr="003A4863" w:rsidRDefault="00AD1315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  <w:p w:rsidR="00AD1315" w:rsidRPr="003A4863" w:rsidRDefault="00AD1315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D5167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Тема 4. </w:t>
            </w:r>
            <w:r w:rsidRPr="00D51673">
              <w:rPr>
                <w:sz w:val="24"/>
                <w:szCs w:val="24"/>
              </w:rPr>
              <w:t>Регистрация собственного бизнеса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1,2,3,4</w:t>
            </w:r>
          </w:p>
        </w:tc>
        <w:tc>
          <w:tcPr>
            <w:tcW w:w="828" w:type="dxa"/>
          </w:tcPr>
          <w:p w:rsidR="00AD1315" w:rsidRPr="003E50FA" w:rsidRDefault="003E50FA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6/6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3A4863">
              <w:rPr>
                <w:rFonts w:eastAsia="Calibri"/>
                <w:sz w:val="24"/>
                <w:szCs w:val="24"/>
              </w:rPr>
              <w:t>выполнение тестовых заданий, защита рефератов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5.</w:t>
            </w:r>
            <w:r w:rsidRPr="00D51673">
              <w:rPr>
                <w:sz w:val="24"/>
                <w:szCs w:val="24"/>
              </w:rPr>
              <w:t xml:space="preserve"> Экономика бизнеса.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Ценообразование в бизнесе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3A4863" w:rsidRDefault="003E50FA" w:rsidP="003E50FA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4/4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3A4863">
              <w:rPr>
                <w:rFonts w:eastAsia="Calibri"/>
                <w:sz w:val="24"/>
                <w:szCs w:val="24"/>
              </w:rPr>
              <w:t xml:space="preserve">деловая ситуация, выполнение тестовых заданий 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6.</w:t>
            </w:r>
            <w:r w:rsidRPr="00D51673">
              <w:rPr>
                <w:sz w:val="24"/>
                <w:szCs w:val="24"/>
              </w:rPr>
              <w:t xml:space="preserve"> Система налогообложения в Российской Федерации.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Управление персоналом предприятия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3A4863" w:rsidRDefault="003E50FA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4/4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деловая ситуация, </w:t>
            </w:r>
          </w:p>
          <w:p w:rsidR="00AD1315" w:rsidRPr="003A4863" w:rsidRDefault="00AD1315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Тема 7. </w:t>
            </w:r>
            <w:r w:rsidRPr="00D51673">
              <w:rPr>
                <w:sz w:val="24"/>
                <w:szCs w:val="24"/>
              </w:rPr>
              <w:t>Культура предпринимательства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Риски в бизнесе.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803FFB" w:rsidRDefault="003E50FA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4/4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Опросы, д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еловая игра, </w:t>
            </w: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  <w:r w:rsidRPr="003A4863">
              <w:rPr>
                <w:rFonts w:eastAsia="Calibri"/>
                <w:sz w:val="24"/>
                <w:szCs w:val="24"/>
              </w:rPr>
              <w:t>,выполнение тестовых заданий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 xml:space="preserve">Тема 8. </w:t>
            </w:r>
            <w:r w:rsidRPr="00D51673">
              <w:rPr>
                <w:sz w:val="24"/>
                <w:szCs w:val="24"/>
              </w:rPr>
              <w:t>Документирование предпринимательской деятельности.</w:t>
            </w:r>
          </w:p>
          <w:p w:rsidR="00AD1315" w:rsidRPr="00D51673" w:rsidRDefault="00AD1315" w:rsidP="001E54F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Государственное управление и развитие предпринимательской деятельности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803FFB" w:rsidRDefault="003E50FA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2/4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участие в дискуссиях, </w:t>
            </w:r>
            <w:r w:rsidRPr="003A4863">
              <w:rPr>
                <w:rFonts w:eastAsia="Calibri"/>
                <w:sz w:val="24"/>
                <w:szCs w:val="24"/>
              </w:rPr>
              <w:t xml:space="preserve">деловая ситуация, деловая игра, </w:t>
            </w:r>
            <w:r>
              <w:rPr>
                <w:rFonts w:eastAsia="Calibri"/>
                <w:sz w:val="24"/>
                <w:szCs w:val="24"/>
              </w:rPr>
              <w:t>выполнение тестовых заданий</w:t>
            </w:r>
          </w:p>
        </w:tc>
      </w:tr>
      <w:tr w:rsidR="00AD1315" w:rsidRPr="003A4863" w:rsidTr="00AD1315">
        <w:tc>
          <w:tcPr>
            <w:tcW w:w="2518" w:type="dxa"/>
          </w:tcPr>
          <w:p w:rsidR="00AD1315" w:rsidRPr="00D51673" w:rsidRDefault="00AD1315" w:rsidP="001E54F4">
            <w:pPr>
              <w:jc w:val="both"/>
              <w:rPr>
                <w:sz w:val="24"/>
                <w:szCs w:val="24"/>
              </w:rPr>
            </w:pPr>
            <w:r w:rsidRPr="00D51673">
              <w:rPr>
                <w:rFonts w:eastAsia="Times New Roman"/>
                <w:sz w:val="24"/>
                <w:szCs w:val="24"/>
                <w:lang w:eastAsia="ru-RU"/>
              </w:rPr>
              <w:t>Тема 9.</w:t>
            </w:r>
            <w:r w:rsidRPr="00D51673">
              <w:rPr>
                <w:sz w:val="24"/>
                <w:szCs w:val="24"/>
              </w:rPr>
              <w:t xml:space="preserve"> Инновационная деятельность в предпринимательстве.</w:t>
            </w:r>
          </w:p>
          <w:p w:rsidR="00AD1315" w:rsidRPr="00D51673" w:rsidRDefault="00AD1315" w:rsidP="001E54F4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51673">
              <w:rPr>
                <w:sz w:val="24"/>
                <w:szCs w:val="24"/>
              </w:rPr>
              <w:t>Организация и планирование жизни и деятельности предпринимателя</w:t>
            </w:r>
          </w:p>
        </w:tc>
        <w:tc>
          <w:tcPr>
            <w:tcW w:w="3654" w:type="dxa"/>
          </w:tcPr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1) проработка учебного материала;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2) работа с электронными  источниками;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3) решение задач;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4) обработка аналитических данных;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5) подготовка докладов к участию в тематических дискуссия;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6) работа с тестами и вопросами; </w:t>
            </w:r>
          </w:p>
          <w:p w:rsidR="00AD1315" w:rsidRPr="003A4863" w:rsidRDefault="00AD1315" w:rsidP="00131CCD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7) написание рефератов.</w:t>
            </w:r>
          </w:p>
          <w:p w:rsidR="00AD1315" w:rsidRPr="003A4863" w:rsidRDefault="00AD1315" w:rsidP="00131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Литература:</w:t>
            </w:r>
            <w:r w:rsidRPr="003A4863">
              <w:rPr>
                <w:rFonts w:eastAsia="Times New Roman"/>
                <w:i/>
                <w:color w:val="000000"/>
                <w:spacing w:val="-1"/>
                <w:sz w:val="26"/>
                <w:szCs w:val="26"/>
                <w:lang w:eastAsia="ru-RU"/>
              </w:rPr>
              <w:t>1,2,3</w:t>
            </w:r>
          </w:p>
        </w:tc>
        <w:tc>
          <w:tcPr>
            <w:tcW w:w="828" w:type="dxa"/>
          </w:tcPr>
          <w:p w:rsidR="00AD1315" w:rsidRPr="003A4863" w:rsidRDefault="003E50FA" w:rsidP="003E50FA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2/2</w:t>
            </w:r>
          </w:p>
        </w:tc>
        <w:tc>
          <w:tcPr>
            <w:tcW w:w="2571" w:type="dxa"/>
          </w:tcPr>
          <w:p w:rsidR="00AD1315" w:rsidRPr="003A4863" w:rsidRDefault="00AD1315" w:rsidP="00131CC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sz w:val="24"/>
                <w:szCs w:val="24"/>
                <w:lang w:eastAsia="ru-RU"/>
              </w:rPr>
              <w:t xml:space="preserve">Опросы, </w:t>
            </w:r>
            <w:r>
              <w:rPr>
                <w:rFonts w:eastAsia="Calibri"/>
                <w:sz w:val="24"/>
                <w:szCs w:val="24"/>
              </w:rPr>
              <w:t>выполнение тестовых заданий</w:t>
            </w:r>
            <w:r w:rsidRPr="003A4863">
              <w:rPr>
                <w:rFonts w:eastAsia="Calibri"/>
                <w:sz w:val="24"/>
                <w:szCs w:val="24"/>
              </w:rPr>
              <w:t xml:space="preserve">, </w:t>
            </w:r>
            <w:r w:rsidRPr="003A4863">
              <w:rPr>
                <w:rFonts w:eastAsia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  <w:tr w:rsidR="00131CCD" w:rsidRPr="003A4863" w:rsidTr="00AD1315">
        <w:tc>
          <w:tcPr>
            <w:tcW w:w="2518" w:type="dxa"/>
          </w:tcPr>
          <w:p w:rsidR="00131CCD" w:rsidRPr="003A4863" w:rsidRDefault="00131CCD" w:rsidP="00131CCD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A486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54" w:type="dxa"/>
          </w:tcPr>
          <w:p w:rsidR="00131CCD" w:rsidRPr="003A4863" w:rsidRDefault="00131CCD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131CCD" w:rsidRPr="00803FFB" w:rsidRDefault="00AD1315" w:rsidP="00131CCD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38/40</w:t>
            </w:r>
          </w:p>
        </w:tc>
        <w:tc>
          <w:tcPr>
            <w:tcW w:w="2571" w:type="dxa"/>
          </w:tcPr>
          <w:p w:rsidR="00131CCD" w:rsidRPr="003A4863" w:rsidRDefault="00131CCD" w:rsidP="00131CC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131CCD" w:rsidRDefault="00131CCD" w:rsidP="00131CCD">
      <w:pPr>
        <w:widowControl w:val="0"/>
        <w:tabs>
          <w:tab w:val="left" w:pos="708"/>
        </w:tabs>
        <w:jc w:val="center"/>
        <w:rPr>
          <w:rFonts w:eastAsia="Times New Roman"/>
          <w:b/>
          <w:i/>
          <w:iCs/>
          <w:lang w:eastAsia="ru-RU"/>
        </w:rPr>
      </w:pPr>
      <w:bookmarkStart w:id="6" w:name="_Toc429667446"/>
    </w:p>
    <w:p w:rsidR="00131CCD" w:rsidRDefault="00131CCD" w:rsidP="00131CCD">
      <w:pPr>
        <w:widowControl w:val="0"/>
        <w:tabs>
          <w:tab w:val="left" w:pos="708"/>
        </w:tabs>
        <w:jc w:val="center"/>
        <w:rPr>
          <w:rFonts w:eastAsia="Times New Roman"/>
          <w:b/>
          <w:i/>
          <w:iCs/>
          <w:lang w:eastAsia="ru-RU"/>
        </w:rPr>
      </w:pPr>
    </w:p>
    <w:p w:rsidR="00131CCD" w:rsidRPr="00135B7A" w:rsidRDefault="00131CCD" w:rsidP="00131CCD">
      <w:pPr>
        <w:widowControl w:val="0"/>
        <w:ind w:firstLine="709"/>
        <w:jc w:val="center"/>
        <w:rPr>
          <w:rFonts w:eastAsia="Arial"/>
          <w:b/>
          <w:iCs/>
        </w:rPr>
      </w:pPr>
      <w:r w:rsidRPr="00135B7A">
        <w:rPr>
          <w:rFonts w:eastAsia="Arial"/>
          <w:b/>
          <w:iCs/>
        </w:rPr>
        <w:t>6.2. Методические рекомендации для подготовки к контрольной работе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Контрольная работа – одна из форм проверки и оценки усвоенных знаний, получения информации о характере познавательной деятельности, уровня самостоятельности и активности студентов в учебном процессе, эффективности методов, форм и способов учебной деятельности. Эта форма самостоятельной работы студента выявляет умение применять теоретические знания на практике, помогает проверить усвоение курса перед экзаменом.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Виды контрольных работ: аудиторные/домашние: письменные, практические, фронтальные, индивидуальные.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Виды и характер контрольных работ, их разнообразие зависят от содержания изучаемой темы, от объема самостоятельной подготовки по теме.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Система заданий контрольных работ должна: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- выявлять знания студентов по определенной теме (разделу);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- выявлять понимание сущности изучаемых предметов и явлений, их закономерностей;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- выявлять умение самостоятельно делать выводы и обобщения;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 xml:space="preserve">- творчески использовать знания и навыки.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>При подготовке студентам необходимо освежить в памяти теоретические аспекты путем повторения/прочтения соответствующих параграфов учебников и учебных пособий, другой литературы, записей в тетради. Для начала необходимо составить список теоретических вопросов, по которым будет в ближайшее время проводиться работа. Желательно выписать их в отдельной тетради с приведением кратких ответов для их изучения. Важно, чтобы ответы не зазубривались, а понималась их суть. Студентам необходимо активнее пользоваться справочной литературой, уточнять непонятные моменты.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iCs/>
        </w:rPr>
      </w:pPr>
      <w:r w:rsidRPr="00135B7A">
        <w:rPr>
          <w:rFonts w:eastAsia="Arial"/>
          <w:iCs/>
        </w:rPr>
        <w:t>Важным является практическое применение полученных ранее знаний – студентам необходимо решать различные задачи и проанализировать примеры, имеющиеся в литературе. Кроме того, студентам следует обратить внимание на выполненные ранее практические задания как в аудиторное время, так и самостоятельно и те задания, которые вызывали затруднения, следует решить еще раз.</w:t>
      </w:r>
    </w:p>
    <w:p w:rsidR="00131CCD" w:rsidRDefault="00131CCD" w:rsidP="00131CCD">
      <w:pPr>
        <w:widowControl w:val="0"/>
        <w:ind w:firstLine="709"/>
        <w:jc w:val="both"/>
        <w:rPr>
          <w:i/>
          <w:iCs/>
          <w:color w:val="000000"/>
        </w:rPr>
      </w:pPr>
    </w:p>
    <w:p w:rsidR="00131CCD" w:rsidRPr="00135B7A" w:rsidRDefault="00131CCD" w:rsidP="00131CCD">
      <w:pPr>
        <w:widowControl w:val="0"/>
        <w:ind w:firstLine="709"/>
        <w:jc w:val="center"/>
        <w:rPr>
          <w:rFonts w:eastAsia="Arial"/>
          <w:b/>
          <w:bCs/>
          <w:color w:val="000000"/>
          <w:spacing w:val="-1"/>
        </w:rPr>
      </w:pPr>
      <w:r w:rsidRPr="00135B7A">
        <w:rPr>
          <w:rFonts w:eastAsia="Arial"/>
          <w:b/>
          <w:bCs/>
          <w:color w:val="000000"/>
          <w:spacing w:val="-1"/>
        </w:rPr>
        <w:t>6.3. Методические рекомендации по работе над рефератом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Написание реферата является одной из важных форм самостоятельной учебной деятельности.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Реферат – это самостоятельное произведение, свидетельствующее о знании литературы по предложенной теме, ее основной проблематики, отражающее точку зрения автора на данную проблему, умение осмысливать явления жизни на основе теоретических знаний.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В процессе работы над рефератом можно выделить 4 этапа: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- вводный – выбор темы, работа над планом и введением;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- основной – работа над содержанием и заключением реферата;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- заключительный – оформление реферата;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- защита реферата (на занятии, студенческой конференции и т.д.).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Работа над рефератом начинается с выбора темы исследования. Студент может воспользоваться как приведенным в рабочей программе перечнем тем рефератов, так и самостоятельно сформулировать тему и согласовать с преподавателем. При определении темы реферата нужно учитывать и его информационную обеспеченность (наличие литературных источников по теме).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Выбрав тему реферата и изучив литературу, необходимо сформулировать цель работы и составить план реферата.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Выполнены студентом реферат должен быть оформлен в соответствии с требованиями ГОСТа: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- Введение - излагается цель и задачи работы, обоснование выбора темы и ее актуальность. Объем 1-2 стр.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- Основная часть – точка зрения (выводы) автора на основе анализа литературы по теме реферата. В реферате необходимо показать новизну и самостоятельность в постановке проблемы, самостоятельность оценок и суждений автора по теме.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Содержание реферата должно соответствовать теме, полно ее раскрывать. Все рассуждения нужно аргументировать.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Информация должна быть краткой, но в то же время информативной, систематизированной и структурированной, легкой к восприятию. Объем 7-10 стр.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- Заключение – формулируются краткие выводы и предложения. Выводы должны вытекать из содержания основной части. Объем 1-3 стр.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- Список литературы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В реферате приветствуются рисунки и таблицы. К реферату могут быть Приложения в виде схем, таблиц, диаграмм и т.п. </w:t>
      </w:r>
    </w:p>
    <w:p w:rsidR="00131CCD" w:rsidRDefault="00131CCD" w:rsidP="00131CCD">
      <w:pPr>
        <w:widowControl w:val="0"/>
        <w:ind w:firstLine="709"/>
        <w:jc w:val="center"/>
        <w:rPr>
          <w:rFonts w:eastAsia="Arial"/>
          <w:b/>
          <w:bCs/>
          <w:color w:val="000000"/>
          <w:spacing w:val="-1"/>
        </w:rPr>
      </w:pPr>
    </w:p>
    <w:p w:rsidR="00131CCD" w:rsidRPr="00135B7A" w:rsidRDefault="00131CCD" w:rsidP="00131CCD">
      <w:pPr>
        <w:widowControl w:val="0"/>
        <w:ind w:firstLine="709"/>
        <w:jc w:val="center"/>
        <w:rPr>
          <w:rFonts w:eastAsia="Arial"/>
          <w:b/>
          <w:bCs/>
          <w:color w:val="000000"/>
          <w:spacing w:val="-1"/>
        </w:rPr>
      </w:pPr>
      <w:r w:rsidRPr="00135B7A">
        <w:rPr>
          <w:rFonts w:eastAsia="Arial"/>
          <w:b/>
          <w:bCs/>
          <w:color w:val="000000"/>
          <w:spacing w:val="-1"/>
        </w:rPr>
        <w:t>Требования к оформлению реферата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1. Общий объем работы – 10-15 страниц;</w:t>
      </w:r>
    </w:p>
    <w:p w:rsidR="00131CCD" w:rsidRPr="00B13F17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B13F17">
        <w:rPr>
          <w:rFonts w:eastAsia="Arial"/>
          <w:bCs/>
          <w:color w:val="000000"/>
          <w:spacing w:val="-1"/>
        </w:rPr>
        <w:t xml:space="preserve">2. </w:t>
      </w:r>
      <w:r w:rsidRPr="00135B7A">
        <w:rPr>
          <w:rFonts w:eastAsia="Arial"/>
          <w:bCs/>
          <w:color w:val="000000"/>
          <w:spacing w:val="-1"/>
        </w:rPr>
        <w:t>Шрифтосновной</w:t>
      </w:r>
      <w:r w:rsidRPr="00B13F17">
        <w:rPr>
          <w:rFonts w:eastAsia="Arial"/>
          <w:bCs/>
          <w:color w:val="000000"/>
          <w:spacing w:val="-1"/>
        </w:rPr>
        <w:t xml:space="preserve"> –14, </w:t>
      </w:r>
      <w:r w:rsidRPr="00135B7A">
        <w:rPr>
          <w:rFonts w:eastAsia="Arial"/>
          <w:bCs/>
          <w:color w:val="000000"/>
          <w:spacing w:val="-1"/>
          <w:lang w:val="en-US"/>
        </w:rPr>
        <w:t>Timesnewroman</w:t>
      </w:r>
      <w:r w:rsidRPr="00B13F17">
        <w:rPr>
          <w:rFonts w:eastAsia="Arial"/>
          <w:bCs/>
          <w:color w:val="000000"/>
          <w:spacing w:val="-1"/>
        </w:rPr>
        <w:t>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3. Шрифт заголовка – 14, </w:t>
      </w:r>
      <w:r w:rsidRPr="00135B7A">
        <w:rPr>
          <w:rFonts w:eastAsia="Arial"/>
          <w:bCs/>
          <w:color w:val="000000"/>
          <w:spacing w:val="-1"/>
          <w:lang w:val="en-US"/>
        </w:rPr>
        <w:t>Timesnewroman</w:t>
      </w:r>
      <w:r w:rsidRPr="00135B7A">
        <w:rPr>
          <w:rFonts w:eastAsia="Arial"/>
          <w:bCs/>
          <w:color w:val="000000"/>
          <w:spacing w:val="-1"/>
        </w:rPr>
        <w:t>, жирный;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4. Цвет шрифта – черный (авто);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5. Интервал – полуторный;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6. Параметры страницы: вверх и нижн. – 2, лев. – 3, прав. – 1,5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7. Выравнивание – по ширине страницы;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8. Название вопроса – по центру;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9. Нумерация страниц – внизу по центру;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10. В цифрах десятые (сотые) должны быть отделены запятой (22,2);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11. Сокращения не допускаются;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 xml:space="preserve">12. Список литературы оформляется согласно ГОСТу </w:t>
      </w:r>
    </w:p>
    <w:p w:rsidR="00131CCD" w:rsidRPr="00135B7A" w:rsidRDefault="00131CCD" w:rsidP="00131CCD">
      <w:pPr>
        <w:widowControl w:val="0"/>
        <w:ind w:firstLine="709"/>
        <w:jc w:val="both"/>
        <w:rPr>
          <w:rFonts w:eastAsia="Arial"/>
          <w:bCs/>
          <w:color w:val="000000"/>
          <w:spacing w:val="-1"/>
        </w:rPr>
      </w:pPr>
      <w:r w:rsidRPr="00135B7A">
        <w:rPr>
          <w:rFonts w:eastAsia="Arial"/>
          <w:bCs/>
          <w:color w:val="000000"/>
          <w:spacing w:val="-1"/>
        </w:rPr>
        <w:t>http://www.psystudy.com/index.php/forauthors/gost2008.html ;</w:t>
      </w:r>
    </w:p>
    <w:p w:rsidR="00131CCD" w:rsidRDefault="00131CCD" w:rsidP="00131CCD">
      <w:pPr>
        <w:widowControl w:val="0"/>
        <w:tabs>
          <w:tab w:val="left" w:pos="708"/>
        </w:tabs>
        <w:jc w:val="center"/>
        <w:rPr>
          <w:rFonts w:eastAsia="Times New Roman"/>
          <w:b/>
          <w:i/>
          <w:iCs/>
          <w:lang w:eastAsia="ru-RU"/>
        </w:rPr>
      </w:pPr>
      <w:r w:rsidRPr="00135B7A">
        <w:rPr>
          <w:rFonts w:eastAsia="Arial"/>
          <w:bCs/>
          <w:color w:val="000000"/>
          <w:spacing w:val="-1"/>
        </w:rPr>
        <w:t>13. Ссылки на литературу в тексте обязательны.</w:t>
      </w:r>
      <w:r w:rsidRPr="00135B7A">
        <w:rPr>
          <w:rFonts w:eastAsia="Arial"/>
          <w:bCs/>
          <w:color w:val="000000"/>
          <w:spacing w:val="-1"/>
        </w:rPr>
        <w:cr/>
      </w:r>
    </w:p>
    <w:p w:rsidR="00131CCD" w:rsidRDefault="00131CCD" w:rsidP="00131CCD">
      <w:pPr>
        <w:widowControl w:val="0"/>
        <w:tabs>
          <w:tab w:val="left" w:pos="708"/>
        </w:tabs>
        <w:jc w:val="center"/>
        <w:rPr>
          <w:rFonts w:eastAsia="Times New Roman"/>
          <w:b/>
          <w:i/>
          <w:iCs/>
          <w:lang w:eastAsia="ru-RU"/>
        </w:rPr>
      </w:pPr>
      <w:r w:rsidRPr="00993496">
        <w:rPr>
          <w:rFonts w:eastAsia="Times New Roman"/>
          <w:b/>
          <w:i/>
          <w:iCs/>
          <w:lang w:eastAsia="ru-RU"/>
        </w:rPr>
        <w:t>Примерная тематика рефератов</w:t>
      </w:r>
    </w:p>
    <w:p w:rsidR="00131CCD" w:rsidRDefault="00131CCD" w:rsidP="00131CCD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Характерные черты предпринимательской деятельности в современных условиях.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Современные проблемы развития предпринимательской деятельности за рубежом.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Роль и значение современного бизнеса в экономике Российской Федерации.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Формы и виды конкуренции в условиях перехода России к рыночной экономике.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История российского предпринимательства.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Развитие учения о предпринимательстве в ХХ веке.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Роль инноваций в повышении конкурентоспособности предприятия.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Инновационная функция малого предпринимательства.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Роль и место инновационного предпринимательства в стабилизации государственной экономики.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Инновационная деятельность как одно из основных направлений развития малого и среднего бизнеса.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Психологические характеристики предпринимательской деятельности.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Личные качества успешных предпринимателей на примере известных российских бизнесменов.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Психологические особенности семьи и их роль в становлении личности будущего предпринимателя.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Роль руководителя в деятельности коммерческого предприятия.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Создание и регистрация частного (коллективного) предприятия.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Сферы деятельности и организационно-правовые формы частного предпринимательства.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Создание и организация малого бизнеса в России.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Жизненный цикл предпринимательской организации.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Современная система налогообложения в Российской Федерации: возможности и перспективы развития.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Предпринимательская идея и ее значение в современном бизнесе.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Основные ориентиры и методы поиска предпринимательской идее в современных условиях развития экономического пространства.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Принятие решений как важнейшая функция руководителя.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Сущность и содержание деловой стратегии предпринимателя, действующего в условиях жесткой конкуренции.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Исследование и учет структуры потребностей на рынке при разработке деловой стратегии.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Анализ конкретной ситуации в рыночных секторах.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Технико-экономическое обоснование коммерческого проекта и его структура (на примере конкретного коммерческого проекта).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Предпринимательский капитал: сущность, методы накопления и использования.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Роль банковского кредита в финансировании деятельности предприятия.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Особенности проведения лизинговых операций в Российской Федерации.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Проблемы организации финансового планирования на предприятии.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Кредитование юридических лиц в России: новые риски и возможности.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Кадровое обеспечение предпринимательских организаций.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Мотивация труда управленческого персонала.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Совершенствование мотивации труда у сотрудников коммерческого предприятия.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Маркетинг персонала как инструмент эффективной работы с персоналом и развития предприятия в условиях рыночных взаимоотношений.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Проблемы управления персоналом в малом бизнесе.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Оценка эффективности деятельности предприятия (на примере конкретного предприятия).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Равновесие предпринимательской фирмы.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Эффективное ценообразование в условиях рыночных отношений.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Экономическая безопасность фирмы.</w:t>
      </w:r>
    </w:p>
    <w:p w:rsidR="003E50FA" w:rsidRP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Виды и формы страхования коммерческих рисков.</w:t>
      </w:r>
    </w:p>
    <w:p w:rsidR="00131CCD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E50FA">
        <w:rPr>
          <w:color w:val="000000"/>
          <w:sz w:val="28"/>
          <w:szCs w:val="28"/>
        </w:rPr>
        <w:t>Экономическая культура предпринимателей как фактор становления рыночного хозяйств.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Малое предпринимательство как фактор увеличения занятости.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Риск в предпринимательстве.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Налогообложение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Развитие предпринимательства как основа конкурентной среды.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Конкуренция в современных условиях России.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Монополизация экономики и монополистическая конкуренция.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Антимонопольная политика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Создание собственного дела.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Предпринимательская тайна.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6D01CC">
        <w:rPr>
          <w:sz w:val="28"/>
          <w:szCs w:val="28"/>
        </w:rPr>
        <w:t>Интеллектуальная собственность как объект инновационного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Порядок создания и регистрация инновационного предприятия.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Ответственность субъектов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Предпринимательская среда.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Документооборот и документальные системы в предпринимательстве.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Автоматизированные информационные системы в предпринимательстве.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Интеллектуальные информационные системы в предпринимательстве.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Системы поддержки принятия решений и оценочные системы в предпринимательстве.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Ответственность субъектов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Эволюция, сущность и особенности российской предпринимательской деятельности и ее функционирование.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Система экономического и социального управления предпринимательской деятельностью и ее функционирование.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Механизмы регулирования предпринимательством.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Экономические и социальные цели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Ресурсное обеспечение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Планирование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Инвестиционное обеспечение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Диагностика состояния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Сущность и виды ответственности предпринимателей.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Необходимость и границы вмешательства государства в предпринимательскую деятельность.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 xml:space="preserve"> Основные формы и методы государственного регулирования предпринимательства. Меры государственной поддержки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Зарубежный опыт поддержки и регулирования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Условия и факторы, влияющие на необходимость ликвидации собственного дела. Формы ликвидации бизнеса.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Несостоятельность (банкротство) фирмы. Механизм банкротства.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Сущность культуры предпринимательства, основные ее элементы.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Деловая этика предпринимателя. Влияние предпринимательской культуры на результаты деятельности фирмы.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Виды содержание конкуренции.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Роль конкуренции в современных условиях России.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Повышение конкурентоспособности предприятий.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Сущность инновационного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Классификация и характеристики инноваций.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Интеллектуальная собственность как объект инновационного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Организационные формы инновационного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Механизм конкуренции инновационного предпринимательства.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Оценка инновационных проектов.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Инновационная политика.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Характеристики деловой информации.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Оценочные автоматизированные системы в предпринимательстве.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Оценка качества и показатели эффективности информационного обеспечения предпринимательской деятельности.</w:t>
      </w:r>
    </w:p>
    <w:p w:rsidR="003E50FA" w:rsidRPr="006D01CC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D01CC">
        <w:rPr>
          <w:sz w:val="28"/>
          <w:szCs w:val="28"/>
        </w:rPr>
        <w:t>Сущность аренды и лизинга, их классификация.</w:t>
      </w:r>
    </w:p>
    <w:p w:rsidR="003E50FA" w:rsidRDefault="003E50FA" w:rsidP="006D01C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333333"/>
          <w:sz w:val="27"/>
          <w:szCs w:val="27"/>
        </w:rPr>
      </w:pPr>
      <w:r w:rsidRPr="006D01CC">
        <w:rPr>
          <w:sz w:val="28"/>
          <w:szCs w:val="28"/>
        </w:rPr>
        <w:t>Сущность и виды франчайзинга.</w:t>
      </w:r>
    </w:p>
    <w:p w:rsidR="003E50FA" w:rsidRPr="003E50FA" w:rsidRDefault="003E50FA" w:rsidP="003E50FA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131CCD" w:rsidRPr="00DB4309" w:rsidRDefault="00131CCD" w:rsidP="00131CCD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lang w:eastAsia="ru-RU"/>
        </w:rPr>
      </w:pPr>
      <w:r w:rsidRPr="00DB4309">
        <w:rPr>
          <w:rFonts w:asciiTheme="majorHAnsi" w:eastAsiaTheme="majorEastAsia" w:hAnsiTheme="majorHAnsi" w:cstheme="majorBidi"/>
          <w:b/>
          <w:bCs/>
          <w:lang w:eastAsia="ru-RU"/>
        </w:rPr>
        <w:t>7. Фонд оценочных средств для проведения текущего контроля успеваемости, промежуточной аттестации по итогам освоения дисциплины.</w:t>
      </w:r>
      <w:bookmarkEnd w:id="6"/>
    </w:p>
    <w:p w:rsidR="00131CCD" w:rsidRPr="00993496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</w:p>
    <w:p w:rsidR="00131CCD" w:rsidRPr="00993496" w:rsidRDefault="00131CCD" w:rsidP="00131CCD">
      <w:pPr>
        <w:widowControl w:val="0"/>
        <w:tabs>
          <w:tab w:val="left" w:pos="708"/>
        </w:tabs>
        <w:jc w:val="center"/>
        <w:rPr>
          <w:rFonts w:eastAsia="Times New Roman"/>
          <w:b/>
          <w:iCs/>
          <w:lang w:eastAsia="ru-RU"/>
        </w:rPr>
      </w:pPr>
      <w:r w:rsidRPr="00993496">
        <w:rPr>
          <w:rFonts w:eastAsia="Times New Roman"/>
          <w:b/>
          <w:iCs/>
          <w:lang w:eastAsia="ru-RU"/>
        </w:rPr>
        <w:t>7.</w:t>
      </w:r>
      <w:r>
        <w:rPr>
          <w:rFonts w:eastAsia="Times New Roman"/>
          <w:b/>
          <w:iCs/>
          <w:lang w:eastAsia="ru-RU"/>
        </w:rPr>
        <w:t>1</w:t>
      </w:r>
      <w:r w:rsidRPr="00993496">
        <w:rPr>
          <w:rFonts w:eastAsia="Times New Roman"/>
          <w:b/>
          <w:iCs/>
          <w:lang w:eastAsia="ru-RU"/>
        </w:rPr>
        <w:t>. Типовые контрольные задания</w:t>
      </w:r>
    </w:p>
    <w:p w:rsidR="00131CCD" w:rsidRPr="00DB4309" w:rsidRDefault="00131CCD" w:rsidP="00131CCD">
      <w:pPr>
        <w:widowControl w:val="0"/>
        <w:tabs>
          <w:tab w:val="left" w:pos="708"/>
        </w:tabs>
        <w:ind w:firstLine="425"/>
        <w:jc w:val="center"/>
        <w:rPr>
          <w:rFonts w:eastAsia="Times New Roman"/>
          <w:b/>
          <w:i/>
          <w:iCs/>
          <w:lang w:eastAsia="ru-RU"/>
        </w:rPr>
      </w:pPr>
      <w:r w:rsidRPr="00DB4309">
        <w:rPr>
          <w:rFonts w:eastAsia="Times New Roman"/>
          <w:b/>
          <w:i/>
          <w:iCs/>
          <w:lang w:eastAsia="ru-RU"/>
        </w:rPr>
        <w:t>Примерные тестовые задания</w:t>
      </w:r>
    </w:p>
    <w:p w:rsidR="00131CCD" w:rsidRPr="00290D94" w:rsidRDefault="00131CCD" w:rsidP="006D01CC">
      <w:pPr>
        <w:pStyle w:val="a6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0D94">
        <w:rPr>
          <w:rFonts w:ascii="Times New Roman" w:eastAsia="Times New Roman" w:hAnsi="Times New Roman"/>
          <w:sz w:val="28"/>
          <w:szCs w:val="28"/>
          <w:lang w:eastAsia="ru-RU"/>
        </w:rPr>
        <w:t>Что из ниже перечисленного не является характерной чертой предпринимательской деятельности: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</w:t>
      </w:r>
      <w:r w:rsidRPr="00290D94">
        <w:rPr>
          <w:rFonts w:eastAsia="Times New Roman"/>
          <w:lang w:eastAsia="ru-RU"/>
        </w:rPr>
        <w:t>. самостоятельность и независимость хозяйствующих субъектов, действующих в рамках правовых норм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Б. творческий потенциал общества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Pr="00290D94">
        <w:rPr>
          <w:rFonts w:eastAsia="Times New Roman"/>
          <w:lang w:eastAsia="ru-RU"/>
        </w:rPr>
        <w:t>. экономическая заинтересованность, преследующая цель получение прибыли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</w:t>
      </w:r>
      <w:r w:rsidRPr="00290D94">
        <w:rPr>
          <w:rFonts w:eastAsia="Times New Roman"/>
          <w:lang w:eastAsia="ru-RU"/>
        </w:rPr>
        <w:t>. обеспечение персонала заработной платой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290D94">
        <w:rPr>
          <w:rFonts w:eastAsia="Times New Roman"/>
          <w:lang w:eastAsia="ru-RU"/>
        </w:rPr>
        <w:t>. создание рабочих мест для населения, живущего в окрестностях предприятия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2. </w:t>
      </w:r>
      <w:r w:rsidRPr="00290D94">
        <w:rPr>
          <w:rFonts w:eastAsia="Times New Roman"/>
          <w:lang w:eastAsia="ru-RU"/>
        </w:rPr>
        <w:t>Предпринимательство – это: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А. добровольная деятельность человека, который, пользуясь либо распоряжаясь экономическими благами, самостоятельно или с привлечением наемного труда, предпринимает меры по производству нового продукта с целью получения дохода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Б. </w:t>
      </w:r>
      <w:r w:rsidRPr="00290D94">
        <w:rPr>
          <w:rFonts w:eastAsia="Times New Roman"/>
          <w:lang w:eastAsia="ru-RU"/>
        </w:rPr>
        <w:t>деятельность человека, направленная на максимизацию прибыли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В. </w:t>
      </w:r>
      <w:r w:rsidRPr="00290D94">
        <w:rPr>
          <w:rFonts w:eastAsia="Times New Roman"/>
          <w:lang w:eastAsia="ru-RU"/>
        </w:rPr>
        <w:t>принудительная деятельность экономического агента, нацеленная на получение прибыли и дохода путем эффективного сочетания ограниченных ресурсов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Г.</w:t>
      </w:r>
      <w:r w:rsidRPr="00290D94">
        <w:rPr>
          <w:rFonts w:eastAsia="Times New Roman"/>
          <w:lang w:eastAsia="ru-RU"/>
        </w:rPr>
        <w:t xml:space="preserve"> процесс создания предприятий, занимающихся экономической деятельностью для удовлетворения потребностей населения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Д.</w:t>
      </w:r>
      <w:r w:rsidRPr="00290D94">
        <w:rPr>
          <w:rFonts w:eastAsia="Times New Roman"/>
          <w:lang w:eastAsia="ru-RU"/>
        </w:rPr>
        <w:t xml:space="preserve"> процесс создания дополнительной стоимости в экономических системах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3.</w:t>
      </w:r>
      <w:r w:rsidRPr="00290D94">
        <w:rPr>
          <w:rFonts w:eastAsia="Times New Roman"/>
          <w:lang w:eastAsia="ru-RU"/>
        </w:rPr>
        <w:t xml:space="preserve"> Целью предпринимательства является: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А. </w:t>
      </w:r>
      <w:r w:rsidRPr="00290D94">
        <w:rPr>
          <w:rFonts w:eastAsia="Times New Roman"/>
          <w:lang w:eastAsia="ru-RU"/>
        </w:rPr>
        <w:t xml:space="preserve"> получение прибыли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Б.конечной целью не столько прибыль, сколько непрерывность воспроизводственного процесса, связанного с воспроизводством спроса и удовлетворением постоянно меняющихся, постоянно возрастающих потребностей индивидуума или социальной группы, общества в целом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В. </w:t>
      </w:r>
      <w:r w:rsidRPr="00290D94">
        <w:rPr>
          <w:rFonts w:eastAsia="Times New Roman"/>
          <w:lang w:eastAsia="ru-RU"/>
        </w:rPr>
        <w:t>удовлетворение спроса населения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Г. </w:t>
      </w:r>
      <w:r w:rsidRPr="00290D94">
        <w:rPr>
          <w:rFonts w:eastAsia="Times New Roman"/>
          <w:lang w:eastAsia="ru-RU"/>
        </w:rPr>
        <w:t xml:space="preserve"> производство нового продукта в условиях риска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Д.</w:t>
      </w:r>
      <w:r w:rsidRPr="00290D94">
        <w:rPr>
          <w:rFonts w:eastAsia="Times New Roman"/>
          <w:lang w:eastAsia="ru-RU"/>
        </w:rPr>
        <w:t xml:space="preserve"> создание рабочих мест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</w:t>
      </w:r>
      <w:r w:rsidRPr="00290D94">
        <w:rPr>
          <w:rFonts w:eastAsia="Times New Roman"/>
          <w:lang w:eastAsia="ru-RU"/>
        </w:rPr>
        <w:t>. Какое из перечисленных направлений не является направлением государственной поддержки и регулирования предпринимательства: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</w:t>
      </w:r>
      <w:r w:rsidRPr="00290D94">
        <w:rPr>
          <w:rFonts w:eastAsia="Times New Roman"/>
          <w:lang w:eastAsia="ru-RU"/>
        </w:rPr>
        <w:t>. формирование нормативно-правовой базы поддержки и развития предпринимательства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Б. формирование государственной программы производства экологически чистых продуктов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Pr="00290D94">
        <w:rPr>
          <w:rFonts w:eastAsia="Times New Roman"/>
          <w:lang w:eastAsia="ru-RU"/>
        </w:rPr>
        <w:t>. совершенствование системы финансовой поддержки малого предпринимательства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</w:t>
      </w:r>
      <w:r w:rsidRPr="00290D94">
        <w:rPr>
          <w:rFonts w:eastAsia="Times New Roman"/>
          <w:lang w:eastAsia="ru-RU"/>
        </w:rPr>
        <w:t>. совершенствование нормативной базы по поддержке малого и среднего предпринимательства</w:t>
      </w:r>
    </w:p>
    <w:p w:rsidR="00131CCD" w:rsidRPr="00290D94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290D94">
        <w:rPr>
          <w:rFonts w:eastAsia="Times New Roman"/>
          <w:lang w:eastAsia="ru-RU"/>
        </w:rPr>
        <w:t>.  совершенствование налоговой системы РФ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Pr="000375E5" w:rsidRDefault="00131CCD" w:rsidP="00131CCD">
      <w:pPr>
        <w:pStyle w:val="a6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5E5">
        <w:rPr>
          <w:rFonts w:ascii="Times New Roman" w:eastAsia="Times New Roman" w:hAnsi="Times New Roman"/>
          <w:sz w:val="28"/>
          <w:szCs w:val="28"/>
          <w:lang w:eastAsia="ru-RU"/>
        </w:rPr>
        <w:t>Укажите положительные стороны выбора формы хозяйствования в виде индивидуального предпринимательства: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А. ⁪регистрация проще, чем юридического лица 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Б. ⁪небольшая сумма стартового капитала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В. ⁪упрощенная отчетность 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Г. ⁪упрощенная форма налогообложения 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b/>
          <w:lang w:eastAsia="ru-RU"/>
        </w:rPr>
      </w:pPr>
    </w:p>
    <w:p w:rsidR="00131CCD" w:rsidRPr="000375E5" w:rsidRDefault="00131CCD" w:rsidP="00131CCD">
      <w:pPr>
        <w:pStyle w:val="a6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5E5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Индивидуальное предпринимательство регистрируется в форме: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А.⁪юридического лица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Б. ⁪физического лица 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b/>
          <w:lang w:eastAsia="ru-RU"/>
        </w:rPr>
      </w:pPr>
    </w:p>
    <w:p w:rsidR="00131CCD" w:rsidRPr="000375E5" w:rsidRDefault="00131CCD" w:rsidP="00131CCD">
      <w:pPr>
        <w:pStyle w:val="a6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5E5">
        <w:rPr>
          <w:rFonts w:ascii="Times New Roman" w:eastAsia="Times New Roman" w:hAnsi="Times New Roman"/>
          <w:sz w:val="28"/>
          <w:szCs w:val="28"/>
          <w:lang w:eastAsia="ru-RU"/>
        </w:rPr>
        <w:t>Каковы недостатки акционерной формы хозяйствования: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А. обязательства бессрочной выплаты дивидендов 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Б. ответственность участников АО своим имуществом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В. громоздкость управления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Г. часть держателей акций не участвуют трудом в деятельности общества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Д. число участников не должно быть меньше пяти человек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Pr="000375E5" w:rsidRDefault="00131CCD" w:rsidP="00131CCD">
      <w:pPr>
        <w:pStyle w:val="a6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5E5">
        <w:rPr>
          <w:rFonts w:ascii="Times New Roman" w:eastAsia="Times New Roman" w:hAnsi="Times New Roman"/>
          <w:sz w:val="28"/>
          <w:szCs w:val="28"/>
          <w:lang w:eastAsia="ru-RU"/>
        </w:rPr>
        <w:t xml:space="preserve"> Укажите, какие сферы предпринимательства являются наиболее предпочтительными в настоящее время: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А. оказание деловых услуг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Б.  строительство дорог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В.  торговля потребительскими товарами 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Г. службы автосервиса 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 xml:space="preserve">Д.  общественное питание 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9. </w:t>
      </w:r>
      <w:r w:rsidRPr="000375E5">
        <w:rPr>
          <w:rFonts w:eastAsia="Times New Roman"/>
          <w:lang w:eastAsia="ru-RU"/>
        </w:rPr>
        <w:t>Доля участия государства, иностранных юридических и физических лиц, общественных и религиозных организаций, благотворительных и иных фондов, в уставном капитале предприятия малого бизнеса не должна превышать: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А. 40%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Б 25%</w:t>
      </w:r>
    </w:p>
    <w:p w:rsidR="00131CCD" w:rsidRPr="000375E5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В. 30%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0375E5">
        <w:rPr>
          <w:rFonts w:eastAsia="Times New Roman"/>
          <w:lang w:eastAsia="ru-RU"/>
        </w:rPr>
        <w:t>Г. 50%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10. </w:t>
      </w:r>
      <w:r w:rsidRPr="000375E5">
        <w:rPr>
          <w:rFonts w:eastAsia="Times New Roman"/>
          <w:lang w:eastAsia="ru-RU"/>
        </w:rPr>
        <w:t>Выручка от ре</w:t>
      </w:r>
      <w:r>
        <w:rPr>
          <w:rFonts w:eastAsia="Times New Roman"/>
          <w:lang w:eastAsia="ru-RU"/>
        </w:rPr>
        <w:t xml:space="preserve">ализации товаров, работ, услуг </w:t>
      </w:r>
      <w:r w:rsidRPr="000375E5">
        <w:rPr>
          <w:rFonts w:eastAsia="Times New Roman"/>
          <w:lang w:eastAsia="ru-RU"/>
        </w:rPr>
        <w:t>без НДС за предшествующий календарный год для средних предприятий не должна превышать предельное значение, установленное правительством: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А. 50 млн. руб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Б. 100 млн. руб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В 1млрд. руб.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Г. 10 млрд. руб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11. </w:t>
      </w:r>
      <w:r w:rsidRPr="00050C9F">
        <w:rPr>
          <w:rFonts w:eastAsia="Times New Roman"/>
          <w:lang w:eastAsia="ru-RU"/>
        </w:rPr>
        <w:t>Категория субъекта малого и среднего предпринимательства изменяется только в случае, если значение критериев (численность; выручка; стоимость активов):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А выше или ниже предельного значения в течение двух календарных лет, следующих один за другим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Б. </w:t>
      </w:r>
      <w:r w:rsidRPr="00050C9F">
        <w:rPr>
          <w:rFonts w:eastAsia="Times New Roman"/>
          <w:lang w:eastAsia="ru-RU"/>
        </w:rPr>
        <w:t xml:space="preserve">выше или ниже предельного значения в течение </w:t>
      </w:r>
      <w:r>
        <w:rPr>
          <w:rFonts w:eastAsia="Times New Roman"/>
          <w:lang w:eastAsia="ru-RU"/>
        </w:rPr>
        <w:t xml:space="preserve">трех </w:t>
      </w:r>
      <w:r w:rsidRPr="00050C9F">
        <w:rPr>
          <w:rFonts w:eastAsia="Times New Roman"/>
          <w:lang w:eastAsia="ru-RU"/>
        </w:rPr>
        <w:t>календарных лет, следующих один за другим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В. </w:t>
      </w:r>
      <w:r w:rsidRPr="00050C9F">
        <w:rPr>
          <w:rFonts w:eastAsia="Times New Roman"/>
          <w:lang w:eastAsia="ru-RU"/>
        </w:rPr>
        <w:t xml:space="preserve">выше или ниже предельного значения в течение </w:t>
      </w:r>
      <w:r>
        <w:rPr>
          <w:rFonts w:eastAsia="Times New Roman"/>
          <w:lang w:eastAsia="ru-RU"/>
        </w:rPr>
        <w:t>пяти</w:t>
      </w:r>
      <w:r w:rsidRPr="00050C9F">
        <w:rPr>
          <w:rFonts w:eastAsia="Times New Roman"/>
          <w:lang w:eastAsia="ru-RU"/>
        </w:rPr>
        <w:t xml:space="preserve"> календарных лет, следующих один за другим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Pr="00050C9F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12. </w:t>
      </w:r>
      <w:r w:rsidRPr="00050C9F">
        <w:rPr>
          <w:rFonts w:eastAsia="Times New Roman"/>
          <w:lang w:eastAsia="ru-RU"/>
        </w:rPr>
        <w:t>Меры государственной политики в области развития малого и среднего предпринимательства это: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А) специальные налоговые режимы, упрощенные правила ведения налогового учета, упрощенные формы налоговых деклараций по отдельным налогам и сборам для малых предприятий;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В) упрощенный порядок составления субъектами малого и среднего предпринимательства статистической отчетности;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Г) льготный порядок расчетов за приватизированное субъектами малого и среднего предпринимательства государственное и муниципальное имущество;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Д) упрощенная система ведения бухгалтерской отчетности для малых предприятий;</w:t>
      </w:r>
    </w:p>
    <w:p w:rsidR="001E54F4" w:rsidRDefault="001E54F4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13. </w:t>
      </w:r>
      <w:r w:rsidRPr="00050C9F">
        <w:rPr>
          <w:rFonts w:eastAsia="Times New Roman"/>
          <w:lang w:eastAsia="ru-RU"/>
        </w:rPr>
        <w:t>Надо ли предприятиям малого бизнеса утверждать вместе с учетной политикой рабочий План счетов бухгалтерского учета, содержащий синтетические и аналитические счета, необходимые для ведения бухгалтерского учета в соответствии с требованиями своевременности и полноты учета и отчетности и формы первичных учетных документов, применяемых для оформления хозяйственных операций, а также формы документов для внутренней бухгалтерской отчетности.</w:t>
      </w:r>
    </w:p>
    <w:p w:rsidR="00131CCD" w:rsidRPr="00B00411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B00411">
        <w:rPr>
          <w:rFonts w:eastAsia="Times New Roman"/>
          <w:i/>
          <w:lang w:eastAsia="ru-RU"/>
        </w:rPr>
        <w:t>А. да, надо;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Б. нет, не надо</w:t>
      </w:r>
    </w:p>
    <w:p w:rsidR="00131CCD" w:rsidRDefault="00131CCD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В. Надо, при определенных условиях</w:t>
      </w:r>
    </w:p>
    <w:p w:rsidR="001E54F4" w:rsidRDefault="001E54F4" w:rsidP="00131CCD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1</w:t>
      </w:r>
      <w:r>
        <w:rPr>
          <w:rFonts w:eastAsia="Times New Roman"/>
          <w:lang w:eastAsia="ru-RU"/>
        </w:rPr>
        <w:t>4</w:t>
      </w:r>
      <w:r w:rsidRPr="001E54F4">
        <w:rPr>
          <w:rFonts w:eastAsia="Times New Roman"/>
          <w:lang w:eastAsia="ru-RU"/>
        </w:rPr>
        <w:t>. Какое количество волн выделяют в развитии процесса научного осмысления практики предпринимательства: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 xml:space="preserve">а) 3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2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4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15</w:t>
      </w:r>
      <w:r w:rsidRPr="001E54F4">
        <w:rPr>
          <w:rFonts w:eastAsia="Times New Roman"/>
          <w:lang w:eastAsia="ru-RU"/>
        </w:rPr>
        <w:t>. Отметьте один из побудительных мотивов деятельности предпринимателя, выделенных Шумпетером: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⁪потребность в господстве, влиянии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 xml:space="preserve">б) ⁪стремление к успеху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получение максимальной прибыли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16</w:t>
      </w:r>
      <w:r w:rsidRPr="001E54F4">
        <w:rPr>
          <w:rFonts w:eastAsia="Times New Roman"/>
          <w:lang w:eastAsia="ru-RU"/>
        </w:rPr>
        <w:t>. Отметьте один из побудительных мотивов деятельности предпринимателя, выделенных Шумпетером: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⁪радость творчества при самостоятельном ведении дел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⁪потребность в господстве, влиянии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 xml:space="preserve">в) внедрение инноваций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17</w:t>
      </w:r>
      <w:r w:rsidRPr="001E54F4">
        <w:rPr>
          <w:rFonts w:eastAsia="Times New Roman"/>
          <w:lang w:eastAsia="ru-RU"/>
        </w:rPr>
        <w:t>. Укажите хозяйственную операцию сельскохозяйственного предпринимателя, которая относится к производственному предпринимательству: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 xml:space="preserve">а) ремонтно-строительные работы в животноводстве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⁪плата процентов за краткосрочный кредит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⁪рекламная деятельность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18</w:t>
      </w:r>
      <w:r w:rsidRPr="001E54F4">
        <w:rPr>
          <w:rFonts w:eastAsia="Times New Roman"/>
          <w:lang w:eastAsia="ru-RU"/>
        </w:rPr>
        <w:t>. Укажите хозяйственную операцию сельскохозяйственного предпринимателя, которая относится к производственному предпринимательству: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⁪аренда торговых складов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⁪рекламная деятельность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в) ⁪приобрете</w:t>
      </w:r>
      <w:r>
        <w:rPr>
          <w:rFonts w:eastAsia="Times New Roman"/>
          <w:i/>
          <w:lang w:eastAsia="ru-RU"/>
        </w:rPr>
        <w:t xml:space="preserve">ние семян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19</w:t>
      </w:r>
      <w:r w:rsidRPr="001E54F4">
        <w:rPr>
          <w:rFonts w:eastAsia="Times New Roman"/>
          <w:lang w:eastAsia="ru-RU"/>
        </w:rPr>
        <w:t>. Какой вид предпринимательства предусматривает торгово-обменные операции по купле-продаже товаров: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⁪финансовое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б) коммерческое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производственное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20</w:t>
      </w:r>
      <w:r w:rsidRPr="001E54F4">
        <w:rPr>
          <w:rFonts w:eastAsia="Times New Roman"/>
          <w:lang w:eastAsia="ru-RU"/>
        </w:rPr>
        <w:t>. Как называется энергичный предприниматель с отрицательной социальной ориентацией: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«Рак»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«Дельфин»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в)⁪ «Акула»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21</w:t>
      </w:r>
      <w:r w:rsidRPr="001E54F4">
        <w:rPr>
          <w:rFonts w:eastAsia="Times New Roman"/>
          <w:lang w:eastAsia="ru-RU"/>
        </w:rPr>
        <w:t>. Как называется энергичный предприниматель с положительной социальной ориентацией: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а) «Дельфин»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«Акула»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«Рак»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22</w:t>
      </w:r>
      <w:r w:rsidRPr="001E54F4">
        <w:rPr>
          <w:rFonts w:eastAsia="Times New Roman"/>
          <w:lang w:eastAsia="ru-RU"/>
        </w:rPr>
        <w:t>. Как называется малоэнергичный предприниматель с отрицательной социальной ориентацией: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«Акула»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«Дельфин»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в) «Рак»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23</w:t>
      </w:r>
      <w:r w:rsidRPr="001E54F4">
        <w:rPr>
          <w:rFonts w:eastAsia="Times New Roman"/>
          <w:lang w:eastAsia="ru-RU"/>
        </w:rPr>
        <w:t>. Одна из основных групп навыков, необходимых предпринимателю: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дополнительная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б) технологическая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основная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24</w:t>
      </w:r>
      <w:r w:rsidRPr="001E54F4">
        <w:rPr>
          <w:rFonts w:eastAsia="Times New Roman"/>
          <w:lang w:eastAsia="ru-RU"/>
        </w:rPr>
        <w:t>. Одна из основных групп навыков, необходимых предпринимателю: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а) экономическая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концептуальная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прибыльная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25</w:t>
      </w:r>
      <w:r w:rsidRPr="001E54F4">
        <w:rPr>
          <w:rFonts w:eastAsia="Times New Roman"/>
          <w:lang w:eastAsia="ru-RU"/>
        </w:rPr>
        <w:t>. Одна из основных групп навыков, необходимых предпринимателю: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политическая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б) ⁪коммуникативная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положительная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26</w:t>
      </w:r>
      <w:r w:rsidRPr="001E54F4">
        <w:rPr>
          <w:rFonts w:eastAsia="Times New Roman"/>
          <w:lang w:eastAsia="ru-RU"/>
        </w:rPr>
        <w:t>. Отметьте разновидность посредников в финансовом предпринимательстве: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 xml:space="preserve">а) брокеры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⁪агенты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дилеры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27</w:t>
      </w:r>
      <w:r w:rsidRPr="001E54F4">
        <w:rPr>
          <w:rFonts w:eastAsia="Times New Roman"/>
          <w:lang w:eastAsia="ru-RU"/>
        </w:rPr>
        <w:t>. Отметьте разновидность посредников в финансовом предпринимательстве: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⁪агенты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представители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в) ⁪маклеры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28</w:t>
      </w:r>
      <w:r w:rsidRPr="001E54F4">
        <w:rPr>
          <w:rFonts w:eastAsia="Times New Roman"/>
          <w:lang w:eastAsia="ru-RU"/>
        </w:rPr>
        <w:t>. Отметьте разновидность посредников в коммерческом предпринимательстве: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а) ⁪дилеры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⁪маклеры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брокеры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29</w:t>
      </w:r>
      <w:r w:rsidRPr="001E54F4">
        <w:rPr>
          <w:rFonts w:eastAsia="Times New Roman"/>
          <w:lang w:eastAsia="ru-RU"/>
        </w:rPr>
        <w:t>. Отметьте разновидность посредников в коммерческом предпринимательстве: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брокеры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б) агенты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представители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30</w:t>
      </w:r>
      <w:r w:rsidRPr="001E54F4">
        <w:rPr>
          <w:rFonts w:eastAsia="Times New Roman"/>
          <w:lang w:eastAsia="ru-RU"/>
        </w:rPr>
        <w:t>. Индивидуальное предпринимательство регистрируется в форме: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⁪юридического лица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в любой форме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в) физического лица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31</w:t>
      </w:r>
      <w:r w:rsidRPr="001E54F4">
        <w:rPr>
          <w:rFonts w:eastAsia="Times New Roman"/>
          <w:lang w:eastAsia="ru-RU"/>
        </w:rPr>
        <w:t>. Отметьте недостаток и слабую сторону индивидуального предпринимательства (ИП):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финансово-экономическая уязвимость бизнеса сориентированного на одного человека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б) ответственность по о</w:t>
      </w:r>
      <w:r>
        <w:rPr>
          <w:rFonts w:eastAsia="Times New Roman"/>
          <w:i/>
          <w:lang w:eastAsia="ru-RU"/>
        </w:rPr>
        <w:t xml:space="preserve">бязательствам своим имуществом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наличие основных и дополнительных участников в форме хозяйствования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32</w:t>
      </w:r>
      <w:r w:rsidRPr="001E54F4">
        <w:rPr>
          <w:rFonts w:eastAsia="Times New Roman"/>
          <w:lang w:eastAsia="ru-RU"/>
        </w:rPr>
        <w:t>. Отметьте недостаток и слабую сторону индивидуального предпринимательства (ИП):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наличие основных и дополнительных участников в форме хозяйствования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финансово-экономическая уязвимость бизнеса сориентированного на одного человека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в) необходимость выполнять несколько производственно-хозяйст</w:t>
      </w:r>
      <w:r>
        <w:rPr>
          <w:rFonts w:eastAsia="Times New Roman"/>
          <w:i/>
          <w:lang w:eastAsia="ru-RU"/>
        </w:rPr>
        <w:t xml:space="preserve">венных функций одному человеку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33</w:t>
      </w:r>
      <w:r w:rsidRPr="001E54F4">
        <w:rPr>
          <w:rFonts w:eastAsia="Times New Roman"/>
          <w:lang w:eastAsia="ru-RU"/>
        </w:rPr>
        <w:t>. Каковы недостатки акционерной формы хозяйствования: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число участников не должно быть меньше пяти человек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б) обязательства</w:t>
      </w:r>
      <w:r>
        <w:rPr>
          <w:rFonts w:eastAsia="Times New Roman"/>
          <w:i/>
          <w:lang w:eastAsia="ru-RU"/>
        </w:rPr>
        <w:t xml:space="preserve"> бессрочной выплаты дивидендов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>в) легкость управления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34</w:t>
      </w:r>
      <w:r w:rsidRPr="001E54F4">
        <w:rPr>
          <w:rFonts w:eastAsia="Times New Roman"/>
          <w:lang w:eastAsia="ru-RU"/>
        </w:rPr>
        <w:t>. Каковы недостатки акционерной формы хозяйствования: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а) громоздкость управления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число участников не должно быть меньше пяти человек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ответственность участников АО своим имуществом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35</w:t>
      </w:r>
      <w:r w:rsidRPr="001E54F4">
        <w:rPr>
          <w:rFonts w:eastAsia="Times New Roman"/>
          <w:lang w:eastAsia="ru-RU"/>
        </w:rPr>
        <w:t>. Предпринимательство – это самостоятельная, инициативная деятельность физических и юридических лиц, осуществляемая с целью: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помощи нуждающимся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б) получения прибыли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удовлетворения амбиций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36</w:t>
      </w:r>
      <w:r w:rsidRPr="001E54F4">
        <w:rPr>
          <w:rFonts w:eastAsia="Times New Roman"/>
          <w:lang w:eastAsia="ru-RU"/>
        </w:rPr>
        <w:t>. За унитарным предприятием закрепляется имущество: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на правах собственности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на правах долгосрочной аренды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в) на правах оперативного управлен</w:t>
      </w:r>
      <w:r>
        <w:rPr>
          <w:rFonts w:eastAsia="Times New Roman"/>
          <w:i/>
          <w:lang w:eastAsia="ru-RU"/>
        </w:rPr>
        <w:t xml:space="preserve">ия либо хозяйственного ведения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37</w:t>
      </w:r>
      <w:r w:rsidRPr="001E54F4">
        <w:rPr>
          <w:rFonts w:eastAsia="Times New Roman"/>
          <w:lang w:eastAsia="ru-RU"/>
        </w:rPr>
        <w:t>. Целью предпринимательства является: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пополнение бюджета государства налоговыми поступлениями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б) сис</w:t>
      </w:r>
      <w:r>
        <w:rPr>
          <w:rFonts w:eastAsia="Times New Roman"/>
          <w:i/>
          <w:lang w:eastAsia="ru-RU"/>
        </w:rPr>
        <w:t xml:space="preserve">тематическое получение прибыли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удовлетворение потребностей населения в товарах и услугах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38</w:t>
      </w:r>
      <w:r w:rsidRPr="001E54F4">
        <w:rPr>
          <w:rFonts w:eastAsia="Times New Roman"/>
          <w:lang w:eastAsia="ru-RU"/>
        </w:rPr>
        <w:t>. Ключевые слова, определяющие понятие «предпринимательство»: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риск, прибыль, потребности, конкуренция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конкуренция, прибыль, налоги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 xml:space="preserve">в) риск, </w:t>
      </w:r>
      <w:r>
        <w:rPr>
          <w:rFonts w:eastAsia="Times New Roman"/>
          <w:i/>
          <w:lang w:eastAsia="ru-RU"/>
        </w:rPr>
        <w:t xml:space="preserve">прибыль, инициатива, инновации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39</w:t>
      </w:r>
      <w:r w:rsidRPr="001E54F4">
        <w:rPr>
          <w:rFonts w:eastAsia="Times New Roman"/>
          <w:lang w:eastAsia="ru-RU"/>
        </w:rPr>
        <w:t>. Важнейшими чертами предпринимательства являются: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постоянный поиск новых идей, риск, экономическая зависимость от макроэкономической ситуации в стране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б) риск и неопределенность, самостоятельность и свобода де</w:t>
      </w:r>
      <w:r>
        <w:rPr>
          <w:rFonts w:eastAsia="Times New Roman"/>
          <w:i/>
          <w:lang w:eastAsia="ru-RU"/>
        </w:rPr>
        <w:t xml:space="preserve">ятельности, опора на инновации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самостоятельность, оглядка на конкурентов, опора на инновации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40</w:t>
      </w:r>
      <w:r w:rsidRPr="001E54F4">
        <w:rPr>
          <w:rFonts w:eastAsia="Times New Roman"/>
          <w:lang w:eastAsia="ru-RU"/>
        </w:rPr>
        <w:t>. К предпринимательству не относится деятельность: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а) эмисс</w:t>
      </w:r>
      <w:r>
        <w:rPr>
          <w:rFonts w:eastAsia="Times New Roman"/>
          <w:i/>
          <w:lang w:eastAsia="ru-RU"/>
        </w:rPr>
        <w:t xml:space="preserve">ия ценных бумаг и торговля ими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торговля продуктами питания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организация регулярных пассажирских перевозок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41</w:t>
      </w:r>
      <w:r w:rsidRPr="001E54F4">
        <w:rPr>
          <w:rFonts w:eastAsia="Times New Roman"/>
          <w:lang w:eastAsia="ru-RU"/>
        </w:rPr>
        <w:t>. Субъектами предпринимательства могут быть: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физические лица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юридические лица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в)</w:t>
      </w:r>
      <w:r>
        <w:rPr>
          <w:rFonts w:eastAsia="Times New Roman"/>
          <w:i/>
          <w:lang w:eastAsia="ru-RU"/>
        </w:rPr>
        <w:t xml:space="preserve"> физические и юридические лица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42</w:t>
      </w:r>
      <w:r w:rsidRPr="001E54F4">
        <w:rPr>
          <w:rFonts w:eastAsia="Times New Roman"/>
          <w:lang w:eastAsia="ru-RU"/>
        </w:rPr>
        <w:t>. Предпосылки, предопределяющие становление предпринимательства в России: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а) политические, экономические, юридич</w:t>
      </w:r>
      <w:r>
        <w:rPr>
          <w:rFonts w:eastAsia="Times New Roman"/>
          <w:i/>
          <w:lang w:eastAsia="ru-RU"/>
        </w:rPr>
        <w:t xml:space="preserve">еские, психологические 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б) политические, экономические, юридические, культурные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политические, экономические, социальные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43</w:t>
      </w:r>
      <w:r w:rsidRPr="001E54F4">
        <w:rPr>
          <w:rFonts w:eastAsia="Times New Roman"/>
          <w:lang w:eastAsia="ru-RU"/>
        </w:rPr>
        <w:t>. Какие бывают формы предпринимательства: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а) индивидуальное, совместное</w:t>
      </w:r>
    </w:p>
    <w:p w:rsidR="001E54F4" w:rsidRPr="001E54F4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i/>
          <w:lang w:eastAsia="ru-RU"/>
        </w:rPr>
      </w:pPr>
      <w:r w:rsidRPr="001E54F4">
        <w:rPr>
          <w:rFonts w:eastAsia="Times New Roman"/>
          <w:i/>
          <w:lang w:eastAsia="ru-RU"/>
        </w:rPr>
        <w:t>б) индивидуальн</w:t>
      </w:r>
      <w:r>
        <w:rPr>
          <w:rFonts w:eastAsia="Times New Roman"/>
          <w:i/>
          <w:lang w:eastAsia="ru-RU"/>
        </w:rPr>
        <w:t xml:space="preserve">ое, партнерское, корпоративное </w:t>
      </w:r>
    </w:p>
    <w:p w:rsidR="001E54F4" w:rsidRPr="00050C9F" w:rsidRDefault="001E54F4" w:rsidP="001E54F4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rFonts w:eastAsia="Times New Roman"/>
          <w:lang w:eastAsia="ru-RU"/>
        </w:rPr>
      </w:pPr>
      <w:r w:rsidRPr="001E54F4">
        <w:rPr>
          <w:rFonts w:eastAsia="Times New Roman"/>
          <w:lang w:eastAsia="ru-RU"/>
        </w:rPr>
        <w:t>в) частное, общее, государственное</w:t>
      </w:r>
    </w:p>
    <w:p w:rsidR="00131CCD" w:rsidRDefault="00131CCD" w:rsidP="00131CCD">
      <w:pPr>
        <w:widowControl w:val="0"/>
        <w:tabs>
          <w:tab w:val="left" w:pos="708"/>
        </w:tabs>
        <w:ind w:firstLine="709"/>
        <w:jc w:val="center"/>
        <w:rPr>
          <w:rFonts w:eastAsia="Times New Roman"/>
          <w:b/>
          <w:iCs/>
          <w:lang w:eastAsia="ru-RU"/>
        </w:rPr>
      </w:pPr>
    </w:p>
    <w:p w:rsidR="00131CCD" w:rsidRPr="00993496" w:rsidRDefault="00131CCD" w:rsidP="00131CCD">
      <w:pPr>
        <w:widowControl w:val="0"/>
        <w:tabs>
          <w:tab w:val="left" w:pos="708"/>
        </w:tabs>
        <w:ind w:firstLine="709"/>
        <w:jc w:val="center"/>
        <w:rPr>
          <w:rFonts w:eastAsia="Times New Roman"/>
          <w:b/>
          <w:iCs/>
          <w:lang w:eastAsia="ru-RU"/>
        </w:rPr>
      </w:pPr>
      <w:r w:rsidRPr="00993496">
        <w:rPr>
          <w:rFonts w:eastAsia="Times New Roman"/>
          <w:b/>
          <w:iCs/>
          <w:lang w:eastAsia="ru-RU"/>
        </w:rPr>
        <w:t>Примерные вопросы для проведения промежуточной аттестации</w:t>
      </w:r>
      <w:r>
        <w:rPr>
          <w:rFonts w:eastAsia="Times New Roman"/>
          <w:b/>
          <w:iCs/>
          <w:lang w:eastAsia="ru-RU"/>
        </w:rPr>
        <w:t xml:space="preserve"> (</w:t>
      </w:r>
      <w:r w:rsidR="000153E4">
        <w:rPr>
          <w:rFonts w:eastAsia="Times New Roman"/>
          <w:b/>
          <w:iCs/>
          <w:lang w:eastAsia="ru-RU"/>
        </w:rPr>
        <w:t>зачет</w:t>
      </w:r>
      <w:r>
        <w:rPr>
          <w:rFonts w:eastAsia="Times New Roman"/>
          <w:b/>
          <w:iCs/>
          <w:lang w:eastAsia="ru-RU"/>
        </w:rPr>
        <w:t>)</w:t>
      </w:r>
      <w:r w:rsidRPr="00993496">
        <w:rPr>
          <w:rFonts w:eastAsia="Times New Roman"/>
          <w:b/>
          <w:iCs/>
          <w:lang w:eastAsia="ru-RU"/>
        </w:rPr>
        <w:t>.</w:t>
      </w:r>
    </w:p>
    <w:p w:rsidR="000153E4" w:rsidRDefault="000153E4" w:rsidP="000153E4">
      <w:pPr>
        <w:ind w:firstLine="709"/>
        <w:jc w:val="center"/>
        <w:rPr>
          <w:rFonts w:eastAsia="Times New Roman"/>
          <w:iCs/>
          <w:lang w:eastAsia="ru-RU"/>
        </w:rPr>
      </w:pPr>
    </w:p>
    <w:p w:rsidR="000153E4" w:rsidRPr="004A6707" w:rsidRDefault="000153E4" w:rsidP="000153E4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0153E4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lang w:eastAsia="ru-RU"/>
        </w:rPr>
        <w:t>Т</w:t>
      </w:r>
      <w:r w:rsidRPr="004A670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ема 1. </w:t>
      </w:r>
      <w:r>
        <w:rPr>
          <w:b/>
        </w:rPr>
        <w:t>С</w:t>
      </w:r>
      <w:r w:rsidRPr="004A6707">
        <w:rPr>
          <w:b/>
        </w:rPr>
        <w:t>одержание предпринимательской деятельности.</w:t>
      </w:r>
      <w:r w:rsidRPr="004A6707">
        <w:rPr>
          <w:szCs w:val="24"/>
        </w:rPr>
        <w:t xml:space="preserve"> </w:t>
      </w:r>
      <w:r w:rsidRPr="004A6707">
        <w:rPr>
          <w:b/>
        </w:rPr>
        <w:t>Виды бизнеса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Дайте определение цивилизованному бизнесу.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2. Назовите основные цели предпринимательской деятельности.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3. Что является объектом и субъектом предпринимательской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деятельности?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4. Дайте определение бизнеса.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5. Перечислите социальные ком</w:t>
      </w:r>
      <w:r>
        <w:rPr>
          <w:rFonts w:eastAsia="Times New Roman"/>
          <w:lang w:eastAsia="ru-RU"/>
        </w:rPr>
        <w:t>петенции, необходимые для успеш</w:t>
      </w:r>
      <w:r w:rsidRPr="000153E4">
        <w:rPr>
          <w:rFonts w:eastAsia="Times New Roman"/>
          <w:lang w:eastAsia="ru-RU"/>
        </w:rPr>
        <w:t xml:space="preserve">ного предпринимателя. Что такое сетевая компетенция предпринимателя?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6. Перечислите восемь ключевых позиций (блоков качес</w:t>
      </w:r>
      <w:r>
        <w:rPr>
          <w:rFonts w:eastAsia="Times New Roman"/>
          <w:lang w:eastAsia="ru-RU"/>
        </w:rPr>
        <w:t>тв) пред</w:t>
      </w:r>
      <w:r w:rsidRPr="000153E4">
        <w:rPr>
          <w:rFonts w:eastAsia="Times New Roman"/>
          <w:lang w:eastAsia="ru-RU"/>
        </w:rPr>
        <w:t xml:space="preserve">принимателя-менеджера.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7. Дайте определение стратегического мышления как качества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предпринимателя.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8. Дайте определение предприимчивости.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9. Чем организаторские качес</w:t>
      </w:r>
      <w:r>
        <w:rPr>
          <w:rFonts w:eastAsia="Times New Roman"/>
          <w:lang w:eastAsia="ru-RU"/>
        </w:rPr>
        <w:t>тва отличаются от личной органи</w:t>
      </w:r>
      <w:r w:rsidRPr="000153E4">
        <w:rPr>
          <w:rFonts w:eastAsia="Times New Roman"/>
          <w:lang w:eastAsia="ru-RU"/>
        </w:rPr>
        <w:t xml:space="preserve">зованности?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10. Что такое политическая культура предпринимателя?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11. Дайте определение работоспособности предпринимателя. Как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повысить вашу работоспособность? Что нужно сделать для этого?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12. Какова роль предпринимателя в рыночной экономической среде?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13. Какова трактовка сфер деятельности предпринимателя в средние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века?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14. Какого экономиста Франции считают первым теоретиком бизнеса,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который ввел термин «предпринимательство»?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15. Как изменилась трактовка пред</w:t>
      </w:r>
      <w:r>
        <w:rPr>
          <w:rFonts w:eastAsia="Times New Roman"/>
          <w:lang w:eastAsia="ru-RU"/>
        </w:rPr>
        <w:t>принимателя в условиях возникно</w:t>
      </w:r>
      <w:r w:rsidRPr="000153E4">
        <w:rPr>
          <w:rFonts w:eastAsia="Times New Roman"/>
          <w:lang w:eastAsia="ru-RU"/>
        </w:rPr>
        <w:t xml:space="preserve">вения капитализма?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16. В каких работах ученых-неоклассиков утверждается определение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предпринимателя как менеджера?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17. Что означает понятие «предприниматель-менеджер»? Чем оно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отличается от понятия «предприниматель-собственник»?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18. Поясните теорию предпринимательской функции Р. Кантильона,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Дж. Тюнена, Д. де Трэси, Г. Мангольта и др., связанную с использованием</w:t>
      </w:r>
      <w:r>
        <w:rPr>
          <w:rFonts w:eastAsia="Times New Roman"/>
          <w:lang w:eastAsia="ru-RU"/>
        </w:rPr>
        <w:t xml:space="preserve"> </w:t>
      </w:r>
      <w:r w:rsidRPr="000153E4">
        <w:rPr>
          <w:rFonts w:eastAsia="Times New Roman"/>
          <w:lang w:eastAsia="ru-RU"/>
        </w:rPr>
        <w:t xml:space="preserve">теории рисков.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19. Перечислите характерные черты предпринимателя-новатора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согласно концепции Дж. Шумпетера.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20. «Предпринимательство – это живая творческая сила». Как вы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понимаете это определение Георгия К. Гинса (1940) применительно к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своей личной будущей карьере и профессиональной деятельности?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21. Поясните понятие предпринимательства, введенное в 1975 г.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И. Кирцнером, который рассматривает его как арбитраж или как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 xml:space="preserve">деятельность, ведущую к равновесию. </w:t>
      </w:r>
    </w:p>
    <w:p w:rsidR="000153E4" w:rsidRP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22. Правильно ли утверждение, что предприниматель – это агент</w:t>
      </w:r>
    </w:p>
    <w:p w:rsidR="000153E4" w:rsidRDefault="000153E4" w:rsidP="000153E4">
      <w:pPr>
        <w:ind w:firstLine="709"/>
        <w:jc w:val="both"/>
        <w:rPr>
          <w:rFonts w:eastAsia="Times New Roman"/>
          <w:lang w:eastAsia="ru-RU"/>
        </w:rPr>
      </w:pPr>
      <w:r w:rsidRPr="000153E4">
        <w:rPr>
          <w:rFonts w:eastAsia="Times New Roman"/>
          <w:lang w:eastAsia="ru-RU"/>
        </w:rPr>
        <w:t>перемен и изменений? Если да, то поясните эту терминологию.</w:t>
      </w:r>
    </w:p>
    <w:p w:rsidR="000153E4" w:rsidRDefault="000153E4" w:rsidP="000153E4">
      <w:pPr>
        <w:ind w:firstLine="709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4A6707">
        <w:rPr>
          <w:rFonts w:ascii="Times New Roman CYR" w:eastAsia="Times New Roman" w:hAnsi="Times New Roman CYR" w:cs="Times New Roman CYR"/>
          <w:b/>
          <w:color w:val="000000"/>
          <w:lang w:eastAsia="ru-RU"/>
        </w:rPr>
        <w:t xml:space="preserve">Тема 2. </w:t>
      </w:r>
      <w:r w:rsidRPr="004A6707">
        <w:rPr>
          <w:b/>
        </w:rPr>
        <w:t>Предпринимательская среда. Выбор формы предпринимательской деятельности</w:t>
      </w: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0153E4" w:rsidRPr="00043196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043196">
        <w:rPr>
          <w:rFonts w:ascii="Times New Roman CYR" w:eastAsia="Times New Roman" w:hAnsi="Times New Roman CYR" w:cs="Times New Roman CYR"/>
          <w:b/>
          <w:color w:val="000000"/>
          <w:lang w:eastAsia="ru-RU"/>
        </w:rPr>
        <w:t xml:space="preserve">Тема 3. </w:t>
      </w:r>
      <w:r w:rsidRPr="00043196">
        <w:rPr>
          <w:b/>
        </w:rPr>
        <w:t>Бизнес-планирование. Этапы создания бизнеса</w:t>
      </w:r>
    </w:p>
    <w:p w:rsidR="000153E4" w:rsidRPr="00794B1B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ascii="Times New Roman CYR" w:eastAsia="Times New Roman" w:hAnsi="Times New Roman CYR" w:cs="Times New Roman CYR"/>
          <w:b/>
          <w:lang w:eastAsia="ru-RU"/>
        </w:rPr>
        <w:t xml:space="preserve">Тема 4. </w:t>
      </w:r>
      <w:r w:rsidRPr="00794B1B">
        <w:rPr>
          <w:b/>
        </w:rPr>
        <w:t>Регистрация собственного бизнеса</w:t>
      </w:r>
    </w:p>
    <w:p w:rsidR="000153E4" w:rsidRPr="00AD1315" w:rsidRDefault="000153E4" w:rsidP="000153E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AD1315">
        <w:rPr>
          <w:rFonts w:eastAsia="Times New Roman"/>
          <w:b/>
          <w:lang w:eastAsia="ru-RU"/>
        </w:rPr>
        <w:t xml:space="preserve">Модуль 2. </w:t>
      </w:r>
      <w:r w:rsidRPr="00AD1315">
        <w:rPr>
          <w:b/>
        </w:rPr>
        <w:t>Экономика бизнеса</w:t>
      </w: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5.</w:t>
      </w:r>
      <w:r w:rsidRPr="00794B1B">
        <w:rPr>
          <w:b/>
        </w:rPr>
        <w:t xml:space="preserve"> Экономика бизнеса. Ценообразование в бизнесе</w:t>
      </w: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0153E4" w:rsidRPr="00794B1B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6.</w:t>
      </w:r>
      <w:r w:rsidRPr="00794B1B">
        <w:rPr>
          <w:b/>
        </w:rPr>
        <w:t xml:space="preserve"> Система налогообложения в Российской Федерации.</w:t>
      </w: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Управление персоналом предприятия</w:t>
      </w: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</w:p>
    <w:p w:rsidR="000153E4" w:rsidRPr="00794B1B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 xml:space="preserve">Тема 7. </w:t>
      </w:r>
      <w:r w:rsidRPr="00794B1B">
        <w:rPr>
          <w:b/>
        </w:rPr>
        <w:t>Культура предпринимате</w:t>
      </w:r>
      <w:r>
        <w:rPr>
          <w:b/>
        </w:rPr>
        <w:t>л</w:t>
      </w:r>
      <w:r w:rsidRPr="00794B1B">
        <w:rPr>
          <w:b/>
        </w:rPr>
        <w:t>ьства</w:t>
      </w:r>
    </w:p>
    <w:p w:rsidR="000153E4" w:rsidRDefault="000153E4" w:rsidP="000153E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Риски в бизнесе</w:t>
      </w:r>
    </w:p>
    <w:p w:rsidR="000153E4" w:rsidRDefault="000153E4" w:rsidP="000153E4">
      <w:pPr>
        <w:autoSpaceDE w:val="0"/>
        <w:autoSpaceDN w:val="0"/>
        <w:adjustRightInd w:val="0"/>
        <w:ind w:firstLine="709"/>
        <w:jc w:val="center"/>
      </w:pPr>
    </w:p>
    <w:p w:rsidR="000153E4" w:rsidRPr="00794B1B" w:rsidRDefault="000153E4" w:rsidP="000153E4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 xml:space="preserve">Тема 8. </w:t>
      </w:r>
      <w:r w:rsidRPr="00794B1B">
        <w:rPr>
          <w:b/>
        </w:rPr>
        <w:t>Документирование предпринимательской деятельности.</w:t>
      </w:r>
    </w:p>
    <w:p w:rsidR="000153E4" w:rsidRDefault="000153E4" w:rsidP="000153E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Государственное управление и развитие предпринимательской деятельности</w:t>
      </w:r>
    </w:p>
    <w:p w:rsidR="000153E4" w:rsidRDefault="000153E4" w:rsidP="000153E4">
      <w:pPr>
        <w:ind w:firstLine="709"/>
        <w:jc w:val="center"/>
        <w:rPr>
          <w:rFonts w:eastAsia="Times New Roman"/>
          <w:b/>
          <w:lang w:eastAsia="ru-RU"/>
        </w:rPr>
      </w:pPr>
    </w:p>
    <w:p w:rsidR="000153E4" w:rsidRPr="00794B1B" w:rsidRDefault="000153E4" w:rsidP="000153E4">
      <w:pPr>
        <w:ind w:firstLine="709"/>
        <w:jc w:val="center"/>
        <w:rPr>
          <w:b/>
        </w:rPr>
      </w:pPr>
      <w:r w:rsidRPr="00794B1B">
        <w:rPr>
          <w:rFonts w:eastAsia="Times New Roman"/>
          <w:b/>
          <w:lang w:eastAsia="ru-RU"/>
        </w:rPr>
        <w:t>Тема 9.</w:t>
      </w:r>
      <w:r w:rsidRPr="00794B1B">
        <w:rPr>
          <w:b/>
        </w:rPr>
        <w:t xml:space="preserve"> Инновационная деятельность в предпринимательстве.</w:t>
      </w:r>
    </w:p>
    <w:p w:rsidR="000153E4" w:rsidRPr="00794B1B" w:rsidRDefault="000153E4" w:rsidP="000153E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794B1B">
        <w:rPr>
          <w:b/>
        </w:rPr>
        <w:t>Организация и планирование жизни и деятельности предпринимателя</w:t>
      </w:r>
    </w:p>
    <w:p w:rsidR="00131CCD" w:rsidRPr="00A63EA7" w:rsidRDefault="00131CCD" w:rsidP="00131CCD">
      <w:pPr>
        <w:widowControl w:val="0"/>
        <w:tabs>
          <w:tab w:val="left" w:pos="708"/>
        </w:tabs>
        <w:jc w:val="center"/>
        <w:rPr>
          <w:rFonts w:eastAsia="Times New Roman"/>
          <w:b/>
          <w:iCs/>
          <w:lang w:eastAsia="ru-RU"/>
        </w:rPr>
      </w:pPr>
      <w:r w:rsidRPr="00A63EA7">
        <w:rPr>
          <w:rFonts w:eastAsia="Times New Roman"/>
          <w:b/>
          <w:iCs/>
          <w:lang w:eastAsia="ru-RU"/>
        </w:rPr>
        <w:t>7.</w:t>
      </w:r>
      <w:r>
        <w:rPr>
          <w:rFonts w:eastAsia="Times New Roman"/>
          <w:b/>
          <w:iCs/>
          <w:lang w:eastAsia="ru-RU"/>
        </w:rPr>
        <w:t>2</w:t>
      </w:r>
      <w:r w:rsidRPr="00A63EA7">
        <w:rPr>
          <w:rFonts w:eastAsia="Times New Roman"/>
          <w:b/>
          <w:iCs/>
          <w:lang w:eastAsia="ru-RU"/>
        </w:rPr>
        <w:t>. 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компетенций.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>Общий результат выводится как интегральная оценка, складывающая из текущего контроля - 50% и промежуточного контроля - 50%.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>Текущий контроль по дисциплине включает: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 xml:space="preserve">- </w:t>
      </w:r>
      <w:r w:rsidRPr="00A63EA7">
        <w:rPr>
          <w:rFonts w:eastAsia="Times New Roman"/>
          <w:lang w:eastAsia="ru-RU"/>
        </w:rPr>
        <w:t>посещение занятий</w:t>
      </w:r>
      <w:r w:rsidRPr="00A63EA7">
        <w:rPr>
          <w:rFonts w:eastAsia="Times New Roman"/>
          <w:iCs/>
          <w:lang w:eastAsia="ru-RU"/>
        </w:rPr>
        <w:t xml:space="preserve"> - 10 баллов,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 xml:space="preserve">- </w:t>
      </w:r>
      <w:r w:rsidRPr="00A63EA7">
        <w:rPr>
          <w:rFonts w:eastAsia="Times New Roman"/>
          <w:lang w:eastAsia="ru-RU"/>
        </w:rPr>
        <w:t>участие на практических занятиях</w:t>
      </w:r>
      <w:r w:rsidRPr="00A63EA7">
        <w:rPr>
          <w:rFonts w:eastAsia="Times New Roman"/>
          <w:iCs/>
          <w:lang w:eastAsia="ru-RU"/>
        </w:rPr>
        <w:t xml:space="preserve"> - </w:t>
      </w:r>
      <w:r>
        <w:rPr>
          <w:rFonts w:eastAsia="Times New Roman"/>
          <w:iCs/>
          <w:lang w:eastAsia="ru-RU"/>
        </w:rPr>
        <w:t>9</w:t>
      </w:r>
      <w:r w:rsidRPr="00A63EA7">
        <w:rPr>
          <w:rFonts w:eastAsia="Times New Roman"/>
          <w:iCs/>
          <w:lang w:eastAsia="ru-RU"/>
        </w:rPr>
        <w:t>0 баллов,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 xml:space="preserve">- </w:t>
      </w:r>
      <w:r>
        <w:rPr>
          <w:rFonts w:eastAsia="Times New Roman"/>
          <w:lang w:eastAsia="ru-RU"/>
        </w:rPr>
        <w:t>самостоятельная работа</w:t>
      </w:r>
      <w:r>
        <w:rPr>
          <w:rFonts w:eastAsia="Times New Roman"/>
          <w:iCs/>
          <w:lang w:eastAsia="ru-RU"/>
        </w:rPr>
        <w:t>–</w:t>
      </w:r>
      <w:r w:rsidRPr="00A63EA7">
        <w:rPr>
          <w:rFonts w:eastAsia="Times New Roman"/>
          <w:iCs/>
          <w:lang w:eastAsia="ru-RU"/>
        </w:rPr>
        <w:t xml:space="preserve"> 20баллов, 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 xml:space="preserve">- </w:t>
      </w:r>
      <w:r w:rsidRPr="00A63EA7">
        <w:rPr>
          <w:rFonts w:eastAsia="Times New Roman"/>
          <w:lang w:eastAsia="ru-RU"/>
        </w:rPr>
        <w:t>выполнение домашних (аудиторных) контрольных работ</w:t>
      </w:r>
      <w:r w:rsidRPr="00A63EA7">
        <w:rPr>
          <w:rFonts w:eastAsia="Times New Roman"/>
          <w:iCs/>
          <w:lang w:eastAsia="ru-RU"/>
        </w:rPr>
        <w:t xml:space="preserve"> - </w:t>
      </w:r>
      <w:r>
        <w:rPr>
          <w:rFonts w:eastAsia="Times New Roman"/>
          <w:iCs/>
          <w:lang w:eastAsia="ru-RU"/>
        </w:rPr>
        <w:t>10</w:t>
      </w:r>
      <w:r w:rsidRPr="00A63EA7">
        <w:rPr>
          <w:rFonts w:eastAsia="Times New Roman"/>
          <w:iCs/>
          <w:lang w:eastAsia="ru-RU"/>
        </w:rPr>
        <w:t>0 баллов.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lang w:eastAsia="ru-RU"/>
        </w:rPr>
      </w:pPr>
      <w:r w:rsidRPr="00A63EA7">
        <w:rPr>
          <w:rFonts w:eastAsia="Times New Roman"/>
          <w:iCs/>
          <w:lang w:eastAsia="ru-RU"/>
        </w:rPr>
        <w:t>Промежуточный контроль по дисциплине включает:</w:t>
      </w:r>
    </w:p>
    <w:p w:rsidR="00131CCD" w:rsidRPr="00A63EA7" w:rsidRDefault="00131CCD" w:rsidP="00131CCD">
      <w:pPr>
        <w:tabs>
          <w:tab w:val="left" w:pos="1094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устный опрос –40 баллов,</w:t>
      </w:r>
    </w:p>
    <w:p w:rsidR="00131CCD" w:rsidRPr="00A63EA7" w:rsidRDefault="00131CCD" w:rsidP="00131CCD">
      <w:pPr>
        <w:tabs>
          <w:tab w:val="left" w:pos="1094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письменная контрольная работа -  40 баллов,</w:t>
      </w:r>
    </w:p>
    <w:p w:rsidR="00131CCD" w:rsidRPr="00A63EA7" w:rsidRDefault="00131CCD" w:rsidP="00131CCD">
      <w:pPr>
        <w:tabs>
          <w:tab w:val="left" w:pos="1094"/>
        </w:tabs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тестирование - 20 баллов.</w:t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rPr>
          <w:rFonts w:eastAsia="Times New Roman"/>
          <w:iCs/>
          <w:sz w:val="24"/>
          <w:szCs w:val="24"/>
          <w:lang w:eastAsia="ru-RU"/>
        </w:rPr>
      </w:pPr>
    </w:p>
    <w:p w:rsidR="00131CCD" w:rsidRPr="00A63EA7" w:rsidRDefault="00131CCD" w:rsidP="00131CCD">
      <w:pPr>
        <w:widowControl w:val="0"/>
        <w:tabs>
          <w:tab w:val="left" w:pos="708"/>
        </w:tabs>
        <w:jc w:val="both"/>
        <w:outlineLvl w:val="0"/>
        <w:rPr>
          <w:rFonts w:eastAsia="Times New Roman"/>
          <w:b/>
          <w:iCs/>
          <w:lang w:eastAsia="ru-RU"/>
        </w:rPr>
      </w:pPr>
      <w:bookmarkStart w:id="7" w:name="_Toc429667447"/>
      <w:r w:rsidRPr="00A63EA7">
        <w:rPr>
          <w:rFonts w:eastAsia="Times New Roman"/>
          <w:b/>
          <w:iCs/>
          <w:lang w:eastAsia="ru-RU"/>
        </w:rPr>
        <w:t>8. Перечень основной и дополнительной учебной литературы, необходимой для освоения дисциплины.</w:t>
      </w:r>
      <w:bookmarkEnd w:id="7"/>
    </w:p>
    <w:p w:rsidR="00131CCD" w:rsidRPr="000A4C5C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/>
          <w:bCs/>
          <w:iCs/>
          <w:lang w:eastAsia="ru-RU"/>
        </w:rPr>
      </w:pPr>
      <w:r w:rsidRPr="000A4C5C">
        <w:rPr>
          <w:rFonts w:ascii="Times New Roman CYR" w:eastAsia="Times New Roman" w:hAnsi="Times New Roman CYR" w:cs="Times New Roman CYR"/>
          <w:b/>
          <w:bCs/>
          <w:iCs/>
          <w:lang w:eastAsia="ru-RU"/>
        </w:rPr>
        <w:t xml:space="preserve">А) Основная литература – </w:t>
      </w:r>
    </w:p>
    <w:p w:rsidR="00131CCD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1. </w:t>
      </w:r>
      <w:r w:rsidRPr="00DA5EE0">
        <w:rPr>
          <w:rFonts w:ascii="Times New Roman CYR" w:eastAsia="Times New Roman" w:hAnsi="Times New Roman CYR" w:cs="Times New Roman CYR"/>
          <w:bCs/>
          <w:iCs/>
          <w:lang w:eastAsia="ru-RU"/>
        </w:rPr>
        <w:t>Экономика малого и среднего бизнеса : учебник для бакалавров / Е. И. Балалова, О. В. Баскакова, М. Ш. Мачабели, Т. В. Рудакова. — Москва : Дашков и К, 2021. — 294 c. — ISBN 978-5-394-03990-4. — Текст : электронный // Цифровой образовательный ресурс IPR SMART : [сайт]. — URL: https://www.iprbookshop.ru/107835.html (дата обращения: 16.0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2</w:t>
      </w:r>
      <w:r w:rsidRPr="00DA5EE0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.2022). </w:t>
      </w:r>
    </w:p>
    <w:p w:rsidR="00131CCD" w:rsidRPr="000A4C5C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2. </w:t>
      </w:r>
      <w:r w:rsidRPr="00E25BBD">
        <w:rPr>
          <w:rFonts w:ascii="Times New Roman CYR" w:eastAsia="Times New Roman" w:hAnsi="Times New Roman CYR" w:cs="Times New Roman CYR"/>
          <w:bCs/>
          <w:iCs/>
          <w:lang w:eastAsia="ru-RU"/>
        </w:rPr>
        <w:t>Управление ресурсами субъекта малого и среднего предпринимательства [Электронный ресурс]: учебное пособие/ Г.М. Загидуллина [и др.].— Электрон.текстовые данные.— Казань: Казанский государственный архитектурно-строительный университет, ЭБС АСВ, 2016.— 229 c.— Режим доступа: http://www.iprbookshop.ru/73326.html.— ЭБС «IPRbooks»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 (дата обращения 20.02.2022 г.)</w:t>
      </w:r>
    </w:p>
    <w:p w:rsidR="00131CCD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3</w:t>
      </w:r>
      <w:r w:rsidRPr="000A4C5C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. </w:t>
      </w:r>
      <w:r w:rsidRPr="00050C9F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Зотиков Н.З. Учет и налогообложение на малых предприятиях [Электронный ресурс]: учебное пособие/ Зотиков Н.З., Арланова О.И.— Электрон.текстовые данные.— Саратов: Ай Пи Эр Медиа, 2018.— 292 c.— Режим доступа: http://www.iprbookshop.ru/72819.html.— ЭБС «IPRbooks» 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>4</w:t>
      </w:r>
      <w:r w:rsidRPr="000A4C5C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. </w:t>
      </w:r>
      <w:r w:rsidRPr="00DA5EE0">
        <w:rPr>
          <w:rFonts w:ascii="Times New Roman CYR" w:eastAsia="Times New Roman" w:hAnsi="Times New Roman CYR" w:cs="Times New Roman CYR"/>
          <w:bCs/>
          <w:iCs/>
          <w:lang w:eastAsia="ru-RU"/>
        </w:rPr>
        <w:t>Серпухова, Е. П. Основы предпринимательства и бизнес-планирования : учебник для СПО / Е. П. Серпухова, О. Г. Сайманова. — Саратов : Профобразование, 2022. — 175 c. — ISBN 978-5-4488-1373-3. — Текст : электронный // Цифровой образовательный ресурс IPR SMART : [сайт]. — URL: https://www.iprbookshop.ru/116273.html (дата обращения: 16.0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2</w:t>
      </w:r>
      <w:r w:rsidRPr="00DA5EE0">
        <w:rPr>
          <w:rFonts w:ascii="Times New Roman CYR" w:eastAsia="Times New Roman" w:hAnsi="Times New Roman CYR" w:cs="Times New Roman CYR"/>
          <w:bCs/>
          <w:iCs/>
          <w:lang w:eastAsia="ru-RU"/>
        </w:rPr>
        <w:t>.2022).</w:t>
      </w:r>
      <w:r w:rsidRPr="00913474">
        <w:rPr>
          <w:rFonts w:ascii="Times New Roman CYR" w:eastAsia="Times New Roman" w:hAnsi="Times New Roman CYR" w:cs="Times New Roman CYR"/>
          <w:bCs/>
          <w:iCs/>
          <w:lang w:eastAsia="ru-RU"/>
        </w:rPr>
        <w:t>.</w:t>
      </w:r>
    </w:p>
    <w:p w:rsidR="00131CCD" w:rsidRPr="00050C9F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/>
          <w:bCs/>
          <w:iCs/>
          <w:lang w:eastAsia="ru-RU"/>
        </w:rPr>
      </w:pPr>
      <w:r w:rsidRPr="00050C9F">
        <w:rPr>
          <w:rFonts w:ascii="Times New Roman CYR" w:eastAsia="Times New Roman" w:hAnsi="Times New Roman CYR" w:cs="Times New Roman CYR"/>
          <w:b/>
          <w:bCs/>
          <w:iCs/>
          <w:lang w:eastAsia="ru-RU"/>
        </w:rPr>
        <w:t xml:space="preserve">Б) Дополнительная литература </w:t>
      </w:r>
    </w:p>
    <w:p w:rsidR="00131CCD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 w:rsidRPr="00050C9F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1. </w:t>
      </w:r>
      <w:r w:rsidRPr="00E25BBD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Акимов О.Ю. Малый и средний бизнес: эволюция понятий, рыночная среда, проблемы развития [Электронный ресурс]. - Москва : Финансы и статистика, 2014. – Режим доступа: </w:t>
      </w:r>
      <w:hyperlink r:id="rId10" w:history="1">
        <w:r w:rsidRPr="00A03E92">
          <w:rPr>
            <w:rStyle w:val="a8"/>
            <w:rFonts w:ascii="Times New Roman CYR" w:eastAsia="Times New Roman" w:hAnsi="Times New Roman CYR" w:cs="Times New Roman CYR"/>
            <w:bCs/>
            <w:iCs/>
            <w:lang w:eastAsia="ru-RU"/>
          </w:rPr>
          <w:t>http://biblioclub.ru/index.php?page=book</w:t>
        </w:r>
      </w:hyperlink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2. </w:t>
      </w:r>
      <w:r w:rsidRPr="00050C9F">
        <w:rPr>
          <w:rFonts w:ascii="Times New Roman CYR" w:eastAsia="Times New Roman" w:hAnsi="Times New Roman CYR" w:cs="Times New Roman CYR"/>
          <w:bCs/>
          <w:iCs/>
          <w:lang w:eastAsia="ru-RU"/>
        </w:rPr>
        <w:t>Болтава А.Л. Учет на предприятиях малого бизнеса [Электронный ресурс]: практикум для обучающихся по направлению подготовки бакалавриата «Экономика» (профиль «Бухгалтерский учет, анализ и аудит»)/ Болтава А.Л.— Электрон.текстовые данные.— Краснодар, Саратов: Южный институт менеджмента, Ай Пи Эр Медиа, 2018.— 126 c.— Режим доступа: http://www.iprbookshop.ru/78048.html.— ЭБС «IPRbooks»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3. </w:t>
      </w:r>
      <w:r w:rsidRPr="00DA5EE0">
        <w:rPr>
          <w:rFonts w:ascii="Times New Roman CYR" w:eastAsia="Times New Roman" w:hAnsi="Times New Roman CYR" w:cs="Times New Roman CYR"/>
          <w:bCs/>
          <w:iCs/>
          <w:lang w:eastAsia="ru-RU"/>
        </w:rPr>
        <w:t>Развитие предпринимательства: инновации, технологии, инвестиции : монография / А. В. Шаркова, И. Н. Шапкин, Л. А. Чалдаева [и др.] ; под редакцией М. А. Эскиндарова. — 3-е изд. — Москва : Дашков и К, 2022. — 352 c. — ISBN 978-5-394-04684-1. — Текст : электронный // Цифровой образовательный ресурс IPR SMART : [сайт]. — URL: https://www.iprbookshop.ru/120753.html (дата обращения: 16.0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2</w:t>
      </w:r>
      <w:r w:rsidRPr="00DA5EE0">
        <w:rPr>
          <w:rFonts w:ascii="Times New Roman CYR" w:eastAsia="Times New Roman" w:hAnsi="Times New Roman CYR" w:cs="Times New Roman CYR"/>
          <w:bCs/>
          <w:iCs/>
          <w:lang w:eastAsia="ru-RU"/>
        </w:rPr>
        <w:t>.2022).</w:t>
      </w:r>
    </w:p>
    <w:p w:rsidR="00131CCD" w:rsidRPr="00050C9F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4. </w:t>
      </w:r>
      <w:r w:rsidRPr="006012BA">
        <w:rPr>
          <w:rFonts w:ascii="Times New Roman CYR" w:eastAsia="Times New Roman" w:hAnsi="Times New Roman CYR" w:cs="Times New Roman CYR"/>
          <w:bCs/>
          <w:iCs/>
          <w:lang w:eastAsia="ru-RU"/>
        </w:rPr>
        <w:t>Приоритетные направления развития регионов. Инновации и предпринимательство [Электронный ресурс]: коллективная монография/ Ю.В. Гнездова [и др.].— Электрон.текстовые данные.— М.: Научный консультант, 2017.— 252 c.— Режим доступа: http://www.iprbookshop.ru/75140.html.— ЭБС «IPRbooks»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Pr="000A4C5C" w:rsidRDefault="00131CCD" w:rsidP="00131CCD">
      <w:pPr>
        <w:widowControl w:val="0"/>
        <w:shd w:val="clear" w:color="auto" w:fill="FFFFFF"/>
        <w:tabs>
          <w:tab w:val="left" w:pos="540"/>
          <w:tab w:val="left" w:pos="6996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lang w:eastAsia="ru-RU"/>
        </w:rPr>
      </w:pPr>
      <w:r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5. </w:t>
      </w:r>
      <w:r w:rsidRPr="00913474">
        <w:rPr>
          <w:rFonts w:ascii="Times New Roman CYR" w:eastAsia="Times New Roman" w:hAnsi="Times New Roman CYR" w:cs="Times New Roman CYR"/>
          <w:bCs/>
          <w:iCs/>
          <w:lang w:eastAsia="ru-RU"/>
        </w:rPr>
        <w:t>Бизнес-планирование [Электронный ресурс]: учеб.пособие для студентов вузов, обучающихся по направлениям «Экономика» и «Менеджмент»./ под ред. В.З. Черняка\, Г.Г. Чараева. – 4-е изд., перераб. И доп. – М.: ЮНИТИДАНА, 2015. – 591 с. Режим доступа: http://biblioclub.ru/index.php?page=book _view_red&amp;book_id=114751 (дата обращения 20.0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2</w:t>
      </w:r>
      <w:r w:rsidRPr="00913474">
        <w:rPr>
          <w:rFonts w:ascii="Times New Roman CYR" w:eastAsia="Times New Roman" w:hAnsi="Times New Roman CYR" w:cs="Times New Roman CYR"/>
          <w:bCs/>
          <w:iCs/>
          <w:lang w:eastAsia="ru-RU"/>
        </w:rPr>
        <w:t>.20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22</w:t>
      </w:r>
      <w:r w:rsidRPr="00913474">
        <w:rPr>
          <w:rFonts w:ascii="Times New Roman CYR" w:eastAsia="Times New Roman" w:hAnsi="Times New Roman CYR" w:cs="Times New Roman CYR"/>
          <w:bCs/>
          <w:iCs/>
          <w:lang w:eastAsia="ru-RU"/>
        </w:rPr>
        <w:t xml:space="preserve"> г.)</w:t>
      </w:r>
    </w:p>
    <w:p w:rsidR="00131CCD" w:rsidRPr="00A63EA7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b/>
          <w:bCs/>
          <w:lang w:eastAsia="ru-RU"/>
        </w:rPr>
      </w:pPr>
      <w:r w:rsidRPr="00A63EA7">
        <w:rPr>
          <w:rFonts w:eastAsia="Times New Roman"/>
          <w:b/>
          <w:bCs/>
          <w:lang w:eastAsia="ru-RU"/>
        </w:rPr>
        <w:t>Экономическая периодика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Бюллетень иностранной коммерческой информации (БИКИ).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Внешнеэкономический бюллетень.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Внешняя торговля.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Вопросы экономики.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Мировая экономика и международные отношения.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Российский экономический журнал.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Сборник законодательства Российской Федерации.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Финансовая газета.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Экономика и жизнь.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Экономист.</w:t>
      </w:r>
    </w:p>
    <w:p w:rsidR="00131CCD" w:rsidRPr="00A63EA7" w:rsidRDefault="00131CCD" w:rsidP="006D01CC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Эксперт.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  <w:tab w:val="left" w:pos="1603"/>
        </w:tabs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bCs/>
          <w:iCs/>
          <w:color w:val="000000"/>
          <w:lang w:eastAsia="ru-RU"/>
        </w:rPr>
      </w:pPr>
      <w:r w:rsidRPr="00A63EA7">
        <w:rPr>
          <w:rFonts w:ascii="Times New Roman CYR" w:eastAsia="Times New Roman" w:hAnsi="Times New Roman CYR" w:cs="Times New Roman CYR"/>
          <w:bCs/>
          <w:iCs/>
          <w:color w:val="000000"/>
          <w:lang w:eastAsia="ru-RU"/>
        </w:rPr>
        <w:tab/>
      </w:r>
    </w:p>
    <w:p w:rsidR="00131CCD" w:rsidRPr="00A63EA7" w:rsidRDefault="00131CCD" w:rsidP="00131CCD">
      <w:pPr>
        <w:widowControl w:val="0"/>
        <w:tabs>
          <w:tab w:val="left" w:pos="708"/>
        </w:tabs>
        <w:jc w:val="both"/>
        <w:outlineLvl w:val="0"/>
        <w:rPr>
          <w:rFonts w:eastAsia="Times New Roman"/>
          <w:b/>
          <w:lang w:eastAsia="ru-RU"/>
        </w:rPr>
      </w:pPr>
      <w:bookmarkStart w:id="8" w:name="_Toc429667448"/>
      <w:r w:rsidRPr="00A63EA7">
        <w:rPr>
          <w:rFonts w:eastAsia="Times New Roman"/>
          <w:b/>
          <w:lang w:eastAsia="ru-RU"/>
        </w:rPr>
        <w:t>9. Перечень ресурсов информационно-телекоммуникационной сети «Интернет», необходимых для освоения дисциплины.</w:t>
      </w:r>
      <w:bookmarkEnd w:id="8"/>
    </w:p>
    <w:p w:rsidR="00131CCD" w:rsidRPr="00135B7A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</w:pPr>
      <w:bookmarkStart w:id="9" w:name="_Toc429667449"/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1) eLIBRARY.RU [Электронный ресурс]: электронная библиотека / Науч. электрон. б-ка. –– Москва, 1999 – . Режим доступа: http://elibrary.ru/defaultx.asp (дата обращения: 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5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.0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.202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). – Яз. рус., англ.</w:t>
      </w:r>
    </w:p>
    <w:p w:rsidR="00131CCD" w:rsidRPr="00135B7A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</w:pP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2) Moodle [Электронный ресурс]: система виртуального обучением: [база данных] / Даг.гос. ун-т. – Махачкала, г. – Доступ из сети ДГУ или, после регистрации из сети ун-та, из любой точки, имеющей доступ в интернет. – URL: http://moodle.dgu.ru/ (дата обращения: 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5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.0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.202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).</w:t>
      </w:r>
    </w:p>
    <w:p w:rsidR="00131CCD" w:rsidRPr="00135B7A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</w:pP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3) Электронный каталог НБ ДГУ [Электронный ресурс]: база данных содержит сведения о всех видах лит, поступающих в фонд НБ ДГУ/Дагестанский гос. ун-т. – Махачкала, 2020 – Режим доступа: http://elib.dgu.ru, свободный (дата обращения: 16.0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.202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).</w:t>
      </w:r>
    </w:p>
    <w:p w:rsidR="00131CCD" w:rsidRPr="00135B7A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</w:pP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4) Компьютерная обучающая программа «Экономика предприятия», автор Грузинов В.П., Teachpro, 2006 (дата обращения 20.0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.202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 xml:space="preserve"> г)</w:t>
      </w:r>
    </w:p>
    <w:p w:rsidR="00131CCD" w:rsidRPr="00135B7A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</w:pP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5) http://www.government.ru – официальный сайт Правительства РФ(дата обращения 16.0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.202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 xml:space="preserve"> г)</w:t>
      </w:r>
    </w:p>
    <w:p w:rsidR="00131CCD" w:rsidRPr="00135B7A" w:rsidRDefault="00131CCD" w:rsidP="00131C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</w:pP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6) http://www.gks.ru/ - официальный сайт Федеральной службы государственной статистики(дата обращения 16.0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.202</w:t>
      </w:r>
      <w:r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>2</w:t>
      </w:r>
      <w:r w:rsidRPr="00135B7A">
        <w:rPr>
          <w:rFonts w:ascii="Times New Roman CYR" w:eastAsia="Calibri" w:hAnsi="Times New Roman CYR" w:cs="Times New Roman CYR"/>
          <w:bCs/>
          <w:iCs/>
          <w:color w:val="000000"/>
          <w:lang w:eastAsia="ru-RU"/>
        </w:rPr>
        <w:t xml:space="preserve"> г)</w:t>
      </w:r>
    </w:p>
    <w:p w:rsidR="00131CCD" w:rsidRPr="000A4C5C" w:rsidRDefault="00131CCD" w:rsidP="00131CCD">
      <w:pPr>
        <w:widowControl w:val="0"/>
        <w:tabs>
          <w:tab w:val="left" w:pos="708"/>
        </w:tabs>
        <w:ind w:firstLine="709"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</w:t>
      </w:r>
      <w:r w:rsidRPr="000A4C5C">
        <w:rPr>
          <w:rFonts w:eastAsia="Times New Roman"/>
          <w:lang w:eastAsia="ru-RU"/>
        </w:rPr>
        <w:t xml:space="preserve">) Консультант Плюс [Электронный ресурс]:официальный сайт. Режим доступа: http://www.consultant.ru/, свободный  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Pr="000A4C5C" w:rsidRDefault="00131CCD" w:rsidP="00131CCD">
      <w:pPr>
        <w:widowControl w:val="0"/>
        <w:tabs>
          <w:tab w:val="left" w:pos="708"/>
        </w:tabs>
        <w:ind w:firstLine="709"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</w:t>
      </w:r>
      <w:r w:rsidRPr="000A4C5C">
        <w:rPr>
          <w:rFonts w:eastAsia="Times New Roman"/>
          <w:lang w:eastAsia="ru-RU"/>
        </w:rPr>
        <w:t xml:space="preserve">) Правительство Российской Федерации [Электронный ресурс]: Официальный сайт. Режим доступа: http://government.ru/, свободный 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Pr="000A4C5C" w:rsidRDefault="00131CCD" w:rsidP="00131CCD">
      <w:pPr>
        <w:widowControl w:val="0"/>
        <w:tabs>
          <w:tab w:val="left" w:pos="708"/>
        </w:tabs>
        <w:ind w:firstLine="709"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9</w:t>
      </w:r>
      <w:r w:rsidRPr="000A4C5C">
        <w:rPr>
          <w:rFonts w:eastAsia="Times New Roman"/>
          <w:lang w:eastAsia="ru-RU"/>
        </w:rPr>
        <w:t xml:space="preserve">)Федеральная налоговая служба [Электронный ресурс]:Официальный сайт.Режим доступа: https://www.nalog.ru, свободный 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20.03.2022 г.)</w:t>
      </w:r>
    </w:p>
    <w:p w:rsidR="00131CCD" w:rsidRPr="000A4C5C" w:rsidRDefault="00131CCD" w:rsidP="00131CCD">
      <w:pPr>
        <w:widowControl w:val="0"/>
        <w:tabs>
          <w:tab w:val="left" w:pos="708"/>
        </w:tabs>
        <w:ind w:firstLine="709"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10</w:t>
      </w:r>
      <w:r w:rsidRPr="000A4C5C">
        <w:rPr>
          <w:rFonts w:eastAsia="Times New Roman"/>
          <w:lang w:eastAsia="ru-RU"/>
        </w:rPr>
        <w:t xml:space="preserve">) Федеральный портал малого и среднего предпринимательства [Электронныйресурс]. Режим доступа: http://smb.gov.ru/, свободный </w:t>
      </w:r>
      <w:r>
        <w:rPr>
          <w:rFonts w:ascii="Times New Roman CYR" w:eastAsia="Times New Roman" w:hAnsi="Times New Roman CYR" w:cs="Times New Roman CYR"/>
          <w:bCs/>
          <w:iCs/>
          <w:lang w:eastAsia="ru-RU"/>
        </w:rPr>
        <w:t>(дата обращения 20.02.2022 г.)</w:t>
      </w:r>
    </w:p>
    <w:p w:rsidR="00131CCD" w:rsidRPr="000A4C5C" w:rsidRDefault="00131CCD" w:rsidP="00131CCD">
      <w:pPr>
        <w:widowControl w:val="0"/>
        <w:tabs>
          <w:tab w:val="left" w:pos="708"/>
        </w:tabs>
        <w:jc w:val="both"/>
        <w:outlineLvl w:val="0"/>
        <w:rPr>
          <w:rFonts w:eastAsia="Times New Roman"/>
          <w:lang w:eastAsia="ru-RU"/>
        </w:rPr>
      </w:pPr>
    </w:p>
    <w:p w:rsidR="00131CCD" w:rsidRPr="00A63EA7" w:rsidRDefault="00131CCD" w:rsidP="00131CCD">
      <w:pPr>
        <w:widowControl w:val="0"/>
        <w:tabs>
          <w:tab w:val="left" w:pos="708"/>
        </w:tabs>
        <w:jc w:val="center"/>
        <w:outlineLvl w:val="0"/>
        <w:rPr>
          <w:rFonts w:eastAsia="Times New Roman"/>
          <w:b/>
          <w:lang w:eastAsia="ru-RU"/>
        </w:rPr>
      </w:pPr>
      <w:r w:rsidRPr="00A63EA7">
        <w:rPr>
          <w:rFonts w:eastAsia="Times New Roman"/>
          <w:b/>
          <w:lang w:eastAsia="ru-RU"/>
        </w:rPr>
        <w:t>10. Методические указания для обучающихся по освоению дисциплины.</w:t>
      </w:r>
      <w:bookmarkEnd w:id="9"/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Дисциплина «</w:t>
      </w:r>
      <w:r w:rsidRPr="00993496">
        <w:rPr>
          <w:rFonts w:eastAsia="Calibri"/>
          <w:bCs/>
          <w:color w:val="000000"/>
          <w:lang w:eastAsia="ru-RU"/>
        </w:rPr>
        <w:t>Малый и средний бизнес в регионе</w:t>
      </w:r>
      <w:r w:rsidRPr="00A63EA7">
        <w:rPr>
          <w:rFonts w:eastAsia="Calibri"/>
          <w:bCs/>
          <w:color w:val="000000"/>
          <w:lang w:eastAsia="ru-RU"/>
        </w:rPr>
        <w:t>» отличается прикладным характером и значительной связью состатистическими данными, поэтому при ее изучении необходимо пользоваться различными информационными источниками, справочниками, периодической литературой, электронными ресурсами, практическим опытом.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Изучение дисциплины «</w:t>
      </w:r>
      <w:r w:rsidRPr="00993496">
        <w:rPr>
          <w:rFonts w:eastAsia="Calibri"/>
          <w:bCs/>
          <w:color w:val="000000"/>
          <w:lang w:eastAsia="ru-RU"/>
        </w:rPr>
        <w:t>Малый и средний бизнес в регионе</w:t>
      </w:r>
      <w:r w:rsidRPr="00A63EA7">
        <w:rPr>
          <w:rFonts w:eastAsia="Calibri"/>
          <w:bCs/>
          <w:color w:val="000000"/>
          <w:lang w:eastAsia="ru-RU"/>
        </w:rPr>
        <w:t>» проводится на лекциях, практических занятиях, консультациях и путем самостоятельной работы вне аудитории.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Учебный материал дисциплины достаточно сложен для понимания, поэтому студентам предлагаются более наглядные способы изложения информации: таблицы, схемы, графики, картинки.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Очень актуальной является разработка и демонстрация мультимедийных презентаций по темам.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Для направления 38.03.01</w:t>
      </w:r>
      <w:r w:rsidRPr="00A63EA7">
        <w:rPr>
          <w:rFonts w:ascii="Times New Roman CYR" w:eastAsia="Calibri" w:hAnsi="Times New Roman CYR" w:cs="Times New Roman CYR"/>
          <w:bCs/>
          <w:lang w:eastAsia="ru-RU"/>
        </w:rPr>
        <w:t xml:space="preserve">«Экономика» </w:t>
      </w:r>
      <w:r w:rsidRPr="00A63EA7">
        <w:rPr>
          <w:rFonts w:eastAsia="Calibri"/>
          <w:bCs/>
          <w:color w:val="000000"/>
          <w:lang w:eastAsia="ru-RU"/>
        </w:rPr>
        <w:t>особенно актуальным является внедрение дистанционных технологий обучения. Студенты хорошо владеют компьютерной техникой и необходимым программным обеспечением, поэтому интересно использование Интернет-ресурсов, электронных учебников, составление заданий для выполнения в MicrosoftOffice.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Для студентов очной формы обучения оптимальным вариантов изучения дисциплины является наличие и постоянное ведение двух тетрадей: лекционной и с практическим материалом, предназначенной для систематической проверки преподавателем.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Очень важно при изучении дисциплины: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 xml:space="preserve">1) посещение аудиторных занятий, 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2) выполнение всех заданий, выдаваемых преподавателем.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Для изучения дисциплины «</w:t>
      </w:r>
      <w:r w:rsidRPr="00993496">
        <w:rPr>
          <w:rFonts w:eastAsia="Calibri"/>
          <w:bCs/>
          <w:color w:val="000000"/>
          <w:lang w:eastAsia="ru-RU"/>
        </w:rPr>
        <w:t>Малый и средний бизнес в регионе</w:t>
      </w:r>
      <w:r w:rsidRPr="00A63EA7">
        <w:rPr>
          <w:rFonts w:eastAsia="Calibri"/>
          <w:bCs/>
          <w:color w:val="000000"/>
          <w:lang w:eastAsia="ru-RU"/>
        </w:rPr>
        <w:t xml:space="preserve">» студентами могут использоваться источники, указанные в данной рабочей программе. Кроме того, материалы по темам выкладываются преподавателем на сайте кафедры «Мировая и региональная экономика». На этом же сайте студенты могут получать задания для самостоятельного выполнения и размещать выполненные варианты. 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Практические занятия проводятся с целью углубленного освоения учебного материала по теме, выработки навыков в решении практических задач, приобретению профессиональных умений в области планирования и анализа экономических показателей. Главным содержанием практических занятий является активная работа каждого студента.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По результатам практического занятия студентам может быть выставлена оценка: с учетом его активности на занятии; уровня подготовки к занятию; знания теоретического материала и умения решать практические задания.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Методику решения заданий по теме предлагает преподаватель, после инструктажа студентам необходимо выполнить ряд заданий по теме.</w:t>
      </w:r>
    </w:p>
    <w:p w:rsidR="00131CCD" w:rsidRPr="00A63EA7" w:rsidRDefault="00131CCD" w:rsidP="00131CC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lang w:eastAsia="ru-RU"/>
        </w:rPr>
      </w:pPr>
      <w:r w:rsidRPr="00A63EA7">
        <w:rPr>
          <w:rFonts w:eastAsia="Calibri"/>
          <w:bCs/>
          <w:color w:val="000000"/>
          <w:lang w:eastAsia="ru-RU"/>
        </w:rPr>
        <w:t>Невыполненные в течение занятия задания подлежат выполнению во внеучебное время.</w:t>
      </w:r>
    </w:p>
    <w:p w:rsidR="00131CCD" w:rsidRPr="00A63EA7" w:rsidRDefault="00131CCD" w:rsidP="00131C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Процедура проведения семинарского занятия включает:</w:t>
      </w:r>
    </w:p>
    <w:p w:rsidR="00131CCD" w:rsidRPr="00A63EA7" w:rsidRDefault="00131CCD" w:rsidP="00131C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выступления студентов по обсуждаемым вопросам темы;</w:t>
      </w:r>
    </w:p>
    <w:p w:rsidR="00131CCD" w:rsidRPr="00A63EA7" w:rsidRDefault="00131CCD" w:rsidP="00131C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ответы выступающих на заданные в аудитории вопросы;</w:t>
      </w:r>
    </w:p>
    <w:p w:rsidR="00131CCD" w:rsidRPr="00A63EA7" w:rsidRDefault="00131CCD" w:rsidP="00131C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дополнение ответов выступающих по вопросам темы;</w:t>
      </w:r>
    </w:p>
    <w:p w:rsidR="00131CCD" w:rsidRPr="00A63EA7" w:rsidRDefault="00131CCD" w:rsidP="00131C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- подведение итогов рассмотрения вопросов семинара преподавателем.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На семинарском занятии запланированные теоретические вопросы должны быть рассмотрены более подробно и полно, чем на состоявшихся лекциях, с анализом действующих нормативных актов, практических ситуаций. На семинарах студенты должны грамотно излагать проблемы, свободно высказывать свои мысли и суждения, рассматривать ситуации, способствующие развитию профессиональной компетентности. Следует иметь в виду, что подготовка к семинару зависит от формы, места проведения семинара, конкретных заданий и поручений. 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Семинарские занятия предназначены для закрепления пройденного материала в следующих формах: обсуждение основных вопросов тем, самостоятельных заданий, тестирование, контрольные работы, решение задач, анализ кейсов по теме.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При подготовке семинара преподавателю желательно придерживаться следующего алгоритма: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а) разработка учебно-методического материала: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формулировка темы, соответствующей программе;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выбор методов, приемов и средств для проведения семинара;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подбор литературы для преподавателя и студентов;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при необходимости проведение консультаций;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б) подготовка обучаемых и преподавателя: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составление плана семинара из 3-4 вопросов;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предоставление учащимся 4-5 дней для подготовки к семинару;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предоставление рекомендаций о последовательности изучения литературы (учебники, учебные пособия, законы и постановления, руководства и положения, конспекты лекций, статьи, справочники, информационные сборники и бюллетени, статистические данные и др.);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создание набора наглядных пособий.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Для подведения итогов семинара можно использовать следующие критерии (показатели) оценки ответов: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полнота и конкретность ответа;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последовательность и логика изложения;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связь теоретических положений с практикой;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обоснованность и доказательность излагаемых положений;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наличие качественных и количественных показателей;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наличие иллюстраций к ответам в виде конкретных фактов, примеров и пр.;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уровень культуры речи;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использование наглядных пособий и т.п.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В конце семинара рекомендуется дать оценку всего семинарского занятия, обратив особое внимание на следующие аспекты: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качество подготовки;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степень усвоения знаний;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активность;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положительные стороны в работе студентов;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- ценные и конструктивные предложения;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lang w:eastAsia="ru-RU"/>
        </w:rPr>
        <w:t>- недостатки в работе студентов.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b/>
          <w:i/>
          <w:lang w:eastAsia="ru-RU"/>
        </w:rPr>
        <w:t>Практические занятия</w:t>
      </w:r>
      <w:r w:rsidRPr="00A63EA7">
        <w:rPr>
          <w:rFonts w:eastAsia="Times New Roman"/>
          <w:lang w:eastAsia="ru-RU"/>
        </w:rPr>
        <w:t xml:space="preserve"> – одна из форм учебного занятия, направленная на развитие самостоятельности учащихся и приобретение умений и навыков практической деятельности. </w:t>
      </w:r>
    </w:p>
    <w:p w:rsidR="00131CCD" w:rsidRPr="00A63EA7" w:rsidRDefault="00131CCD" w:rsidP="00131CC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>Помимо семинаров, преподавание дисциплины «</w:t>
      </w:r>
      <w:r w:rsidRPr="00993496">
        <w:rPr>
          <w:rFonts w:eastAsia="Calibri"/>
          <w:bCs/>
          <w:color w:val="000000"/>
          <w:lang w:eastAsia="ru-RU"/>
        </w:rPr>
        <w:t>Малый и средний бизнес в регионе</w:t>
      </w:r>
      <w:r w:rsidRPr="00A63EA7">
        <w:rPr>
          <w:rFonts w:eastAsia="Times New Roman"/>
          <w:lang w:eastAsia="ru-RU"/>
        </w:rPr>
        <w:t>» предполагает проведение практических занятий, во время которых студенты под руководством преподавателя разбирают практические ситуации в деятельности экономических субъектов, выполняют упражнения, составляют модели и прогнозы деятельности фирм и домохозяйств.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Особая форма практических занятий - лабораторные занятия, направленные на экспериментальное подтверждение теоретических положений и формирование учебных и профессиональных практических умений. В процессе лабораторной работы студенты выполняют одно или несколько лабораторных заданий, под руководством преподавателя в соответствии с изучаемым содержанием учебного материала. 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i/>
          <w:lang w:eastAsia="ru-RU"/>
        </w:rPr>
        <w:t>Самостоятельная работа</w:t>
      </w:r>
      <w:r w:rsidRPr="00A63EA7">
        <w:rPr>
          <w:rFonts w:eastAsia="Times New Roman"/>
          <w:lang w:eastAsia="ru-RU"/>
        </w:rPr>
        <w:t xml:space="preserve"> студентов по данной дисциплине заключается в изучении рекомендуемой литературы и нормативных актов, составлении конспектов по вопросам темы, переданной на самостоятельное изучение, подготовке научных докладов, рефератов, представление презентаций и проведенных исследований.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i/>
          <w:lang w:eastAsia="ru-RU"/>
        </w:rPr>
        <w:t>Научные доклады</w:t>
      </w:r>
      <w:r w:rsidRPr="00A63EA7">
        <w:rPr>
          <w:rFonts w:eastAsia="Times New Roman"/>
          <w:lang w:eastAsia="ru-RU"/>
        </w:rPr>
        <w:t>должны содержать актуальную информацию п</w:t>
      </w:r>
      <w:r>
        <w:rPr>
          <w:rFonts w:eastAsia="Times New Roman"/>
          <w:lang w:eastAsia="ru-RU"/>
        </w:rPr>
        <w:t xml:space="preserve">о изучаемой теме, отраженную в </w:t>
      </w:r>
      <w:r w:rsidRPr="00A63EA7">
        <w:rPr>
          <w:rFonts w:eastAsia="Times New Roman"/>
          <w:lang w:eastAsia="ru-RU"/>
        </w:rPr>
        <w:t xml:space="preserve">основной части, список литературы и могут сопровождаться иллюстративным материалом. 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i/>
          <w:lang w:eastAsia="ru-RU"/>
        </w:rPr>
        <w:t>Выполнение реферата</w:t>
      </w:r>
      <w:r w:rsidRPr="00A63EA7">
        <w:rPr>
          <w:rFonts w:eastAsia="Times New Roman"/>
          <w:lang w:eastAsia="ru-RU"/>
        </w:rPr>
        <w:t xml:space="preserve"> направлено на изучение студентами актуальных проблем современной экономической теории. Оформление научного доклада, реферата следует осуществлять в соответствии с установленными требованиями. Научные доклады и рефераты могут рекомендоваться преподавателем для обсуждения на студенческих научных конференциях, а также для участия в конкурсах.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i/>
          <w:lang w:eastAsia="ru-RU"/>
        </w:rPr>
        <w:t>Тестовые материалы</w:t>
      </w:r>
      <w:r w:rsidRPr="00A63EA7">
        <w:rPr>
          <w:rFonts w:eastAsia="Times New Roman"/>
          <w:lang w:eastAsia="ru-RU"/>
        </w:rPr>
        <w:t xml:space="preserve"> предназначены для контроля остаточных знаний студентов. Тестовые задания подготовлены в рамках программы  учебной дисциплины. </w:t>
      </w:r>
    </w:p>
    <w:p w:rsidR="00131CCD" w:rsidRPr="00A63EA7" w:rsidRDefault="00131CCD" w:rsidP="00131CCD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A63EA7">
        <w:rPr>
          <w:rFonts w:eastAsia="Times New Roman"/>
          <w:i/>
          <w:lang w:eastAsia="ru-RU"/>
        </w:rPr>
        <w:t>Задачи и упражнения</w:t>
      </w:r>
      <w:r w:rsidRPr="00A63EA7">
        <w:rPr>
          <w:rFonts w:eastAsia="Times New Roman"/>
          <w:lang w:eastAsia="ru-RU"/>
        </w:rPr>
        <w:t xml:space="preserve"> предназначены для практического применения полученных студентами теоретических знаний.</w:t>
      </w: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A63EA7">
        <w:rPr>
          <w:rFonts w:eastAsia="Times New Roman"/>
          <w:lang w:eastAsia="ru-RU"/>
        </w:rPr>
        <w:t xml:space="preserve">Организуя самостоятельную работу, необходимо постоянно обучать студентов методам такой работы. </w:t>
      </w:r>
    </w:p>
    <w:p w:rsidR="00131CCD" w:rsidRPr="00A63EA7" w:rsidRDefault="00131CCD" w:rsidP="00131CCD">
      <w:pPr>
        <w:widowControl w:val="0"/>
        <w:tabs>
          <w:tab w:val="left" w:pos="708"/>
        </w:tabs>
        <w:ind w:firstLine="709"/>
        <w:jc w:val="both"/>
        <w:rPr>
          <w:rFonts w:eastAsia="Times New Roman"/>
          <w:b/>
          <w:lang w:eastAsia="ru-RU"/>
        </w:rPr>
      </w:pPr>
    </w:p>
    <w:p w:rsidR="00131CCD" w:rsidRPr="00A63EA7" w:rsidRDefault="00131CCD" w:rsidP="00131CCD">
      <w:pPr>
        <w:widowControl w:val="0"/>
        <w:tabs>
          <w:tab w:val="left" w:pos="708"/>
        </w:tabs>
        <w:ind w:firstLine="709"/>
        <w:jc w:val="center"/>
        <w:outlineLvl w:val="0"/>
        <w:rPr>
          <w:rFonts w:eastAsia="Times New Roman"/>
          <w:b/>
          <w:lang w:eastAsia="ru-RU"/>
        </w:rPr>
      </w:pPr>
      <w:bookmarkStart w:id="10" w:name="_Toc429667450"/>
      <w:r w:rsidRPr="00A63EA7">
        <w:rPr>
          <w:rFonts w:eastAsia="Times New Roman"/>
          <w:b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систем.</w:t>
      </w:r>
      <w:bookmarkEnd w:id="10"/>
    </w:p>
    <w:p w:rsidR="00131CCD" w:rsidRPr="00E84DCA" w:rsidRDefault="00131CCD" w:rsidP="00131CCD">
      <w:pPr>
        <w:widowControl w:val="0"/>
        <w:tabs>
          <w:tab w:val="left" w:pos="708"/>
        </w:tabs>
        <w:ind w:firstLine="709"/>
        <w:jc w:val="both"/>
        <w:rPr>
          <w:rFonts w:eastAsia="Times New Roman"/>
          <w:lang w:eastAsia="ru-RU"/>
        </w:rPr>
      </w:pPr>
      <w:r w:rsidRPr="00E84DCA">
        <w:rPr>
          <w:rFonts w:eastAsia="Times New Roman"/>
          <w:lang w:eastAsia="ru-RU"/>
        </w:rPr>
        <w:t>Процессы информатизации современной образовательной деятельности характеризуются процессами совершенствования и массового распространения современных информационных технологий, активно применяемых для передачи информации и обеспечения взаимодействия преподавателя и обучаемого. Современный преподаватель должен не только обладать знаниями в области информационных технологий, но и быть специалистом по их применению в своей профессиональной деятельности.</w:t>
      </w:r>
    </w:p>
    <w:p w:rsidR="00131CCD" w:rsidRDefault="00131CCD" w:rsidP="00131CCD">
      <w:pPr>
        <w:ind w:firstLine="709"/>
        <w:jc w:val="both"/>
        <w:rPr>
          <w:rFonts w:eastAsia="Calibri"/>
        </w:rPr>
      </w:pPr>
      <w:bookmarkStart w:id="11" w:name="_Toc429667451"/>
      <w:r w:rsidRPr="00E84DCA">
        <w:rPr>
          <w:rFonts w:eastAsia="Times New Roman"/>
          <w:spacing w:val="2"/>
          <w:lang w:eastAsia="ru-RU"/>
        </w:rPr>
        <w:t xml:space="preserve">В процессе преподавания дисциплины предполагается использование современных технологий визуализации учебной информации (создание и демонстрация презентаций), использование ресурсов электронной информационно-образовательной среды университета, в том числе </w:t>
      </w:r>
      <w:r w:rsidRPr="00E84DCA">
        <w:rPr>
          <w:rFonts w:eastAsia="Calibri"/>
        </w:rPr>
        <w:t>учебного курса «</w:t>
      </w:r>
      <w:r>
        <w:rPr>
          <w:rFonts w:eastAsia="Calibri"/>
        </w:rPr>
        <w:t>Малый и средний бизнес в регионе</w:t>
      </w:r>
      <w:r w:rsidRPr="00E84DCA">
        <w:rPr>
          <w:rFonts w:eastAsia="Calibri"/>
        </w:rPr>
        <w:t xml:space="preserve">», размещенного на платформе Moodle ДГУ </w:t>
      </w:r>
      <w:hyperlink r:id="rId11" w:history="1">
        <w:r w:rsidRPr="00E84DCA">
          <w:rPr>
            <w:rFonts w:eastAsia="Calibri"/>
            <w:color w:val="0000FF"/>
            <w:u w:val="single"/>
          </w:rPr>
          <w:t>http://moodle.dgu.ru/</w:t>
        </w:r>
      </w:hyperlink>
      <w:r w:rsidRPr="00E84DCA">
        <w:rPr>
          <w:rFonts w:eastAsia="Calibri"/>
        </w:rPr>
        <w:t xml:space="preserve"> (ав</w:t>
      </w:r>
      <w:r>
        <w:rPr>
          <w:rFonts w:eastAsia="Calibri"/>
        </w:rPr>
        <w:t xml:space="preserve">тор-разработчик Курбанова У.А.) </w:t>
      </w:r>
    </w:p>
    <w:p w:rsidR="00131CCD" w:rsidRPr="00E84DCA" w:rsidRDefault="00131CCD" w:rsidP="00131CCD">
      <w:pPr>
        <w:ind w:firstLine="709"/>
        <w:jc w:val="both"/>
        <w:rPr>
          <w:rFonts w:eastAsia="Times New Roman"/>
          <w:spacing w:val="2"/>
          <w:lang w:eastAsia="ru-RU"/>
        </w:rPr>
      </w:pPr>
      <w:r w:rsidRPr="00E84DCA">
        <w:rPr>
          <w:rFonts w:eastAsia="Times New Roman"/>
          <w:spacing w:val="2"/>
          <w:lang w:eastAsia="ru-RU"/>
        </w:rPr>
        <w:t>Проведение данной дисциплины не предполагает использование специального программного обеспечения. Используется следующее лицензионное программное обеспечение общего назначения</w:t>
      </w:r>
      <w:r w:rsidRPr="00E84DCA">
        <w:rPr>
          <w:rFonts w:ascii="Arial" w:eastAsia="Calibri" w:hAnsi="Arial" w:cs="Arial"/>
          <w:color w:val="222222"/>
          <w:shd w:val="clear" w:color="auto" w:fill="FFFFFF"/>
        </w:rPr>
        <w:t> </w:t>
      </w:r>
      <w:r w:rsidRPr="00E84DCA">
        <w:rPr>
          <w:rFonts w:eastAsia="Times New Roman"/>
          <w:spacing w:val="2"/>
          <w:lang w:eastAsia="ru-RU"/>
        </w:rPr>
        <w:t xml:space="preserve"> и </w:t>
      </w:r>
      <w:r w:rsidRPr="00E84DCA">
        <w:rPr>
          <w:rFonts w:eastAsia="Times New Roman"/>
          <w:lang w:eastAsia="ru-RU"/>
        </w:rPr>
        <w:t>информационные справочные системы</w:t>
      </w:r>
      <w:r w:rsidRPr="00E84DCA">
        <w:rPr>
          <w:rFonts w:eastAsia="Times New Roman"/>
          <w:spacing w:val="2"/>
          <w:lang w:eastAsia="ru-RU"/>
        </w:rPr>
        <w:t xml:space="preserve">: прикладные программы пакета </w:t>
      </w:r>
      <w:r w:rsidRPr="00E84DCA">
        <w:rPr>
          <w:rFonts w:eastAsia="Calibri"/>
          <w:lang w:val="en-US"/>
        </w:rPr>
        <w:t>OfficeStd</w:t>
      </w:r>
      <w:r w:rsidRPr="00E84DCA">
        <w:rPr>
          <w:rFonts w:eastAsia="Calibri"/>
        </w:rPr>
        <w:t xml:space="preserve"> 2016 </w:t>
      </w:r>
      <w:r w:rsidRPr="00E84DCA">
        <w:rPr>
          <w:rFonts w:eastAsia="Calibri"/>
          <w:lang w:val="en-US"/>
        </w:rPr>
        <w:t>RUSOLPNLAcdmc</w:t>
      </w:r>
      <w:r w:rsidRPr="00E84DCA">
        <w:rPr>
          <w:rFonts w:eastAsia="Calibri"/>
        </w:rPr>
        <w:t xml:space="preserve"> (</w:t>
      </w:r>
      <w:r w:rsidRPr="00E84DCA">
        <w:rPr>
          <w:rFonts w:eastAsia="Calibri"/>
          <w:lang w:val="en-US"/>
        </w:rPr>
        <w:t>MicrosoftOfficeWord</w:t>
      </w:r>
      <w:r w:rsidRPr="00E84DCA">
        <w:rPr>
          <w:rFonts w:eastAsia="Calibri"/>
        </w:rPr>
        <w:t xml:space="preserve">; </w:t>
      </w:r>
      <w:r w:rsidRPr="00E84DCA">
        <w:rPr>
          <w:rFonts w:eastAsia="Calibri"/>
          <w:lang w:val="en-US"/>
        </w:rPr>
        <w:t>MicrosoftOfficeExcel</w:t>
      </w:r>
      <w:r w:rsidRPr="00E84DCA">
        <w:rPr>
          <w:rFonts w:eastAsia="Calibri"/>
        </w:rPr>
        <w:t xml:space="preserve">; </w:t>
      </w:r>
      <w:r w:rsidRPr="00E84DCA">
        <w:rPr>
          <w:rFonts w:eastAsia="Calibri"/>
          <w:lang w:val="en-US"/>
        </w:rPr>
        <w:t>MicrosoftOfficePowerPoint</w:t>
      </w:r>
      <w:r w:rsidRPr="00E84DCA">
        <w:rPr>
          <w:rFonts w:eastAsia="Calibri"/>
        </w:rPr>
        <w:t>), Справочно-Правовая Система КонсультантПлюс, Электронный периодический справочник «Система ГАРАНТ»</w:t>
      </w:r>
      <w:r w:rsidRPr="00E84DCA">
        <w:rPr>
          <w:rFonts w:eastAsia="Calibri"/>
          <w:b/>
          <w:i/>
        </w:rPr>
        <w:t>.</w:t>
      </w:r>
    </w:p>
    <w:p w:rsidR="00131CCD" w:rsidRPr="00E84DCA" w:rsidRDefault="00131CCD" w:rsidP="00131CCD">
      <w:pPr>
        <w:widowControl w:val="0"/>
        <w:tabs>
          <w:tab w:val="left" w:pos="708"/>
        </w:tabs>
        <w:ind w:firstLine="709"/>
        <w:jc w:val="center"/>
        <w:outlineLvl w:val="0"/>
        <w:rPr>
          <w:rFonts w:eastAsia="Times New Roman"/>
          <w:b/>
          <w:lang w:eastAsia="ru-RU"/>
        </w:rPr>
      </w:pPr>
    </w:p>
    <w:p w:rsidR="00131CCD" w:rsidRPr="00E84DCA" w:rsidRDefault="00131CCD" w:rsidP="00131CCD">
      <w:pPr>
        <w:widowControl w:val="0"/>
        <w:tabs>
          <w:tab w:val="left" w:pos="708"/>
        </w:tabs>
        <w:ind w:firstLine="709"/>
        <w:jc w:val="center"/>
        <w:outlineLvl w:val="0"/>
        <w:rPr>
          <w:rFonts w:eastAsia="Times New Roman"/>
          <w:b/>
          <w:lang w:eastAsia="ru-RU"/>
        </w:rPr>
      </w:pPr>
      <w:r w:rsidRPr="00E84DCA">
        <w:rPr>
          <w:rFonts w:eastAsia="Times New Roman"/>
          <w:b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дисциплине.</w:t>
      </w:r>
      <w:bookmarkEnd w:id="11"/>
    </w:p>
    <w:p w:rsidR="00131CCD" w:rsidRPr="00F638D3" w:rsidRDefault="00131CCD" w:rsidP="00131CCD">
      <w:pPr>
        <w:widowControl w:val="0"/>
        <w:tabs>
          <w:tab w:val="left" w:pos="708"/>
        </w:tabs>
        <w:ind w:firstLine="709"/>
        <w:jc w:val="both"/>
        <w:rPr>
          <w:rFonts w:eastAsia="Calibri"/>
        </w:rPr>
      </w:pPr>
      <w:r w:rsidRPr="00F638D3">
        <w:rPr>
          <w:rFonts w:eastAsia="Calibri"/>
        </w:rPr>
        <w:t>Для проведения занятий по дисциплине используются специальные помещения - учебные аудитории для проведения занятий лекционного типа, семинарского типа, групповых и индивидуальных консультаций, текущего контроля и промежуточной аттестации с достаточным количеством посадочных мест, укомплектованные специализированной мебелью. Учебные аудитории для проведения занятий лекционного типа  оснащены современным демонстрационным (мультимедийным) оборудованием для  представления учебной информации большой аудитории.</w:t>
      </w:r>
    </w:p>
    <w:p w:rsidR="00131CCD" w:rsidRPr="00E84DCA" w:rsidRDefault="00131CCD" w:rsidP="00131CCD">
      <w:pPr>
        <w:widowControl w:val="0"/>
        <w:tabs>
          <w:tab w:val="left" w:pos="708"/>
        </w:tabs>
        <w:ind w:firstLine="709"/>
        <w:jc w:val="both"/>
        <w:rPr>
          <w:rFonts w:eastAsia="Calibri"/>
        </w:rPr>
      </w:pPr>
      <w:r w:rsidRPr="00F638D3">
        <w:rPr>
          <w:rFonts w:eastAsia="Calibri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131CCD" w:rsidRPr="00E84DCA" w:rsidRDefault="00131CCD" w:rsidP="00131CCD">
      <w:pPr>
        <w:ind w:firstLine="709"/>
        <w:rPr>
          <w:rFonts w:ascii="Calibri" w:eastAsia="Calibri" w:hAnsi="Calibri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bCs/>
          <w:lang w:eastAsia="ru-RU"/>
        </w:rPr>
      </w:pPr>
    </w:p>
    <w:p w:rsidR="00131CCD" w:rsidRPr="00A63EA7" w:rsidRDefault="00131CCD" w:rsidP="00131CCD">
      <w:pPr>
        <w:ind w:firstLine="709"/>
        <w:jc w:val="both"/>
        <w:rPr>
          <w:rFonts w:eastAsia="Times New Roman"/>
          <w:b/>
          <w:bCs/>
          <w:i/>
          <w:iCs/>
          <w:sz w:val="26"/>
          <w:szCs w:val="26"/>
          <w:lang w:eastAsia="ru-RU"/>
        </w:rPr>
      </w:pPr>
    </w:p>
    <w:p w:rsidR="00131CCD" w:rsidRPr="00A63EA7" w:rsidRDefault="00131CCD" w:rsidP="00131CCD">
      <w:pPr>
        <w:spacing w:after="200"/>
        <w:rPr>
          <w:rFonts w:asciiTheme="minorHAnsi" w:hAnsiTheme="minorHAnsi" w:cstheme="minorBidi"/>
          <w:sz w:val="22"/>
          <w:szCs w:val="22"/>
        </w:rPr>
      </w:pPr>
    </w:p>
    <w:p w:rsidR="00131CCD" w:rsidRDefault="00131CCD" w:rsidP="00131CCD"/>
    <w:p w:rsidR="00C73024" w:rsidRDefault="00C73024"/>
    <w:sectPr w:rsidR="00C73024" w:rsidSect="00131CC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83A" w:rsidRDefault="006F483A">
      <w:r>
        <w:separator/>
      </w:r>
    </w:p>
  </w:endnote>
  <w:endnote w:type="continuationSeparator" w:id="0">
    <w:p w:rsidR="006F483A" w:rsidRDefault="006F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54170"/>
      <w:docPartObj>
        <w:docPartGallery w:val="Page Numbers (Bottom of Page)"/>
        <w:docPartUnique/>
      </w:docPartObj>
    </w:sdtPr>
    <w:sdtEndPr/>
    <w:sdtContent>
      <w:p w:rsidR="001E54F4" w:rsidRDefault="001E54F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8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54F4" w:rsidRDefault="001E54F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83A" w:rsidRDefault="006F483A">
      <w:r>
        <w:separator/>
      </w:r>
    </w:p>
  </w:footnote>
  <w:footnote w:type="continuationSeparator" w:id="0">
    <w:p w:rsidR="006F483A" w:rsidRDefault="006F4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7938"/>
    <w:multiLevelType w:val="multilevel"/>
    <w:tmpl w:val="AF909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7B6F43"/>
    <w:multiLevelType w:val="hybridMultilevel"/>
    <w:tmpl w:val="726E4B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A451E"/>
    <w:multiLevelType w:val="hybridMultilevel"/>
    <w:tmpl w:val="95AA0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32E9A"/>
    <w:multiLevelType w:val="hybridMultilevel"/>
    <w:tmpl w:val="FD368998"/>
    <w:lvl w:ilvl="0" w:tplc="DF5E93C8">
      <w:start w:val="1"/>
      <w:numFmt w:val="decimal"/>
      <w:lvlText w:val="%1."/>
      <w:lvlJc w:val="left"/>
      <w:pPr>
        <w:ind w:left="1681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35FB1"/>
    <w:multiLevelType w:val="hybridMultilevel"/>
    <w:tmpl w:val="BC463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072C1"/>
    <w:multiLevelType w:val="hybridMultilevel"/>
    <w:tmpl w:val="66EAA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82CCA"/>
    <w:multiLevelType w:val="hybridMultilevel"/>
    <w:tmpl w:val="F5DA49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B9D71D6"/>
    <w:multiLevelType w:val="hybridMultilevel"/>
    <w:tmpl w:val="FC085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2C26CA"/>
    <w:multiLevelType w:val="hybridMultilevel"/>
    <w:tmpl w:val="A170E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776AFA"/>
    <w:multiLevelType w:val="hybridMultilevel"/>
    <w:tmpl w:val="722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56BCE"/>
    <w:multiLevelType w:val="hybridMultilevel"/>
    <w:tmpl w:val="39A85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671193"/>
    <w:multiLevelType w:val="hybridMultilevel"/>
    <w:tmpl w:val="D7267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1"/>
  </w:num>
  <w:num w:numId="5">
    <w:abstractNumId w:val="10"/>
  </w:num>
  <w:num w:numId="6">
    <w:abstractNumId w:val="5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6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1CCD"/>
    <w:rsid w:val="000153E4"/>
    <w:rsid w:val="00043196"/>
    <w:rsid w:val="00131CCD"/>
    <w:rsid w:val="001E54F4"/>
    <w:rsid w:val="003E50FA"/>
    <w:rsid w:val="004A6707"/>
    <w:rsid w:val="004E460A"/>
    <w:rsid w:val="005D5D9D"/>
    <w:rsid w:val="0069288E"/>
    <w:rsid w:val="006D01CC"/>
    <w:rsid w:val="006F483A"/>
    <w:rsid w:val="00730447"/>
    <w:rsid w:val="00794B1B"/>
    <w:rsid w:val="007B6AFB"/>
    <w:rsid w:val="00986C39"/>
    <w:rsid w:val="00AD1315"/>
    <w:rsid w:val="00BA005B"/>
    <w:rsid w:val="00C73024"/>
    <w:rsid w:val="00D51673"/>
    <w:rsid w:val="00E5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E4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31C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C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31CCD"/>
  </w:style>
  <w:style w:type="numbering" w:customStyle="1" w:styleId="110">
    <w:name w:val="Нет списка11"/>
    <w:next w:val="a2"/>
    <w:uiPriority w:val="99"/>
    <w:semiHidden/>
    <w:unhideWhenUsed/>
    <w:rsid w:val="00131CCD"/>
  </w:style>
  <w:style w:type="paragraph" w:customStyle="1" w:styleId="Style15">
    <w:name w:val="Style15"/>
    <w:basedOn w:val="a"/>
    <w:rsid w:val="00131CCD"/>
    <w:pPr>
      <w:widowControl w:val="0"/>
      <w:autoSpaceDE w:val="0"/>
      <w:autoSpaceDN w:val="0"/>
      <w:adjustRightInd w:val="0"/>
      <w:spacing w:line="216" w:lineRule="exact"/>
      <w:ind w:firstLine="278"/>
    </w:pPr>
    <w:rPr>
      <w:rFonts w:eastAsia="Times New Roman"/>
      <w:sz w:val="24"/>
      <w:szCs w:val="24"/>
      <w:lang w:eastAsia="ru-RU"/>
    </w:rPr>
  </w:style>
  <w:style w:type="character" w:customStyle="1" w:styleId="FontStyle55">
    <w:name w:val="Font Style55"/>
    <w:rsid w:val="00131CCD"/>
    <w:rPr>
      <w:rFonts w:ascii="Times New Roman" w:hAnsi="Times New Roman" w:cs="Times New Roman"/>
      <w:sz w:val="20"/>
      <w:szCs w:val="20"/>
    </w:rPr>
  </w:style>
  <w:style w:type="character" w:customStyle="1" w:styleId="FontStyle59">
    <w:name w:val="Font Style59"/>
    <w:rsid w:val="00131CC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131CCD"/>
    <w:pPr>
      <w:widowControl w:val="0"/>
      <w:autoSpaceDE w:val="0"/>
      <w:autoSpaceDN w:val="0"/>
      <w:adjustRightInd w:val="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131CCD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131CCD"/>
    <w:rPr>
      <w:rFonts w:ascii="Times New Roman" w:hAnsi="Times New Roman" w:cs="Times New Roman"/>
      <w:sz w:val="12"/>
      <w:szCs w:val="12"/>
    </w:rPr>
  </w:style>
  <w:style w:type="character" w:customStyle="1" w:styleId="FontStyle61">
    <w:name w:val="Font Style61"/>
    <w:rsid w:val="00131CC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3">
    <w:name w:val="Font Style63"/>
    <w:rsid w:val="00131CC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">
    <w:name w:val="Font Style66"/>
    <w:rsid w:val="00131CC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131CCD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34">
    <w:name w:val="Style34"/>
    <w:basedOn w:val="a"/>
    <w:rsid w:val="00131CCD"/>
    <w:pPr>
      <w:widowControl w:val="0"/>
      <w:autoSpaceDE w:val="0"/>
      <w:autoSpaceDN w:val="0"/>
      <w:adjustRightInd w:val="0"/>
      <w:spacing w:line="298" w:lineRule="exact"/>
      <w:ind w:firstLine="2098"/>
    </w:pPr>
    <w:rPr>
      <w:rFonts w:eastAsia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131CCD"/>
    <w:pPr>
      <w:widowControl w:val="0"/>
      <w:autoSpaceDE w:val="0"/>
      <w:autoSpaceDN w:val="0"/>
      <w:adjustRightInd w:val="0"/>
      <w:spacing w:line="274" w:lineRule="exact"/>
      <w:ind w:firstLine="682"/>
    </w:pPr>
    <w:rPr>
      <w:rFonts w:eastAsia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131CCD"/>
    <w:pPr>
      <w:widowControl w:val="0"/>
      <w:autoSpaceDE w:val="0"/>
      <w:autoSpaceDN w:val="0"/>
      <w:adjustRightInd w:val="0"/>
      <w:spacing w:line="278" w:lineRule="exact"/>
      <w:ind w:firstLine="802"/>
    </w:pPr>
    <w:rPr>
      <w:rFonts w:eastAsia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131CC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1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31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131C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12">
    <w:name w:val="Сетка таблицы1"/>
    <w:basedOn w:val="a1"/>
    <w:next w:val="a4"/>
    <w:uiPriority w:val="99"/>
    <w:rsid w:val="0013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semiHidden/>
    <w:unhideWhenUsed/>
    <w:qFormat/>
    <w:rsid w:val="00131CCD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31CCD"/>
    <w:pPr>
      <w:tabs>
        <w:tab w:val="right" w:leader="dot" w:pos="9345"/>
      </w:tabs>
      <w:spacing w:after="100" w:line="360" w:lineRule="auto"/>
    </w:pPr>
    <w:rPr>
      <w:rFonts w:eastAsia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131CCD"/>
    <w:pPr>
      <w:spacing w:after="100"/>
      <w:ind w:left="240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31C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31C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31CCD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rsid w:val="00131CCD"/>
    <w:pPr>
      <w:spacing w:after="100"/>
      <w:ind w:left="480"/>
    </w:pPr>
    <w:rPr>
      <w:rFonts w:eastAsia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31CCD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131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31CCD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131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131C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131CCD"/>
    <w:rPr>
      <w:b/>
      <w:bCs/>
    </w:rPr>
  </w:style>
  <w:style w:type="paragraph" w:styleId="HTML">
    <w:name w:val="HTML Preformatted"/>
    <w:basedOn w:val="a"/>
    <w:link w:val="HTML0"/>
    <w:semiHidden/>
    <w:unhideWhenUsed/>
    <w:rsid w:val="00131C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131CCD"/>
    <w:rPr>
      <w:rFonts w:ascii="Courier New" w:eastAsia="Times New Roman" w:hAnsi="Courier New" w:cs="Times New Roman"/>
      <w:sz w:val="20"/>
      <w:szCs w:val="20"/>
    </w:rPr>
  </w:style>
  <w:style w:type="character" w:customStyle="1" w:styleId="hps">
    <w:name w:val="hps"/>
    <w:rsid w:val="00D5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odle.dg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iblioclub.ru/index.php?page=bo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10349</Words>
  <Characters>58993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Сабрина</cp:lastModifiedBy>
  <cp:revision>5</cp:revision>
  <cp:lastPrinted>2022-09-21T10:31:00Z</cp:lastPrinted>
  <dcterms:created xsi:type="dcterms:W3CDTF">2022-09-21T10:32:00Z</dcterms:created>
  <dcterms:modified xsi:type="dcterms:W3CDTF">2022-09-27T06:53:00Z</dcterms:modified>
</cp:coreProperties>
</file>