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3BD9" w:rsidRPr="00356D72" w:rsidRDefault="00E83BD9" w:rsidP="00ED6CD7">
      <w:pPr>
        <w:jc w:val="center"/>
        <w:rPr>
          <w:sz w:val="28"/>
          <w:szCs w:val="28"/>
        </w:rPr>
      </w:pPr>
      <w:r w:rsidRPr="00356D72">
        <w:rPr>
          <w:sz w:val="28"/>
          <w:szCs w:val="28"/>
        </w:rPr>
        <w:t>МИНИСТЕРСТВО ОБРАЗОВАНИЯ И НАУКИ РФ</w:t>
      </w:r>
    </w:p>
    <w:p w:rsidR="00DC43A9" w:rsidRPr="00356D72" w:rsidRDefault="00E83BD9" w:rsidP="00ED6CD7">
      <w:pPr>
        <w:jc w:val="center"/>
        <w:rPr>
          <w:sz w:val="28"/>
          <w:szCs w:val="28"/>
        </w:rPr>
      </w:pPr>
      <w:r w:rsidRPr="00356D72">
        <w:rPr>
          <w:sz w:val="28"/>
          <w:szCs w:val="28"/>
        </w:rPr>
        <w:t xml:space="preserve">Федеральное государственное образовательное учреждение </w:t>
      </w:r>
    </w:p>
    <w:p w:rsidR="00E83BD9" w:rsidRPr="00356D72" w:rsidRDefault="00E83BD9" w:rsidP="00ED6CD7">
      <w:pPr>
        <w:jc w:val="center"/>
        <w:rPr>
          <w:sz w:val="28"/>
          <w:szCs w:val="28"/>
        </w:rPr>
      </w:pPr>
      <w:r w:rsidRPr="00356D72">
        <w:rPr>
          <w:sz w:val="28"/>
          <w:szCs w:val="28"/>
        </w:rPr>
        <w:t>высшего</w:t>
      </w:r>
      <w:r w:rsidR="00DC43A9" w:rsidRPr="00356D72">
        <w:rPr>
          <w:sz w:val="28"/>
          <w:szCs w:val="28"/>
        </w:rPr>
        <w:t xml:space="preserve"> </w:t>
      </w:r>
      <w:r w:rsidRPr="00356D72">
        <w:rPr>
          <w:sz w:val="28"/>
          <w:szCs w:val="28"/>
        </w:rPr>
        <w:t>образования</w:t>
      </w:r>
    </w:p>
    <w:p w:rsidR="00E83BD9" w:rsidRPr="00356D72" w:rsidRDefault="00E83BD9" w:rsidP="00ED6CD7">
      <w:pPr>
        <w:jc w:val="center"/>
        <w:rPr>
          <w:sz w:val="28"/>
          <w:szCs w:val="28"/>
        </w:rPr>
      </w:pPr>
      <w:r w:rsidRPr="00356D72">
        <w:rPr>
          <w:sz w:val="28"/>
          <w:szCs w:val="28"/>
        </w:rPr>
        <w:t>«ДАГЕСТАНСКИЙ ГОСУДАРСТВЕННЫЙ УНИВЕРСИТЕТ»</w:t>
      </w:r>
    </w:p>
    <w:p w:rsidR="00356D72" w:rsidRPr="00356D72" w:rsidRDefault="00356D72" w:rsidP="00356D72">
      <w:pPr>
        <w:pStyle w:val="Style26"/>
        <w:widowControl/>
        <w:tabs>
          <w:tab w:val="left" w:leader="underscore" w:pos="5539"/>
        </w:tabs>
        <w:jc w:val="center"/>
        <w:rPr>
          <w:rStyle w:val="FontStyle59"/>
          <w:b w:val="0"/>
          <w:sz w:val="28"/>
          <w:szCs w:val="28"/>
        </w:rPr>
      </w:pPr>
      <w:r w:rsidRPr="00356D72">
        <w:rPr>
          <w:rStyle w:val="FontStyle59"/>
          <w:b w:val="0"/>
          <w:sz w:val="28"/>
          <w:szCs w:val="28"/>
        </w:rPr>
        <w:t>Химический факультет</w:t>
      </w:r>
    </w:p>
    <w:p w:rsidR="00E83BD9" w:rsidRPr="00356D72" w:rsidRDefault="00E83BD9" w:rsidP="00ED6CD7">
      <w:pPr>
        <w:pStyle w:val="Style26"/>
        <w:widowControl/>
        <w:tabs>
          <w:tab w:val="left" w:leader="underscore" w:pos="3840"/>
        </w:tabs>
        <w:jc w:val="center"/>
        <w:rPr>
          <w:rStyle w:val="FontStyle59"/>
          <w:bCs/>
          <w:sz w:val="28"/>
          <w:szCs w:val="28"/>
        </w:rPr>
      </w:pPr>
    </w:p>
    <w:p w:rsidR="00E83BD9" w:rsidRPr="00356D72" w:rsidRDefault="00E83BD9" w:rsidP="00ED6CD7">
      <w:pPr>
        <w:pStyle w:val="Style26"/>
        <w:widowControl/>
        <w:rPr>
          <w:sz w:val="28"/>
          <w:szCs w:val="28"/>
        </w:rPr>
      </w:pPr>
    </w:p>
    <w:p w:rsidR="00E83BD9" w:rsidRPr="00356D72" w:rsidRDefault="00E83BD9" w:rsidP="00ED6CD7">
      <w:pPr>
        <w:pStyle w:val="Style26"/>
        <w:widowControl/>
        <w:spacing w:before="206"/>
        <w:jc w:val="center"/>
        <w:rPr>
          <w:rStyle w:val="FontStyle59"/>
          <w:bCs/>
          <w:sz w:val="28"/>
          <w:szCs w:val="28"/>
        </w:rPr>
      </w:pPr>
    </w:p>
    <w:p w:rsidR="001F4BDC" w:rsidRPr="00356D72" w:rsidRDefault="001F4BDC" w:rsidP="00ED6CD7">
      <w:pPr>
        <w:pStyle w:val="Style26"/>
        <w:widowControl/>
        <w:spacing w:before="206"/>
        <w:jc w:val="center"/>
        <w:rPr>
          <w:rStyle w:val="FontStyle59"/>
          <w:bCs/>
          <w:sz w:val="28"/>
          <w:szCs w:val="28"/>
        </w:rPr>
      </w:pPr>
    </w:p>
    <w:p w:rsidR="00E83BD9" w:rsidRPr="00356D72" w:rsidRDefault="00E83BD9" w:rsidP="00ED6CD7">
      <w:pPr>
        <w:pStyle w:val="Style26"/>
        <w:widowControl/>
        <w:spacing w:before="206"/>
        <w:jc w:val="center"/>
        <w:rPr>
          <w:rStyle w:val="FontStyle59"/>
          <w:bCs/>
          <w:sz w:val="28"/>
          <w:szCs w:val="28"/>
        </w:rPr>
      </w:pPr>
      <w:r w:rsidRPr="00356D72">
        <w:rPr>
          <w:rStyle w:val="FontStyle59"/>
          <w:bCs/>
          <w:sz w:val="28"/>
          <w:szCs w:val="28"/>
        </w:rPr>
        <w:t>РАБОЧАЯ ПРОГРАММА ДИСЦИПЛИНЫ</w:t>
      </w:r>
    </w:p>
    <w:p w:rsidR="00356D72" w:rsidRDefault="00356D72" w:rsidP="00ED6CD7">
      <w:pPr>
        <w:pStyle w:val="Style26"/>
        <w:widowControl/>
        <w:spacing w:before="206"/>
        <w:jc w:val="center"/>
        <w:rPr>
          <w:rStyle w:val="FontStyle59"/>
          <w:bCs/>
          <w:sz w:val="28"/>
          <w:szCs w:val="28"/>
        </w:rPr>
      </w:pPr>
    </w:p>
    <w:p w:rsidR="00E83BD9" w:rsidRDefault="008529F5" w:rsidP="00ED6CD7">
      <w:pPr>
        <w:pStyle w:val="Style26"/>
        <w:widowControl/>
        <w:spacing w:before="206"/>
        <w:jc w:val="center"/>
        <w:rPr>
          <w:rStyle w:val="FontStyle59"/>
          <w:bCs/>
          <w:sz w:val="28"/>
          <w:szCs w:val="28"/>
        </w:rPr>
      </w:pPr>
      <w:r w:rsidRPr="00356D72">
        <w:rPr>
          <w:rStyle w:val="FontStyle59"/>
          <w:bCs/>
          <w:sz w:val="28"/>
          <w:szCs w:val="28"/>
        </w:rPr>
        <w:t>ЭКОНОМИКА</w:t>
      </w:r>
    </w:p>
    <w:p w:rsidR="00356D72" w:rsidRPr="00356D72" w:rsidRDefault="00356D72" w:rsidP="00356D72">
      <w:pPr>
        <w:pStyle w:val="Style26"/>
        <w:widowControl/>
        <w:tabs>
          <w:tab w:val="left" w:leader="underscore" w:pos="5539"/>
        </w:tabs>
        <w:jc w:val="center"/>
        <w:rPr>
          <w:rStyle w:val="FontStyle59"/>
          <w:b w:val="0"/>
          <w:iCs/>
          <w:sz w:val="28"/>
          <w:szCs w:val="28"/>
        </w:rPr>
      </w:pPr>
      <w:r w:rsidRPr="00356D72">
        <w:rPr>
          <w:rStyle w:val="FontStyle59"/>
          <w:b w:val="0"/>
          <w:iCs/>
          <w:sz w:val="28"/>
          <w:szCs w:val="28"/>
        </w:rPr>
        <w:t>Кафедра «Политическая экономия»   экономического факультета</w:t>
      </w:r>
    </w:p>
    <w:p w:rsidR="00356D72" w:rsidRDefault="00356D72" w:rsidP="00356D72">
      <w:pPr>
        <w:pStyle w:val="Style26"/>
        <w:widowControl/>
        <w:tabs>
          <w:tab w:val="left" w:leader="underscore" w:pos="5539"/>
        </w:tabs>
        <w:jc w:val="center"/>
        <w:rPr>
          <w:rStyle w:val="FontStyle59"/>
          <w:b w:val="0"/>
          <w:sz w:val="28"/>
          <w:szCs w:val="28"/>
        </w:rPr>
      </w:pPr>
    </w:p>
    <w:p w:rsidR="00356D72" w:rsidRPr="00135BA4" w:rsidRDefault="00356D72" w:rsidP="00356D72">
      <w:pPr>
        <w:pStyle w:val="Style26"/>
        <w:widowControl/>
        <w:tabs>
          <w:tab w:val="left" w:leader="underscore" w:pos="5539"/>
        </w:tabs>
        <w:jc w:val="center"/>
        <w:rPr>
          <w:rStyle w:val="FontStyle59"/>
          <w:b w:val="0"/>
          <w:sz w:val="28"/>
          <w:szCs w:val="28"/>
        </w:rPr>
      </w:pPr>
      <w:r w:rsidRPr="00146640">
        <w:rPr>
          <w:rStyle w:val="FontStyle59"/>
          <w:b w:val="0"/>
          <w:sz w:val="28"/>
          <w:szCs w:val="28"/>
        </w:rPr>
        <w:t>Образовательная программа</w:t>
      </w:r>
    </w:p>
    <w:p w:rsidR="00356D72" w:rsidRPr="00356D72" w:rsidRDefault="00356D72" w:rsidP="00356D72">
      <w:pPr>
        <w:pStyle w:val="Style26"/>
        <w:widowControl/>
        <w:tabs>
          <w:tab w:val="left" w:leader="underscore" w:pos="5539"/>
        </w:tabs>
        <w:jc w:val="center"/>
        <w:rPr>
          <w:i/>
          <w:sz w:val="28"/>
          <w:szCs w:val="28"/>
        </w:rPr>
      </w:pPr>
      <w:r w:rsidRPr="00356D72">
        <w:rPr>
          <w:rStyle w:val="grame"/>
          <w:i/>
          <w:sz w:val="28"/>
          <w:szCs w:val="28"/>
        </w:rPr>
        <w:t>04.0</w:t>
      </w:r>
      <w:r>
        <w:rPr>
          <w:rStyle w:val="grame"/>
          <w:i/>
          <w:sz w:val="28"/>
          <w:szCs w:val="28"/>
        </w:rPr>
        <w:t>5</w:t>
      </w:r>
      <w:r w:rsidRPr="00356D72">
        <w:rPr>
          <w:rStyle w:val="grame"/>
          <w:i/>
          <w:sz w:val="28"/>
          <w:szCs w:val="28"/>
        </w:rPr>
        <w:t xml:space="preserve">.01. </w:t>
      </w:r>
      <w:r w:rsidRPr="00356D72">
        <w:rPr>
          <w:i/>
          <w:sz w:val="28"/>
          <w:szCs w:val="28"/>
        </w:rPr>
        <w:t xml:space="preserve">Фундаментальная и прикладная химия </w:t>
      </w:r>
    </w:p>
    <w:p w:rsidR="00356D72" w:rsidRDefault="00356D72" w:rsidP="00356D72">
      <w:pPr>
        <w:jc w:val="center"/>
        <w:rPr>
          <w:rStyle w:val="grame"/>
          <w:b/>
          <w:i/>
          <w:sz w:val="28"/>
          <w:szCs w:val="28"/>
        </w:rPr>
      </w:pPr>
    </w:p>
    <w:p w:rsidR="00356D72" w:rsidRPr="00737635" w:rsidRDefault="00356D72" w:rsidP="00356D72">
      <w:pPr>
        <w:jc w:val="center"/>
        <w:rPr>
          <w:rStyle w:val="grame"/>
          <w:b/>
          <w:i/>
          <w:sz w:val="28"/>
          <w:szCs w:val="28"/>
        </w:rPr>
      </w:pPr>
    </w:p>
    <w:p w:rsidR="00356D72" w:rsidRDefault="009D744D" w:rsidP="00356D72">
      <w:pPr>
        <w:jc w:val="center"/>
        <w:rPr>
          <w:rStyle w:val="grame"/>
          <w:sz w:val="28"/>
          <w:szCs w:val="28"/>
        </w:rPr>
      </w:pPr>
      <w:r>
        <w:rPr>
          <w:rStyle w:val="grame"/>
          <w:sz w:val="28"/>
          <w:szCs w:val="28"/>
        </w:rPr>
        <w:t>Направленность  (профиль) программы</w:t>
      </w:r>
      <w:r w:rsidR="00356D72">
        <w:rPr>
          <w:rStyle w:val="grame"/>
          <w:sz w:val="28"/>
          <w:szCs w:val="28"/>
        </w:rPr>
        <w:t xml:space="preserve">:  </w:t>
      </w:r>
    </w:p>
    <w:p w:rsidR="00356D72" w:rsidRPr="00356D72" w:rsidRDefault="00356D72" w:rsidP="00356D72">
      <w:pPr>
        <w:jc w:val="center"/>
        <w:rPr>
          <w:rStyle w:val="grame"/>
          <w:i/>
          <w:sz w:val="28"/>
          <w:szCs w:val="28"/>
        </w:rPr>
      </w:pPr>
      <w:r w:rsidRPr="00356D72">
        <w:rPr>
          <w:rStyle w:val="grame"/>
          <w:i/>
          <w:sz w:val="28"/>
          <w:szCs w:val="28"/>
        </w:rPr>
        <w:t>Аналитическая химия</w:t>
      </w:r>
    </w:p>
    <w:p w:rsidR="00356D72" w:rsidRPr="00356D72" w:rsidRDefault="00356D72" w:rsidP="00356D72">
      <w:pPr>
        <w:jc w:val="center"/>
        <w:rPr>
          <w:rStyle w:val="grame"/>
          <w:i/>
          <w:sz w:val="28"/>
          <w:szCs w:val="28"/>
        </w:rPr>
      </w:pPr>
      <w:r w:rsidRPr="00356D72">
        <w:rPr>
          <w:rStyle w:val="grame"/>
          <w:i/>
          <w:sz w:val="28"/>
          <w:szCs w:val="28"/>
        </w:rPr>
        <w:t>Органическая химия</w:t>
      </w:r>
    </w:p>
    <w:p w:rsidR="00356D72" w:rsidRPr="00356D72" w:rsidRDefault="00356D72" w:rsidP="00356D72">
      <w:pPr>
        <w:jc w:val="center"/>
        <w:rPr>
          <w:rStyle w:val="grame"/>
          <w:i/>
          <w:sz w:val="28"/>
          <w:szCs w:val="28"/>
        </w:rPr>
      </w:pPr>
      <w:r w:rsidRPr="00356D72">
        <w:rPr>
          <w:rStyle w:val="grame"/>
          <w:i/>
          <w:sz w:val="28"/>
          <w:szCs w:val="28"/>
        </w:rPr>
        <w:t>Неорганическая химия,</w:t>
      </w:r>
    </w:p>
    <w:p w:rsidR="008529F5" w:rsidRPr="00356D72" w:rsidRDefault="00356D72" w:rsidP="003720C5">
      <w:pPr>
        <w:jc w:val="center"/>
        <w:rPr>
          <w:rStyle w:val="grame"/>
          <w:i/>
          <w:sz w:val="28"/>
          <w:szCs w:val="28"/>
        </w:rPr>
      </w:pPr>
      <w:r w:rsidRPr="00356D72">
        <w:rPr>
          <w:rStyle w:val="grame"/>
          <w:i/>
          <w:sz w:val="28"/>
          <w:szCs w:val="28"/>
        </w:rPr>
        <w:t>Физическая химия</w:t>
      </w:r>
    </w:p>
    <w:p w:rsidR="00DC43A9" w:rsidRDefault="00DC43A9" w:rsidP="00DC43A9">
      <w:pPr>
        <w:pStyle w:val="Style26"/>
        <w:widowControl/>
        <w:tabs>
          <w:tab w:val="left" w:leader="underscore" w:pos="5539"/>
        </w:tabs>
        <w:jc w:val="center"/>
        <w:rPr>
          <w:sz w:val="36"/>
          <w:szCs w:val="28"/>
        </w:rPr>
      </w:pPr>
    </w:p>
    <w:p w:rsidR="00A25489" w:rsidRDefault="00A25489" w:rsidP="00A25489">
      <w:pPr>
        <w:jc w:val="center"/>
        <w:rPr>
          <w:sz w:val="36"/>
          <w:szCs w:val="28"/>
        </w:rPr>
      </w:pPr>
    </w:p>
    <w:p w:rsidR="00DC43A9" w:rsidRPr="00356D72" w:rsidRDefault="006B4FB0" w:rsidP="00DC43A9">
      <w:pPr>
        <w:pStyle w:val="Style26"/>
        <w:widowControl/>
        <w:tabs>
          <w:tab w:val="left" w:leader="underscore" w:pos="5539"/>
        </w:tabs>
        <w:jc w:val="center"/>
        <w:rPr>
          <w:sz w:val="28"/>
          <w:szCs w:val="28"/>
        </w:rPr>
      </w:pPr>
      <w:r w:rsidRPr="00356D72">
        <w:rPr>
          <w:sz w:val="28"/>
          <w:szCs w:val="28"/>
        </w:rPr>
        <w:t xml:space="preserve">Уровень высшего образования </w:t>
      </w:r>
    </w:p>
    <w:p w:rsidR="00356D72" w:rsidRPr="00356D72" w:rsidRDefault="00356D72" w:rsidP="00DC43A9">
      <w:pPr>
        <w:pStyle w:val="Style26"/>
        <w:widowControl/>
        <w:tabs>
          <w:tab w:val="left" w:leader="underscore" w:pos="5539"/>
        </w:tabs>
        <w:jc w:val="center"/>
        <w:rPr>
          <w:i/>
          <w:sz w:val="32"/>
        </w:rPr>
      </w:pPr>
      <w:r>
        <w:rPr>
          <w:i/>
          <w:sz w:val="28"/>
        </w:rPr>
        <w:t>с</w:t>
      </w:r>
      <w:r w:rsidRPr="00356D72">
        <w:rPr>
          <w:i/>
          <w:sz w:val="28"/>
        </w:rPr>
        <w:t xml:space="preserve">пециалитет </w:t>
      </w:r>
    </w:p>
    <w:p w:rsidR="00E83BD9" w:rsidRPr="00356D72" w:rsidRDefault="00E83BD9" w:rsidP="00DC43A9">
      <w:pPr>
        <w:pStyle w:val="Style26"/>
        <w:widowControl/>
        <w:tabs>
          <w:tab w:val="left" w:leader="underscore" w:pos="5539"/>
        </w:tabs>
        <w:jc w:val="center"/>
        <w:rPr>
          <w:rStyle w:val="FontStyle59"/>
          <w:bCs/>
          <w:sz w:val="20"/>
          <w:szCs w:val="16"/>
        </w:rPr>
      </w:pPr>
    </w:p>
    <w:p w:rsidR="00E83BD9" w:rsidRPr="006B4FB0" w:rsidRDefault="00E83BD9" w:rsidP="00DC43A9">
      <w:pPr>
        <w:pStyle w:val="Style26"/>
        <w:widowControl/>
        <w:rPr>
          <w:b/>
          <w:bCs/>
          <w:sz w:val="32"/>
        </w:rPr>
      </w:pPr>
    </w:p>
    <w:p w:rsidR="00E83BD9" w:rsidRPr="00146640" w:rsidRDefault="00E83BD9" w:rsidP="0049405C">
      <w:pPr>
        <w:pStyle w:val="Style26"/>
        <w:widowControl/>
        <w:rPr>
          <w:i/>
          <w:iCs/>
        </w:rPr>
      </w:pPr>
    </w:p>
    <w:p w:rsidR="00E83BD9" w:rsidRDefault="00E83BD9" w:rsidP="00ED6CD7">
      <w:pPr>
        <w:pStyle w:val="Style26"/>
        <w:widowControl/>
        <w:jc w:val="center"/>
      </w:pPr>
    </w:p>
    <w:p w:rsidR="00E83BD9" w:rsidRPr="00146640" w:rsidRDefault="00E83BD9" w:rsidP="00ED6CD7">
      <w:pPr>
        <w:pStyle w:val="Style26"/>
        <w:widowControl/>
        <w:jc w:val="center"/>
        <w:rPr>
          <w:sz w:val="28"/>
          <w:szCs w:val="28"/>
        </w:rPr>
      </w:pPr>
      <w:r w:rsidRPr="00146640">
        <w:rPr>
          <w:sz w:val="28"/>
          <w:szCs w:val="28"/>
        </w:rPr>
        <w:t>Форма обучения</w:t>
      </w:r>
    </w:p>
    <w:p w:rsidR="00E83BD9" w:rsidRPr="006C0812" w:rsidRDefault="00E83BD9" w:rsidP="00ED6CD7">
      <w:pPr>
        <w:pStyle w:val="Style26"/>
        <w:widowControl/>
        <w:jc w:val="center"/>
        <w:rPr>
          <w:b/>
          <w:bCs/>
        </w:rPr>
      </w:pPr>
      <w:r w:rsidRPr="00146640">
        <w:rPr>
          <w:i/>
          <w:iCs/>
        </w:rPr>
        <w:t>очная</w:t>
      </w:r>
    </w:p>
    <w:p w:rsidR="00E83BD9" w:rsidRPr="006C0812" w:rsidRDefault="00E83BD9" w:rsidP="00ED6CD7">
      <w:pPr>
        <w:pStyle w:val="Style26"/>
        <w:widowControl/>
        <w:jc w:val="right"/>
      </w:pPr>
    </w:p>
    <w:p w:rsidR="00356D72" w:rsidRDefault="00356D72" w:rsidP="00DC43A9">
      <w:pPr>
        <w:jc w:val="center"/>
        <w:rPr>
          <w:sz w:val="28"/>
        </w:rPr>
      </w:pPr>
    </w:p>
    <w:p w:rsidR="00DC43A9" w:rsidRPr="00DC43A9" w:rsidRDefault="00DC43A9" w:rsidP="00DC43A9">
      <w:pPr>
        <w:jc w:val="center"/>
        <w:rPr>
          <w:sz w:val="28"/>
        </w:rPr>
      </w:pPr>
      <w:r w:rsidRPr="00DC43A9">
        <w:rPr>
          <w:sz w:val="28"/>
        </w:rPr>
        <w:t>Статус дисциплины</w:t>
      </w:r>
    </w:p>
    <w:p w:rsidR="00E83BD9" w:rsidRDefault="007428B3" w:rsidP="00146640">
      <w:pPr>
        <w:pStyle w:val="Style26"/>
        <w:widowControl/>
        <w:jc w:val="center"/>
        <w:rPr>
          <w:i/>
          <w:iCs/>
        </w:rPr>
      </w:pPr>
      <w:r>
        <w:rPr>
          <w:i/>
          <w:iCs/>
        </w:rPr>
        <w:t>входит в обязательную часть ОПОП</w:t>
      </w:r>
    </w:p>
    <w:p w:rsidR="00E83BD9" w:rsidRDefault="00E83BD9" w:rsidP="00146640">
      <w:pPr>
        <w:pStyle w:val="Style26"/>
        <w:widowControl/>
        <w:jc w:val="center"/>
        <w:rPr>
          <w:i/>
          <w:iCs/>
        </w:rPr>
      </w:pPr>
    </w:p>
    <w:p w:rsidR="00E83BD9" w:rsidRDefault="00E83BD9" w:rsidP="00146640">
      <w:pPr>
        <w:pStyle w:val="Style26"/>
        <w:widowControl/>
        <w:jc w:val="center"/>
        <w:rPr>
          <w:i/>
          <w:iCs/>
        </w:rPr>
      </w:pPr>
    </w:p>
    <w:p w:rsidR="00E83BD9" w:rsidRDefault="00E83BD9" w:rsidP="00146640">
      <w:pPr>
        <w:pStyle w:val="Style26"/>
        <w:widowControl/>
        <w:jc w:val="center"/>
        <w:rPr>
          <w:i/>
          <w:iCs/>
        </w:rPr>
      </w:pPr>
    </w:p>
    <w:p w:rsidR="00E83BD9" w:rsidRPr="007428B3" w:rsidRDefault="00E83BD9" w:rsidP="00146640">
      <w:pPr>
        <w:pStyle w:val="Style26"/>
        <w:widowControl/>
        <w:jc w:val="center"/>
        <w:rPr>
          <w:sz w:val="28"/>
          <w:szCs w:val="28"/>
        </w:rPr>
      </w:pPr>
      <w:r w:rsidRPr="007428B3">
        <w:rPr>
          <w:sz w:val="28"/>
          <w:szCs w:val="28"/>
        </w:rPr>
        <w:t>Махачкала</w:t>
      </w:r>
      <w:r w:rsidR="008529F5" w:rsidRPr="007428B3">
        <w:rPr>
          <w:sz w:val="28"/>
          <w:szCs w:val="28"/>
        </w:rPr>
        <w:t xml:space="preserve"> -</w:t>
      </w:r>
      <w:r w:rsidRPr="007428B3">
        <w:rPr>
          <w:sz w:val="28"/>
          <w:szCs w:val="28"/>
        </w:rPr>
        <w:t xml:space="preserve"> 20</w:t>
      </w:r>
      <w:r w:rsidR="00356D72" w:rsidRPr="007428B3">
        <w:rPr>
          <w:sz w:val="28"/>
          <w:szCs w:val="28"/>
        </w:rPr>
        <w:t>21</w:t>
      </w:r>
    </w:p>
    <w:p w:rsidR="00277D20" w:rsidRPr="00857414" w:rsidRDefault="00E83BD9" w:rsidP="003C0CA0">
      <w:pPr>
        <w:pStyle w:val="Style26"/>
        <w:widowControl/>
        <w:tabs>
          <w:tab w:val="left" w:leader="underscore" w:pos="5539"/>
        </w:tabs>
        <w:spacing w:before="144"/>
      </w:pPr>
      <w:r>
        <w:rPr>
          <w:sz w:val="28"/>
          <w:szCs w:val="28"/>
        </w:rPr>
        <w:br w:type="page"/>
      </w:r>
    </w:p>
    <w:p w:rsidR="00277D20" w:rsidRPr="00857414" w:rsidRDefault="003C0CA0" w:rsidP="00277D20">
      <w:r w:rsidRPr="00475EF3">
        <w:rPr>
          <w:i/>
          <w:noProof/>
          <w:sz w:val="28"/>
          <w:szCs w:val="28"/>
        </w:rPr>
        <w:lastRenderedPageBreak/>
        <w:drawing>
          <wp:anchor distT="0" distB="0" distL="114300" distR="114300" simplePos="0" relativeHeight="251659264" behindDoc="0" locked="0" layoutInCell="1" allowOverlap="1" wp14:anchorId="7C9F461E" wp14:editId="0551F1C0">
            <wp:simplePos x="0" y="0"/>
            <wp:positionH relativeFrom="column">
              <wp:posOffset>-276225</wp:posOffset>
            </wp:positionH>
            <wp:positionV relativeFrom="paragraph">
              <wp:posOffset>-505460</wp:posOffset>
            </wp:positionV>
            <wp:extent cx="7390765" cy="10458450"/>
            <wp:effectExtent l="0" t="0" r="0" b="0"/>
            <wp:wrapNone/>
            <wp:docPr id="1" name="Рисунок 1" descr="C:\Users\PolitEkonomy1\Desktop\Untitled.FR12оо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litEkonomy1\Desktop\Untitled.FR12ооо.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90765" cy="1045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7D20" w:rsidRDefault="00277D20" w:rsidP="00277D20"/>
    <w:p w:rsidR="00A95407" w:rsidRDefault="00A95407"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bookmarkStart w:id="0" w:name="_GoBack"/>
      <w:bookmarkEnd w:id="0"/>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3C0CA0" w:rsidRDefault="003C0CA0" w:rsidP="00A95407">
      <w:pPr>
        <w:spacing w:after="200" w:line="276" w:lineRule="auto"/>
        <w:ind w:firstLine="709"/>
        <w:jc w:val="center"/>
        <w:rPr>
          <w:i/>
          <w:sz w:val="28"/>
          <w:szCs w:val="28"/>
        </w:rPr>
      </w:pPr>
    </w:p>
    <w:p w:rsidR="00A95407" w:rsidRDefault="00A95407" w:rsidP="00A95407">
      <w:pPr>
        <w:spacing w:after="200" w:line="276" w:lineRule="auto"/>
        <w:ind w:firstLine="709"/>
        <w:jc w:val="center"/>
        <w:rPr>
          <w:i/>
          <w:sz w:val="28"/>
          <w:szCs w:val="28"/>
        </w:rPr>
      </w:pPr>
    </w:p>
    <w:p w:rsidR="000C0B5B" w:rsidRDefault="000C0B5B" w:rsidP="00A95407">
      <w:pPr>
        <w:spacing w:after="200" w:line="276" w:lineRule="auto"/>
        <w:ind w:firstLine="709"/>
        <w:jc w:val="center"/>
        <w:rPr>
          <w:i/>
          <w:sz w:val="28"/>
          <w:szCs w:val="28"/>
        </w:rPr>
      </w:pPr>
    </w:p>
    <w:p w:rsidR="00E83BD9" w:rsidRPr="00F32908" w:rsidRDefault="008529F5" w:rsidP="00A95407">
      <w:pPr>
        <w:spacing w:after="200" w:line="276" w:lineRule="auto"/>
        <w:ind w:firstLine="709"/>
        <w:jc w:val="center"/>
        <w:rPr>
          <w:b/>
          <w:bCs/>
          <w:sz w:val="28"/>
          <w:szCs w:val="28"/>
        </w:rPr>
      </w:pPr>
      <w:r w:rsidRPr="00F32908">
        <w:rPr>
          <w:b/>
          <w:bCs/>
          <w:sz w:val="28"/>
          <w:szCs w:val="28"/>
        </w:rPr>
        <w:lastRenderedPageBreak/>
        <w:t>АННОТАЦИЯ РАБОЧЕЙ ПРОГРАММЫ ДИСЦИПЛИНЫ</w:t>
      </w:r>
    </w:p>
    <w:p w:rsidR="00512399" w:rsidRPr="008778C2" w:rsidRDefault="008361FB" w:rsidP="000C0B5B">
      <w:pPr>
        <w:jc w:val="both"/>
        <w:rPr>
          <w:sz w:val="28"/>
          <w:szCs w:val="28"/>
        </w:rPr>
      </w:pPr>
      <w:r>
        <w:rPr>
          <w:sz w:val="28"/>
          <w:szCs w:val="28"/>
        </w:rPr>
        <w:tab/>
      </w:r>
      <w:r w:rsidR="00CC3D7B" w:rsidRPr="00F85748">
        <w:rPr>
          <w:sz w:val="28"/>
          <w:szCs w:val="28"/>
        </w:rPr>
        <w:t xml:space="preserve">Дисциплина  «Экономика» является дисциплиной </w:t>
      </w:r>
      <w:r w:rsidR="00277D20" w:rsidRPr="00277D20">
        <w:rPr>
          <w:iCs/>
          <w:sz w:val="28"/>
          <w:szCs w:val="28"/>
        </w:rPr>
        <w:t>входит в обязательную часть</w:t>
      </w:r>
      <w:r w:rsidR="00277D20">
        <w:rPr>
          <w:i/>
          <w:iCs/>
        </w:rPr>
        <w:t xml:space="preserve"> </w:t>
      </w:r>
      <w:r w:rsidR="00277D20" w:rsidRPr="00F85748">
        <w:rPr>
          <w:sz w:val="28"/>
          <w:szCs w:val="28"/>
        </w:rPr>
        <w:t>дисциплин</w:t>
      </w:r>
      <w:r w:rsidR="00277D20" w:rsidRPr="008361FB">
        <w:rPr>
          <w:iCs/>
        </w:rPr>
        <w:t xml:space="preserve"> ОПОП</w:t>
      </w:r>
      <w:r w:rsidR="00277D20">
        <w:rPr>
          <w:i/>
          <w:iCs/>
        </w:rPr>
        <w:t xml:space="preserve"> </w:t>
      </w:r>
      <w:r w:rsidR="00CC3D7B" w:rsidRPr="00F85748">
        <w:rPr>
          <w:sz w:val="28"/>
          <w:szCs w:val="28"/>
        </w:rPr>
        <w:t xml:space="preserve">федерального образовательного стандарта высшего профессионального образования (ФГОС ВО) для подготовки </w:t>
      </w:r>
      <w:r w:rsidR="00E11A01">
        <w:rPr>
          <w:sz w:val="28"/>
          <w:szCs w:val="28"/>
        </w:rPr>
        <w:t>специалистов</w:t>
      </w:r>
      <w:r w:rsidR="00CC3D7B" w:rsidRPr="00F85748">
        <w:rPr>
          <w:sz w:val="28"/>
          <w:szCs w:val="28"/>
        </w:rPr>
        <w:t xml:space="preserve"> по направлению </w:t>
      </w:r>
      <w:hyperlink r:id="rId9" w:tgtFrame="_blank" w:history="1">
        <w:r w:rsidR="00512399" w:rsidRPr="000C0B5B">
          <w:rPr>
            <w:i/>
          </w:rPr>
          <w:t xml:space="preserve">04.05.01. </w:t>
        </w:r>
        <w:r w:rsidR="00512399" w:rsidRPr="000C0B5B">
          <w:rPr>
            <w:i/>
            <w:sz w:val="28"/>
            <w:szCs w:val="28"/>
          </w:rPr>
          <w:t xml:space="preserve">Фундаментальная и прикладная химия </w:t>
        </w:r>
      </w:hyperlink>
      <w:r w:rsidR="00512399" w:rsidRPr="008778C2">
        <w:rPr>
          <w:sz w:val="28"/>
          <w:szCs w:val="28"/>
        </w:rPr>
        <w:t xml:space="preserve"> (уровень специалитет</w:t>
      </w:r>
      <w:r w:rsidR="000C0B5B">
        <w:rPr>
          <w:sz w:val="28"/>
          <w:szCs w:val="28"/>
        </w:rPr>
        <w:t>а</w:t>
      </w:r>
      <w:r w:rsidR="00512399" w:rsidRPr="008778C2">
        <w:rPr>
          <w:sz w:val="28"/>
          <w:szCs w:val="28"/>
        </w:rPr>
        <w:t>)</w:t>
      </w:r>
      <w:r w:rsidR="000C0B5B">
        <w:rPr>
          <w:sz w:val="28"/>
          <w:szCs w:val="28"/>
        </w:rPr>
        <w:t xml:space="preserve"> по следующим профилям: </w:t>
      </w:r>
      <w:r w:rsidR="000C0B5B" w:rsidRPr="00356D72">
        <w:rPr>
          <w:rStyle w:val="grame"/>
          <w:i/>
          <w:sz w:val="28"/>
          <w:szCs w:val="28"/>
        </w:rPr>
        <w:t>Аналитическая химия</w:t>
      </w:r>
      <w:r w:rsidR="000C0B5B">
        <w:rPr>
          <w:rStyle w:val="grame"/>
          <w:i/>
          <w:sz w:val="28"/>
          <w:szCs w:val="28"/>
        </w:rPr>
        <w:t xml:space="preserve">, </w:t>
      </w:r>
      <w:r w:rsidR="000C0B5B" w:rsidRPr="00356D72">
        <w:rPr>
          <w:rStyle w:val="grame"/>
          <w:i/>
          <w:sz w:val="28"/>
          <w:szCs w:val="28"/>
        </w:rPr>
        <w:t>Органическая химия</w:t>
      </w:r>
      <w:r w:rsidR="000C0B5B">
        <w:rPr>
          <w:rStyle w:val="grame"/>
          <w:i/>
          <w:sz w:val="28"/>
          <w:szCs w:val="28"/>
        </w:rPr>
        <w:t xml:space="preserve">, </w:t>
      </w:r>
      <w:r w:rsidR="000C0B5B" w:rsidRPr="00356D72">
        <w:rPr>
          <w:rStyle w:val="grame"/>
          <w:i/>
          <w:sz w:val="28"/>
          <w:szCs w:val="28"/>
        </w:rPr>
        <w:t>Неорганическая химия,</w:t>
      </w:r>
      <w:r w:rsidR="000C0B5B">
        <w:rPr>
          <w:rStyle w:val="grame"/>
          <w:i/>
          <w:sz w:val="28"/>
          <w:szCs w:val="28"/>
        </w:rPr>
        <w:t xml:space="preserve"> </w:t>
      </w:r>
      <w:r w:rsidR="000C0B5B" w:rsidRPr="00356D72">
        <w:rPr>
          <w:rStyle w:val="grame"/>
          <w:i/>
          <w:sz w:val="28"/>
          <w:szCs w:val="28"/>
        </w:rPr>
        <w:t>Физическая химия</w:t>
      </w:r>
      <w:r w:rsidR="000C0B5B">
        <w:rPr>
          <w:rStyle w:val="grame"/>
          <w:i/>
          <w:sz w:val="28"/>
          <w:szCs w:val="28"/>
        </w:rPr>
        <w:t>.</w:t>
      </w:r>
    </w:p>
    <w:p w:rsidR="009E5BFD" w:rsidRDefault="00CC3D7B" w:rsidP="009E5BFD">
      <w:pPr>
        <w:ind w:firstLine="709"/>
        <w:jc w:val="both"/>
        <w:rPr>
          <w:sz w:val="28"/>
          <w:szCs w:val="28"/>
        </w:rPr>
      </w:pPr>
      <w:r w:rsidRPr="00BC2C7E">
        <w:rPr>
          <w:sz w:val="28"/>
          <w:szCs w:val="28"/>
        </w:rPr>
        <w:t xml:space="preserve">Содержание дисциплины охватывает круг вопросов, </w:t>
      </w:r>
      <w:r w:rsidRPr="00D2015C">
        <w:rPr>
          <w:sz w:val="28"/>
          <w:szCs w:val="28"/>
        </w:rPr>
        <w:t>связанных с</w:t>
      </w:r>
      <w:r>
        <w:rPr>
          <w:sz w:val="28"/>
          <w:szCs w:val="28"/>
        </w:rPr>
        <w:t xml:space="preserve"> принципами экономи</w:t>
      </w:r>
      <w:r w:rsidRPr="00D2015C">
        <w:rPr>
          <w:sz w:val="28"/>
          <w:szCs w:val="28"/>
        </w:rPr>
        <w:t>ческого мышления, экономическими системами и институтами, условиями, структурой и мех</w:t>
      </w:r>
      <w:r>
        <w:rPr>
          <w:sz w:val="28"/>
          <w:szCs w:val="28"/>
        </w:rPr>
        <w:t>а</w:t>
      </w:r>
      <w:r w:rsidRPr="00D2015C">
        <w:rPr>
          <w:sz w:val="28"/>
          <w:szCs w:val="28"/>
        </w:rPr>
        <w:t xml:space="preserve">низмом функционирования рынка, поведением потребителей, </w:t>
      </w:r>
      <w:r>
        <w:rPr>
          <w:sz w:val="28"/>
          <w:szCs w:val="28"/>
        </w:rPr>
        <w:t xml:space="preserve">производителей и государства, а </w:t>
      </w:r>
      <w:r w:rsidRPr="00D2015C">
        <w:rPr>
          <w:sz w:val="28"/>
          <w:szCs w:val="28"/>
        </w:rPr>
        <w:t>также содержанием, целями и инструментами экономической</w:t>
      </w:r>
      <w:r>
        <w:rPr>
          <w:sz w:val="28"/>
          <w:szCs w:val="28"/>
        </w:rPr>
        <w:t xml:space="preserve"> политики. Рассматриваются основ</w:t>
      </w:r>
      <w:r w:rsidRPr="00D2015C">
        <w:rPr>
          <w:sz w:val="28"/>
          <w:szCs w:val="28"/>
        </w:rPr>
        <w:t>ные способы решения проблем безработицы, инфляции, дефицита платежного баланса и форм</w:t>
      </w:r>
      <w:r>
        <w:rPr>
          <w:sz w:val="28"/>
          <w:szCs w:val="28"/>
        </w:rPr>
        <w:t>и</w:t>
      </w:r>
      <w:r w:rsidRPr="00D2015C">
        <w:rPr>
          <w:sz w:val="28"/>
          <w:szCs w:val="28"/>
        </w:rPr>
        <w:t xml:space="preserve">рования бюджета, показывается роль институтов в экономической жизни, исследуется связь </w:t>
      </w:r>
      <w:r>
        <w:rPr>
          <w:sz w:val="28"/>
          <w:szCs w:val="28"/>
        </w:rPr>
        <w:t>наци</w:t>
      </w:r>
      <w:r w:rsidRPr="00D2015C">
        <w:rPr>
          <w:sz w:val="28"/>
          <w:szCs w:val="28"/>
        </w:rPr>
        <w:t>ональной и международной экономики.</w:t>
      </w:r>
    </w:p>
    <w:p w:rsidR="00277D20" w:rsidRPr="00323129" w:rsidRDefault="00CC3D7B" w:rsidP="009E5BFD">
      <w:pPr>
        <w:ind w:firstLine="709"/>
        <w:jc w:val="both"/>
        <w:rPr>
          <w:color w:val="000000"/>
          <w:sz w:val="28"/>
          <w:szCs w:val="28"/>
        </w:rPr>
      </w:pPr>
      <w:r>
        <w:rPr>
          <w:sz w:val="28"/>
          <w:szCs w:val="28"/>
        </w:rPr>
        <w:t xml:space="preserve">Дисциплина реализуется на </w:t>
      </w:r>
      <w:r w:rsidR="00EB775D">
        <w:rPr>
          <w:sz w:val="28"/>
          <w:szCs w:val="28"/>
        </w:rPr>
        <w:t xml:space="preserve">химическом </w:t>
      </w:r>
      <w:r>
        <w:rPr>
          <w:sz w:val="28"/>
          <w:szCs w:val="28"/>
        </w:rPr>
        <w:t xml:space="preserve">факультете кафедрой «Политическая экономия». Дисциплина нацелена на формирование следующих компетенций выпускника: </w:t>
      </w:r>
      <w:r w:rsidR="004D2D06">
        <w:rPr>
          <w:sz w:val="28"/>
          <w:szCs w:val="28"/>
        </w:rPr>
        <w:t>УК-3</w:t>
      </w:r>
      <w:r w:rsidR="00893413">
        <w:rPr>
          <w:sz w:val="28"/>
          <w:szCs w:val="28"/>
        </w:rPr>
        <w:t>, УК-9</w:t>
      </w:r>
    </w:p>
    <w:p w:rsidR="00CC3D7B" w:rsidRDefault="00CC3D7B" w:rsidP="00CC3D7B">
      <w:pPr>
        <w:ind w:firstLine="709"/>
        <w:jc w:val="both"/>
        <w:rPr>
          <w:b/>
          <w:bCs/>
          <w:i/>
          <w:iCs/>
          <w:sz w:val="28"/>
          <w:szCs w:val="28"/>
        </w:rPr>
      </w:pPr>
      <w:r>
        <w:rPr>
          <w:sz w:val="28"/>
          <w:szCs w:val="28"/>
        </w:rPr>
        <w:t xml:space="preserve">Преподавание дисциплины предусматривает проведение следующих видов учебных занятий: </w:t>
      </w:r>
      <w:r w:rsidRPr="0025528C">
        <w:rPr>
          <w:b/>
          <w:bCs/>
          <w:i/>
          <w:iCs/>
          <w:sz w:val="28"/>
          <w:szCs w:val="28"/>
        </w:rPr>
        <w:t>лекции, практические занятия, самостоятельная работа.</w:t>
      </w:r>
    </w:p>
    <w:p w:rsidR="00CC3D7B" w:rsidRDefault="00CC3D7B" w:rsidP="00CC3D7B">
      <w:pPr>
        <w:ind w:firstLine="709"/>
        <w:jc w:val="both"/>
        <w:rPr>
          <w:sz w:val="28"/>
          <w:szCs w:val="28"/>
        </w:rPr>
      </w:pPr>
      <w:r>
        <w:rPr>
          <w:sz w:val="28"/>
          <w:szCs w:val="28"/>
        </w:rPr>
        <w:t xml:space="preserve">Рабочая программа дисциплины предусматривает проведение следующих видов контроля успеваемости в форме </w:t>
      </w:r>
      <w:r>
        <w:rPr>
          <w:i/>
          <w:iCs/>
          <w:sz w:val="28"/>
          <w:szCs w:val="28"/>
        </w:rPr>
        <w:t>контрольной работы</w:t>
      </w:r>
      <w:r w:rsidRPr="007F37DF">
        <w:rPr>
          <w:i/>
          <w:iCs/>
          <w:sz w:val="28"/>
          <w:szCs w:val="28"/>
        </w:rPr>
        <w:t xml:space="preserve">, </w:t>
      </w:r>
      <w:r>
        <w:rPr>
          <w:i/>
          <w:iCs/>
          <w:sz w:val="28"/>
          <w:szCs w:val="28"/>
        </w:rPr>
        <w:t xml:space="preserve">эссе </w:t>
      </w:r>
      <w:r w:rsidRPr="00843560">
        <w:rPr>
          <w:i/>
          <w:iCs/>
          <w:sz w:val="28"/>
          <w:szCs w:val="28"/>
        </w:rPr>
        <w:t>(реферата),</w:t>
      </w:r>
      <w:r w:rsidRPr="007F37DF">
        <w:rPr>
          <w:i/>
          <w:iCs/>
          <w:sz w:val="28"/>
          <w:szCs w:val="28"/>
        </w:rPr>
        <w:t>коллоквиум</w:t>
      </w:r>
      <w:r>
        <w:rPr>
          <w:i/>
          <w:iCs/>
          <w:sz w:val="28"/>
          <w:szCs w:val="28"/>
        </w:rPr>
        <w:t xml:space="preserve">а и пр. </w:t>
      </w:r>
      <w:r w:rsidRPr="007F37DF">
        <w:rPr>
          <w:sz w:val="28"/>
          <w:szCs w:val="28"/>
        </w:rPr>
        <w:t>и</w:t>
      </w:r>
      <w:r>
        <w:rPr>
          <w:sz w:val="28"/>
          <w:szCs w:val="28"/>
        </w:rPr>
        <w:t xml:space="preserve"> промежуточный контроль в форме </w:t>
      </w:r>
      <w:r>
        <w:rPr>
          <w:i/>
          <w:iCs/>
          <w:sz w:val="28"/>
          <w:szCs w:val="28"/>
        </w:rPr>
        <w:t>зачета</w:t>
      </w:r>
      <w:r>
        <w:rPr>
          <w:sz w:val="28"/>
          <w:szCs w:val="28"/>
        </w:rPr>
        <w:t>.</w:t>
      </w:r>
    </w:p>
    <w:p w:rsidR="00E83BD9" w:rsidRDefault="00E83BD9" w:rsidP="00F32908">
      <w:pPr>
        <w:jc w:val="both"/>
        <w:rPr>
          <w:sz w:val="28"/>
          <w:szCs w:val="28"/>
        </w:rPr>
      </w:pPr>
    </w:p>
    <w:p w:rsidR="00E83BD9" w:rsidRDefault="00E83BD9" w:rsidP="00C85736">
      <w:pPr>
        <w:ind w:firstLine="709"/>
        <w:jc w:val="both"/>
        <w:rPr>
          <w:sz w:val="28"/>
          <w:szCs w:val="28"/>
        </w:rPr>
      </w:pPr>
      <w:r>
        <w:rPr>
          <w:sz w:val="28"/>
          <w:szCs w:val="28"/>
        </w:rPr>
        <w:t xml:space="preserve">Объем дисциплины </w:t>
      </w:r>
      <w:r w:rsidR="009E44E2">
        <w:rPr>
          <w:sz w:val="28"/>
          <w:szCs w:val="28"/>
        </w:rPr>
        <w:t>2</w:t>
      </w:r>
      <w:r>
        <w:rPr>
          <w:sz w:val="28"/>
          <w:szCs w:val="28"/>
        </w:rPr>
        <w:t xml:space="preserve"> зачетные единицы</w:t>
      </w:r>
      <w:r w:rsidR="00195802">
        <w:rPr>
          <w:sz w:val="28"/>
          <w:szCs w:val="28"/>
        </w:rPr>
        <w:t xml:space="preserve"> (72 часа)</w:t>
      </w:r>
      <w:r>
        <w:rPr>
          <w:sz w:val="28"/>
          <w:szCs w:val="28"/>
        </w:rPr>
        <w:t>, в том числе в академических часах по видам учебных занятий:</w:t>
      </w:r>
    </w:p>
    <w:p w:rsidR="00E83BD9" w:rsidRDefault="00E83BD9" w:rsidP="00F32908">
      <w:pPr>
        <w:jc w:val="both"/>
        <w:rPr>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6"/>
        <w:gridCol w:w="1198"/>
        <w:gridCol w:w="799"/>
        <w:gridCol w:w="1333"/>
        <w:gridCol w:w="1128"/>
        <w:gridCol w:w="851"/>
        <w:gridCol w:w="1166"/>
        <w:gridCol w:w="826"/>
        <w:gridCol w:w="1942"/>
      </w:tblGrid>
      <w:tr w:rsidR="00E83BD9" w:rsidRPr="00195802" w:rsidTr="003E23E0">
        <w:tc>
          <w:tcPr>
            <w:tcW w:w="1276" w:type="dxa"/>
            <w:vMerge w:val="restart"/>
          </w:tcPr>
          <w:p w:rsidR="00E83BD9" w:rsidRPr="00195802" w:rsidRDefault="00E83BD9" w:rsidP="00DB6259">
            <w:pPr>
              <w:jc w:val="center"/>
              <w:rPr>
                <w:sz w:val="28"/>
                <w:szCs w:val="28"/>
              </w:rPr>
            </w:pPr>
            <w:r w:rsidRPr="00195802">
              <w:rPr>
                <w:sz w:val="28"/>
                <w:szCs w:val="28"/>
              </w:rPr>
              <w:t>Семестр</w:t>
            </w:r>
          </w:p>
        </w:tc>
        <w:tc>
          <w:tcPr>
            <w:tcW w:w="7301" w:type="dxa"/>
            <w:gridSpan w:val="7"/>
          </w:tcPr>
          <w:p w:rsidR="00E83BD9" w:rsidRPr="00195802" w:rsidRDefault="00E83BD9" w:rsidP="00DB6259">
            <w:pPr>
              <w:jc w:val="center"/>
              <w:rPr>
                <w:sz w:val="28"/>
                <w:szCs w:val="28"/>
              </w:rPr>
            </w:pPr>
            <w:r w:rsidRPr="00195802">
              <w:rPr>
                <w:sz w:val="28"/>
                <w:szCs w:val="28"/>
              </w:rPr>
              <w:t>Учебные занятия</w:t>
            </w:r>
          </w:p>
        </w:tc>
        <w:tc>
          <w:tcPr>
            <w:tcW w:w="1942" w:type="dxa"/>
            <w:vMerge w:val="restart"/>
          </w:tcPr>
          <w:p w:rsidR="00E83BD9" w:rsidRPr="00195802" w:rsidRDefault="00E83BD9" w:rsidP="00DB6259">
            <w:pPr>
              <w:jc w:val="center"/>
              <w:rPr>
                <w:sz w:val="28"/>
                <w:szCs w:val="28"/>
              </w:rPr>
            </w:pPr>
            <w:r w:rsidRPr="00195802">
              <w:rPr>
                <w:sz w:val="28"/>
                <w:szCs w:val="28"/>
              </w:rPr>
              <w:t>Форма промежуточной аттестации (зачет, дифференцированный  зачет, экзамен</w:t>
            </w:r>
          </w:p>
        </w:tc>
      </w:tr>
      <w:tr w:rsidR="00E83BD9" w:rsidRPr="00195802" w:rsidTr="003E23E0">
        <w:tc>
          <w:tcPr>
            <w:tcW w:w="1276" w:type="dxa"/>
            <w:vMerge/>
          </w:tcPr>
          <w:p w:rsidR="00E83BD9" w:rsidRPr="00195802" w:rsidRDefault="00E83BD9" w:rsidP="00DB6259">
            <w:pPr>
              <w:jc w:val="center"/>
              <w:rPr>
                <w:sz w:val="28"/>
                <w:szCs w:val="28"/>
              </w:rPr>
            </w:pPr>
          </w:p>
        </w:tc>
        <w:tc>
          <w:tcPr>
            <w:tcW w:w="7301" w:type="dxa"/>
            <w:gridSpan w:val="7"/>
          </w:tcPr>
          <w:p w:rsidR="00E83BD9" w:rsidRPr="00195802" w:rsidRDefault="00E83BD9" w:rsidP="00DB6259">
            <w:pPr>
              <w:jc w:val="center"/>
              <w:rPr>
                <w:sz w:val="28"/>
                <w:szCs w:val="28"/>
              </w:rPr>
            </w:pPr>
            <w:r w:rsidRPr="00195802">
              <w:rPr>
                <w:sz w:val="28"/>
                <w:szCs w:val="28"/>
              </w:rPr>
              <w:t>в том числе</w:t>
            </w:r>
          </w:p>
        </w:tc>
        <w:tc>
          <w:tcPr>
            <w:tcW w:w="1942" w:type="dxa"/>
            <w:vMerge/>
          </w:tcPr>
          <w:p w:rsidR="00E83BD9" w:rsidRPr="00195802" w:rsidRDefault="00E83BD9" w:rsidP="00DB6259">
            <w:pPr>
              <w:jc w:val="center"/>
              <w:rPr>
                <w:sz w:val="28"/>
                <w:szCs w:val="28"/>
              </w:rPr>
            </w:pPr>
          </w:p>
        </w:tc>
      </w:tr>
      <w:tr w:rsidR="00E83BD9" w:rsidRPr="00195802" w:rsidTr="003E23E0">
        <w:tc>
          <w:tcPr>
            <w:tcW w:w="1276" w:type="dxa"/>
            <w:vMerge/>
          </w:tcPr>
          <w:p w:rsidR="00E83BD9" w:rsidRPr="00195802" w:rsidRDefault="00E83BD9" w:rsidP="00DB6259">
            <w:pPr>
              <w:jc w:val="center"/>
              <w:rPr>
                <w:sz w:val="28"/>
                <w:szCs w:val="28"/>
              </w:rPr>
            </w:pPr>
          </w:p>
        </w:tc>
        <w:tc>
          <w:tcPr>
            <w:tcW w:w="6475" w:type="dxa"/>
            <w:gridSpan w:val="6"/>
          </w:tcPr>
          <w:p w:rsidR="00E83BD9" w:rsidRPr="00195802" w:rsidRDefault="00E83BD9" w:rsidP="00DB6259">
            <w:pPr>
              <w:jc w:val="center"/>
              <w:rPr>
                <w:sz w:val="28"/>
                <w:szCs w:val="28"/>
              </w:rPr>
            </w:pPr>
            <w:r w:rsidRPr="00195802">
              <w:rPr>
                <w:sz w:val="28"/>
                <w:szCs w:val="28"/>
              </w:rPr>
              <w:t>Контактная работа обучающихся с преподавателем</w:t>
            </w:r>
          </w:p>
        </w:tc>
        <w:tc>
          <w:tcPr>
            <w:tcW w:w="826" w:type="dxa"/>
            <w:vMerge w:val="restart"/>
          </w:tcPr>
          <w:p w:rsidR="00E83BD9" w:rsidRPr="00195802" w:rsidRDefault="00E83BD9" w:rsidP="00466098">
            <w:pPr>
              <w:jc w:val="center"/>
              <w:rPr>
                <w:sz w:val="28"/>
                <w:szCs w:val="28"/>
              </w:rPr>
            </w:pPr>
            <w:r w:rsidRPr="00195802">
              <w:rPr>
                <w:sz w:val="28"/>
                <w:szCs w:val="28"/>
              </w:rPr>
              <w:t>СРС</w:t>
            </w:r>
          </w:p>
        </w:tc>
        <w:tc>
          <w:tcPr>
            <w:tcW w:w="1942" w:type="dxa"/>
            <w:vMerge/>
          </w:tcPr>
          <w:p w:rsidR="00E83BD9" w:rsidRPr="00195802" w:rsidRDefault="00E83BD9" w:rsidP="00DB6259">
            <w:pPr>
              <w:jc w:val="center"/>
              <w:rPr>
                <w:sz w:val="28"/>
                <w:szCs w:val="28"/>
              </w:rPr>
            </w:pPr>
          </w:p>
        </w:tc>
      </w:tr>
      <w:tr w:rsidR="00E83BD9" w:rsidRPr="00195802" w:rsidTr="003E23E0">
        <w:tc>
          <w:tcPr>
            <w:tcW w:w="1276" w:type="dxa"/>
            <w:vMerge/>
          </w:tcPr>
          <w:p w:rsidR="00E83BD9" w:rsidRPr="00195802" w:rsidRDefault="00E83BD9" w:rsidP="00DB6259">
            <w:pPr>
              <w:jc w:val="center"/>
              <w:rPr>
                <w:sz w:val="28"/>
                <w:szCs w:val="28"/>
              </w:rPr>
            </w:pPr>
          </w:p>
        </w:tc>
        <w:tc>
          <w:tcPr>
            <w:tcW w:w="1198" w:type="dxa"/>
            <w:vMerge w:val="restart"/>
          </w:tcPr>
          <w:p w:rsidR="00E83BD9" w:rsidRPr="00195802" w:rsidRDefault="00E83BD9" w:rsidP="00DB6259">
            <w:pPr>
              <w:jc w:val="center"/>
              <w:rPr>
                <w:sz w:val="28"/>
                <w:szCs w:val="28"/>
              </w:rPr>
            </w:pPr>
            <w:r w:rsidRPr="00195802">
              <w:rPr>
                <w:sz w:val="28"/>
                <w:szCs w:val="28"/>
              </w:rPr>
              <w:t>Всего</w:t>
            </w:r>
          </w:p>
        </w:tc>
        <w:tc>
          <w:tcPr>
            <w:tcW w:w="5277" w:type="dxa"/>
            <w:gridSpan w:val="5"/>
          </w:tcPr>
          <w:p w:rsidR="00E83BD9" w:rsidRPr="00195802" w:rsidRDefault="00E83BD9" w:rsidP="00DB6259">
            <w:pPr>
              <w:jc w:val="center"/>
              <w:rPr>
                <w:sz w:val="28"/>
                <w:szCs w:val="28"/>
              </w:rPr>
            </w:pPr>
            <w:r w:rsidRPr="00195802">
              <w:rPr>
                <w:sz w:val="28"/>
                <w:szCs w:val="28"/>
              </w:rPr>
              <w:t>из них</w:t>
            </w:r>
          </w:p>
        </w:tc>
        <w:tc>
          <w:tcPr>
            <w:tcW w:w="826" w:type="dxa"/>
            <w:vMerge/>
          </w:tcPr>
          <w:p w:rsidR="00E83BD9" w:rsidRPr="00195802" w:rsidRDefault="00E83BD9" w:rsidP="00DB6259">
            <w:pPr>
              <w:jc w:val="center"/>
              <w:rPr>
                <w:sz w:val="28"/>
                <w:szCs w:val="28"/>
              </w:rPr>
            </w:pPr>
          </w:p>
        </w:tc>
        <w:tc>
          <w:tcPr>
            <w:tcW w:w="1942" w:type="dxa"/>
            <w:vMerge/>
          </w:tcPr>
          <w:p w:rsidR="00E83BD9" w:rsidRPr="00195802" w:rsidRDefault="00E83BD9" w:rsidP="00DB6259">
            <w:pPr>
              <w:jc w:val="center"/>
              <w:rPr>
                <w:sz w:val="28"/>
                <w:szCs w:val="28"/>
              </w:rPr>
            </w:pPr>
          </w:p>
        </w:tc>
      </w:tr>
      <w:tr w:rsidR="00E83BD9" w:rsidRPr="00195802" w:rsidTr="003E23E0">
        <w:tc>
          <w:tcPr>
            <w:tcW w:w="1276" w:type="dxa"/>
            <w:vMerge/>
          </w:tcPr>
          <w:p w:rsidR="00E83BD9" w:rsidRPr="00195802" w:rsidRDefault="00E83BD9" w:rsidP="00DB6259">
            <w:pPr>
              <w:jc w:val="center"/>
              <w:rPr>
                <w:sz w:val="28"/>
                <w:szCs w:val="28"/>
              </w:rPr>
            </w:pPr>
          </w:p>
        </w:tc>
        <w:tc>
          <w:tcPr>
            <w:tcW w:w="1198" w:type="dxa"/>
            <w:vMerge/>
          </w:tcPr>
          <w:p w:rsidR="00E83BD9" w:rsidRPr="00195802" w:rsidRDefault="00E83BD9" w:rsidP="00DB6259">
            <w:pPr>
              <w:jc w:val="center"/>
              <w:rPr>
                <w:sz w:val="28"/>
                <w:szCs w:val="28"/>
              </w:rPr>
            </w:pPr>
          </w:p>
        </w:tc>
        <w:tc>
          <w:tcPr>
            <w:tcW w:w="799" w:type="dxa"/>
          </w:tcPr>
          <w:p w:rsidR="00E83BD9" w:rsidRPr="00195802" w:rsidRDefault="00E83BD9" w:rsidP="00DB6259">
            <w:pPr>
              <w:jc w:val="center"/>
              <w:rPr>
                <w:sz w:val="28"/>
                <w:szCs w:val="28"/>
              </w:rPr>
            </w:pPr>
            <w:r w:rsidRPr="00195802">
              <w:rPr>
                <w:sz w:val="28"/>
                <w:szCs w:val="28"/>
              </w:rPr>
              <w:t>Лекции</w:t>
            </w:r>
          </w:p>
        </w:tc>
        <w:tc>
          <w:tcPr>
            <w:tcW w:w="1333" w:type="dxa"/>
          </w:tcPr>
          <w:p w:rsidR="00E83BD9" w:rsidRPr="00195802" w:rsidRDefault="00E83BD9" w:rsidP="00DB6259">
            <w:pPr>
              <w:jc w:val="center"/>
              <w:rPr>
                <w:sz w:val="28"/>
                <w:szCs w:val="28"/>
              </w:rPr>
            </w:pPr>
            <w:r w:rsidRPr="00195802">
              <w:rPr>
                <w:sz w:val="28"/>
                <w:szCs w:val="28"/>
              </w:rPr>
              <w:t>Лабораторные занятия</w:t>
            </w:r>
          </w:p>
        </w:tc>
        <w:tc>
          <w:tcPr>
            <w:tcW w:w="1128" w:type="dxa"/>
          </w:tcPr>
          <w:p w:rsidR="00E83BD9" w:rsidRPr="00195802" w:rsidRDefault="00E83BD9" w:rsidP="00DB6259">
            <w:pPr>
              <w:jc w:val="center"/>
              <w:rPr>
                <w:sz w:val="28"/>
                <w:szCs w:val="28"/>
              </w:rPr>
            </w:pPr>
            <w:r w:rsidRPr="00195802">
              <w:rPr>
                <w:sz w:val="28"/>
                <w:szCs w:val="28"/>
              </w:rPr>
              <w:t>Практические занятия</w:t>
            </w:r>
          </w:p>
        </w:tc>
        <w:tc>
          <w:tcPr>
            <w:tcW w:w="851" w:type="dxa"/>
          </w:tcPr>
          <w:p w:rsidR="00E83BD9" w:rsidRPr="00195802" w:rsidRDefault="00E83BD9" w:rsidP="00DB6259">
            <w:pPr>
              <w:jc w:val="center"/>
              <w:rPr>
                <w:sz w:val="28"/>
                <w:szCs w:val="28"/>
              </w:rPr>
            </w:pPr>
            <w:r w:rsidRPr="00195802">
              <w:rPr>
                <w:sz w:val="28"/>
                <w:szCs w:val="28"/>
              </w:rPr>
              <w:t>КСР</w:t>
            </w:r>
          </w:p>
        </w:tc>
        <w:tc>
          <w:tcPr>
            <w:tcW w:w="1166" w:type="dxa"/>
          </w:tcPr>
          <w:p w:rsidR="00E83BD9" w:rsidRPr="00195802" w:rsidRDefault="00E83BD9" w:rsidP="00DB6259">
            <w:pPr>
              <w:jc w:val="center"/>
              <w:rPr>
                <w:sz w:val="28"/>
                <w:szCs w:val="28"/>
              </w:rPr>
            </w:pPr>
            <w:r w:rsidRPr="00195802">
              <w:rPr>
                <w:sz w:val="28"/>
                <w:szCs w:val="28"/>
              </w:rPr>
              <w:t>консультации</w:t>
            </w:r>
          </w:p>
        </w:tc>
        <w:tc>
          <w:tcPr>
            <w:tcW w:w="826" w:type="dxa"/>
            <w:vMerge/>
          </w:tcPr>
          <w:p w:rsidR="00E83BD9" w:rsidRPr="00195802" w:rsidRDefault="00E83BD9" w:rsidP="00DB6259">
            <w:pPr>
              <w:jc w:val="center"/>
              <w:rPr>
                <w:sz w:val="28"/>
                <w:szCs w:val="28"/>
              </w:rPr>
            </w:pPr>
          </w:p>
        </w:tc>
        <w:tc>
          <w:tcPr>
            <w:tcW w:w="1942" w:type="dxa"/>
            <w:vMerge/>
          </w:tcPr>
          <w:p w:rsidR="00E83BD9" w:rsidRPr="00195802" w:rsidRDefault="00E83BD9" w:rsidP="00DB6259">
            <w:pPr>
              <w:jc w:val="center"/>
              <w:rPr>
                <w:sz w:val="28"/>
                <w:szCs w:val="28"/>
              </w:rPr>
            </w:pPr>
          </w:p>
        </w:tc>
      </w:tr>
      <w:tr w:rsidR="00E83BD9" w:rsidRPr="00195802" w:rsidTr="003E23E0">
        <w:tc>
          <w:tcPr>
            <w:tcW w:w="1276" w:type="dxa"/>
          </w:tcPr>
          <w:p w:rsidR="00E83BD9" w:rsidRPr="00195802" w:rsidRDefault="00474D58" w:rsidP="00DB6259">
            <w:pPr>
              <w:jc w:val="center"/>
              <w:rPr>
                <w:sz w:val="28"/>
                <w:szCs w:val="28"/>
              </w:rPr>
            </w:pPr>
            <w:r w:rsidRPr="00195802">
              <w:rPr>
                <w:sz w:val="28"/>
                <w:szCs w:val="28"/>
              </w:rPr>
              <w:t>5</w:t>
            </w:r>
          </w:p>
        </w:tc>
        <w:tc>
          <w:tcPr>
            <w:tcW w:w="1198" w:type="dxa"/>
          </w:tcPr>
          <w:p w:rsidR="00E83BD9" w:rsidRPr="00195802" w:rsidRDefault="009E44E2" w:rsidP="00DB6259">
            <w:pPr>
              <w:jc w:val="center"/>
              <w:rPr>
                <w:sz w:val="28"/>
                <w:szCs w:val="28"/>
              </w:rPr>
            </w:pPr>
            <w:r w:rsidRPr="00195802">
              <w:rPr>
                <w:sz w:val="28"/>
                <w:szCs w:val="28"/>
              </w:rPr>
              <w:t>72</w:t>
            </w:r>
          </w:p>
        </w:tc>
        <w:tc>
          <w:tcPr>
            <w:tcW w:w="799" w:type="dxa"/>
          </w:tcPr>
          <w:p w:rsidR="00E83BD9" w:rsidRPr="00195802" w:rsidRDefault="009E44E2" w:rsidP="008778C2">
            <w:pPr>
              <w:jc w:val="center"/>
              <w:rPr>
                <w:sz w:val="28"/>
                <w:szCs w:val="28"/>
              </w:rPr>
            </w:pPr>
            <w:r w:rsidRPr="00195802">
              <w:rPr>
                <w:sz w:val="28"/>
                <w:szCs w:val="28"/>
              </w:rPr>
              <w:t>1</w:t>
            </w:r>
            <w:r w:rsidR="00277D20" w:rsidRPr="00195802">
              <w:rPr>
                <w:sz w:val="28"/>
                <w:szCs w:val="28"/>
              </w:rPr>
              <w:t>8</w:t>
            </w:r>
          </w:p>
        </w:tc>
        <w:tc>
          <w:tcPr>
            <w:tcW w:w="1333" w:type="dxa"/>
          </w:tcPr>
          <w:p w:rsidR="00E83BD9" w:rsidRPr="00195802" w:rsidRDefault="00E83BD9" w:rsidP="00DB6259">
            <w:pPr>
              <w:jc w:val="center"/>
              <w:rPr>
                <w:sz w:val="28"/>
                <w:szCs w:val="28"/>
              </w:rPr>
            </w:pPr>
          </w:p>
        </w:tc>
        <w:tc>
          <w:tcPr>
            <w:tcW w:w="1128" w:type="dxa"/>
          </w:tcPr>
          <w:p w:rsidR="00E83BD9" w:rsidRPr="00195802" w:rsidRDefault="003720C5" w:rsidP="008778C2">
            <w:pPr>
              <w:jc w:val="center"/>
              <w:rPr>
                <w:sz w:val="28"/>
                <w:szCs w:val="28"/>
              </w:rPr>
            </w:pPr>
            <w:r w:rsidRPr="00195802">
              <w:rPr>
                <w:sz w:val="28"/>
                <w:szCs w:val="28"/>
              </w:rPr>
              <w:t>1</w:t>
            </w:r>
            <w:r w:rsidR="00277D20" w:rsidRPr="00195802">
              <w:rPr>
                <w:sz w:val="28"/>
                <w:szCs w:val="28"/>
              </w:rPr>
              <w:t>8</w:t>
            </w:r>
          </w:p>
        </w:tc>
        <w:tc>
          <w:tcPr>
            <w:tcW w:w="851" w:type="dxa"/>
          </w:tcPr>
          <w:p w:rsidR="00E83BD9" w:rsidRPr="00195802" w:rsidRDefault="00E83BD9" w:rsidP="00DB6259">
            <w:pPr>
              <w:jc w:val="center"/>
              <w:rPr>
                <w:sz w:val="28"/>
                <w:szCs w:val="28"/>
              </w:rPr>
            </w:pPr>
          </w:p>
        </w:tc>
        <w:tc>
          <w:tcPr>
            <w:tcW w:w="1166" w:type="dxa"/>
          </w:tcPr>
          <w:p w:rsidR="00E83BD9" w:rsidRPr="00195802" w:rsidRDefault="00E83BD9" w:rsidP="00DB6259">
            <w:pPr>
              <w:jc w:val="center"/>
              <w:rPr>
                <w:sz w:val="28"/>
                <w:szCs w:val="28"/>
              </w:rPr>
            </w:pPr>
          </w:p>
        </w:tc>
        <w:tc>
          <w:tcPr>
            <w:tcW w:w="826" w:type="dxa"/>
          </w:tcPr>
          <w:p w:rsidR="00E83BD9" w:rsidRPr="00195802" w:rsidRDefault="00277D20" w:rsidP="008778C2">
            <w:pPr>
              <w:rPr>
                <w:sz w:val="28"/>
                <w:szCs w:val="28"/>
              </w:rPr>
            </w:pPr>
            <w:r w:rsidRPr="00195802">
              <w:rPr>
                <w:sz w:val="28"/>
                <w:szCs w:val="28"/>
              </w:rPr>
              <w:t>36</w:t>
            </w:r>
          </w:p>
        </w:tc>
        <w:tc>
          <w:tcPr>
            <w:tcW w:w="1942" w:type="dxa"/>
          </w:tcPr>
          <w:p w:rsidR="00E83BD9" w:rsidRPr="00195802" w:rsidRDefault="009E44E2" w:rsidP="00DB6259">
            <w:pPr>
              <w:jc w:val="center"/>
              <w:rPr>
                <w:sz w:val="28"/>
                <w:szCs w:val="28"/>
              </w:rPr>
            </w:pPr>
            <w:r w:rsidRPr="00195802">
              <w:rPr>
                <w:sz w:val="28"/>
                <w:szCs w:val="28"/>
              </w:rPr>
              <w:t>зачет</w:t>
            </w:r>
          </w:p>
        </w:tc>
      </w:tr>
    </w:tbl>
    <w:p w:rsidR="00E83BD9" w:rsidRDefault="00E83BD9">
      <w:pPr>
        <w:spacing w:after="200" w:line="276" w:lineRule="auto"/>
        <w:rPr>
          <w:b/>
          <w:bCs/>
        </w:rPr>
      </w:pPr>
    </w:p>
    <w:p w:rsidR="00DC43A9" w:rsidRDefault="00DC43A9">
      <w:pPr>
        <w:rPr>
          <w:b/>
          <w:bCs/>
          <w:sz w:val="28"/>
          <w:szCs w:val="28"/>
        </w:rPr>
      </w:pPr>
      <w:r>
        <w:rPr>
          <w:b/>
          <w:bCs/>
          <w:sz w:val="28"/>
          <w:szCs w:val="28"/>
        </w:rPr>
        <w:br w:type="page"/>
      </w:r>
    </w:p>
    <w:p w:rsidR="00E83BD9" w:rsidRPr="0075560E" w:rsidRDefault="008529F5" w:rsidP="005400F7">
      <w:pPr>
        <w:spacing w:line="276" w:lineRule="auto"/>
        <w:jc w:val="center"/>
        <w:rPr>
          <w:b/>
          <w:bCs/>
          <w:sz w:val="28"/>
          <w:szCs w:val="28"/>
        </w:rPr>
      </w:pPr>
      <w:r w:rsidRPr="0075560E">
        <w:rPr>
          <w:b/>
          <w:bCs/>
          <w:sz w:val="28"/>
          <w:szCs w:val="28"/>
        </w:rPr>
        <w:lastRenderedPageBreak/>
        <w:t>1. ЦЕЛИ ОСВОЕНИЯ ДИСЦИПЛИНЫ</w:t>
      </w:r>
    </w:p>
    <w:p w:rsidR="005400F7" w:rsidRPr="00304AEA" w:rsidRDefault="005400F7" w:rsidP="005400F7">
      <w:pPr>
        <w:autoSpaceDE w:val="0"/>
        <w:autoSpaceDN w:val="0"/>
        <w:adjustRightInd w:val="0"/>
        <w:ind w:firstLine="708"/>
        <w:jc w:val="both"/>
        <w:rPr>
          <w:rFonts w:eastAsia="TimesNewRoman,Bold"/>
          <w:sz w:val="28"/>
          <w:szCs w:val="28"/>
        </w:rPr>
      </w:pPr>
      <w:r w:rsidRPr="00304AEA">
        <w:rPr>
          <w:rFonts w:eastAsia="TimesNewRoman,Bold"/>
          <w:sz w:val="28"/>
          <w:szCs w:val="28"/>
        </w:rPr>
        <w:t xml:space="preserve">Целью данной дисциплины является формирование у студентов экономического мировоззрения и приобретение студентами знаний в области теоретических и прикладных вопросов функционирования экономической системы и отдельных её звеньев. </w:t>
      </w:r>
    </w:p>
    <w:p w:rsidR="005400F7" w:rsidRPr="00304AEA" w:rsidRDefault="005400F7" w:rsidP="005400F7">
      <w:pPr>
        <w:autoSpaceDE w:val="0"/>
        <w:autoSpaceDN w:val="0"/>
        <w:adjustRightInd w:val="0"/>
        <w:ind w:firstLine="708"/>
        <w:jc w:val="both"/>
        <w:rPr>
          <w:rFonts w:eastAsia="TimesNewRoman,Bold"/>
          <w:sz w:val="28"/>
          <w:szCs w:val="28"/>
        </w:rPr>
      </w:pPr>
      <w:r w:rsidRPr="00304AEA">
        <w:rPr>
          <w:rFonts w:eastAsia="TimesNewRoman,Bold"/>
          <w:sz w:val="28"/>
          <w:szCs w:val="28"/>
        </w:rPr>
        <w:t xml:space="preserve">Предметом дисциплины является изучение принципов и закономерностей взаимоотношений, возникающих между экономическими субъектами в процессе производства, распределения, обмена и потребления благ в условиях ограниченности экономических ресурсов. </w:t>
      </w:r>
    </w:p>
    <w:p w:rsidR="005400F7" w:rsidRPr="00304AEA" w:rsidRDefault="005400F7" w:rsidP="005400F7">
      <w:pPr>
        <w:autoSpaceDE w:val="0"/>
        <w:autoSpaceDN w:val="0"/>
        <w:adjustRightInd w:val="0"/>
        <w:ind w:firstLine="708"/>
        <w:jc w:val="both"/>
        <w:rPr>
          <w:rFonts w:eastAsia="TimesNewRoman,Bold"/>
          <w:sz w:val="28"/>
          <w:szCs w:val="28"/>
        </w:rPr>
      </w:pPr>
      <w:r w:rsidRPr="00304AEA">
        <w:rPr>
          <w:rFonts w:eastAsia="TimesNewRoman,Bold"/>
          <w:sz w:val="28"/>
          <w:szCs w:val="28"/>
        </w:rPr>
        <w:t xml:space="preserve">К основным задачам курса относятся: </w:t>
      </w:r>
    </w:p>
    <w:p w:rsidR="005400F7" w:rsidRPr="00304AEA" w:rsidRDefault="005400F7" w:rsidP="005400F7">
      <w:pPr>
        <w:autoSpaceDE w:val="0"/>
        <w:autoSpaceDN w:val="0"/>
        <w:adjustRightInd w:val="0"/>
        <w:ind w:firstLine="708"/>
        <w:jc w:val="both"/>
        <w:rPr>
          <w:rFonts w:eastAsia="TimesNewRoman,Bold"/>
          <w:sz w:val="28"/>
          <w:szCs w:val="28"/>
        </w:rPr>
      </w:pPr>
      <w:r w:rsidRPr="00304AEA">
        <w:rPr>
          <w:rFonts w:eastAsia="TimesNewRoman,Bold"/>
          <w:sz w:val="28"/>
          <w:szCs w:val="28"/>
        </w:rPr>
        <w:t xml:space="preserve">1) получение представления об основных теоретических концепциях, экономических категориях и законах; </w:t>
      </w:r>
    </w:p>
    <w:p w:rsidR="005400F7" w:rsidRPr="00304AEA" w:rsidRDefault="005400F7" w:rsidP="005400F7">
      <w:pPr>
        <w:autoSpaceDE w:val="0"/>
        <w:autoSpaceDN w:val="0"/>
        <w:adjustRightInd w:val="0"/>
        <w:ind w:firstLine="708"/>
        <w:jc w:val="both"/>
        <w:rPr>
          <w:rFonts w:eastAsia="TimesNewRoman,Bold"/>
          <w:sz w:val="28"/>
          <w:szCs w:val="28"/>
        </w:rPr>
      </w:pPr>
      <w:r w:rsidRPr="00304AEA">
        <w:rPr>
          <w:rFonts w:eastAsia="TimesNewRoman,Bold"/>
          <w:sz w:val="28"/>
          <w:szCs w:val="28"/>
        </w:rPr>
        <w:t xml:space="preserve">2) изучение принципов и закономерностей функционирования экономических субъектов на разных уровнях; </w:t>
      </w:r>
    </w:p>
    <w:p w:rsidR="005400F7" w:rsidRPr="00304AEA" w:rsidRDefault="005400F7" w:rsidP="005400F7">
      <w:pPr>
        <w:autoSpaceDE w:val="0"/>
        <w:autoSpaceDN w:val="0"/>
        <w:adjustRightInd w:val="0"/>
        <w:ind w:firstLine="708"/>
        <w:jc w:val="both"/>
        <w:rPr>
          <w:rFonts w:eastAsia="TimesNewRoman,Bold"/>
          <w:sz w:val="28"/>
          <w:szCs w:val="28"/>
        </w:rPr>
      </w:pPr>
      <w:r w:rsidRPr="00304AEA">
        <w:rPr>
          <w:rFonts w:eastAsia="TimesNewRoman,Bold"/>
          <w:sz w:val="28"/>
          <w:szCs w:val="28"/>
        </w:rPr>
        <w:t xml:space="preserve">3) формирование у студентов системного понимания существующих экономических проблем, основанного на представлении о всеобщей взаимозависимости в рамках закрытой и открытой экономики; </w:t>
      </w:r>
    </w:p>
    <w:p w:rsidR="005400F7" w:rsidRPr="00304AEA" w:rsidRDefault="005400F7" w:rsidP="005400F7">
      <w:pPr>
        <w:autoSpaceDE w:val="0"/>
        <w:autoSpaceDN w:val="0"/>
        <w:adjustRightInd w:val="0"/>
        <w:ind w:firstLine="708"/>
        <w:jc w:val="both"/>
        <w:rPr>
          <w:rFonts w:eastAsia="TimesNewRoman,Bold"/>
          <w:sz w:val="28"/>
          <w:szCs w:val="28"/>
        </w:rPr>
      </w:pPr>
      <w:r w:rsidRPr="00304AEA">
        <w:rPr>
          <w:rFonts w:eastAsia="TimesNewRoman,Bold"/>
          <w:sz w:val="28"/>
          <w:szCs w:val="28"/>
        </w:rPr>
        <w:t>4) освоение методологических навыков экономического анализа и обоснования управленческих решений.</w:t>
      </w:r>
    </w:p>
    <w:p w:rsidR="00E83BD9" w:rsidRPr="001D0E41" w:rsidRDefault="00E83BD9" w:rsidP="00FA3C44">
      <w:pPr>
        <w:ind w:firstLine="708"/>
      </w:pPr>
    </w:p>
    <w:p w:rsidR="00E83BD9" w:rsidRDefault="00E83BD9" w:rsidP="0075560E">
      <w:pPr>
        <w:rPr>
          <w:b/>
          <w:bCs/>
        </w:rPr>
      </w:pPr>
    </w:p>
    <w:p w:rsidR="00E83BD9" w:rsidRDefault="008529F5" w:rsidP="008529F5">
      <w:pPr>
        <w:jc w:val="center"/>
        <w:rPr>
          <w:b/>
          <w:bCs/>
          <w:sz w:val="28"/>
          <w:szCs w:val="28"/>
        </w:rPr>
      </w:pPr>
      <w:r w:rsidRPr="0075560E">
        <w:rPr>
          <w:b/>
          <w:bCs/>
          <w:sz w:val="28"/>
          <w:szCs w:val="28"/>
        </w:rPr>
        <w:t>2.МЕСТО ДИСЦИПЛИНЫ В СТРУКТУРЕ О</w:t>
      </w:r>
      <w:r w:rsidR="005400F7">
        <w:rPr>
          <w:b/>
          <w:bCs/>
          <w:sz w:val="28"/>
          <w:szCs w:val="28"/>
        </w:rPr>
        <w:t>П</w:t>
      </w:r>
      <w:r w:rsidRPr="0075560E">
        <w:rPr>
          <w:b/>
          <w:bCs/>
          <w:sz w:val="28"/>
          <w:szCs w:val="28"/>
        </w:rPr>
        <w:t xml:space="preserve">ОП </w:t>
      </w:r>
      <w:r w:rsidR="00120D65">
        <w:rPr>
          <w:b/>
          <w:bCs/>
          <w:sz w:val="28"/>
          <w:szCs w:val="28"/>
        </w:rPr>
        <w:t>СПЕЦИАЛИТЕТА.</w:t>
      </w:r>
    </w:p>
    <w:p w:rsidR="008361FB" w:rsidRPr="008778C2" w:rsidRDefault="008361FB" w:rsidP="008361FB">
      <w:pPr>
        <w:pStyle w:val="Style26"/>
        <w:widowControl/>
        <w:rPr>
          <w:sz w:val="28"/>
          <w:szCs w:val="28"/>
        </w:rPr>
      </w:pPr>
      <w:r>
        <w:rPr>
          <w:sz w:val="28"/>
          <w:szCs w:val="28"/>
        </w:rPr>
        <w:tab/>
      </w:r>
      <w:r w:rsidRPr="00F85748">
        <w:rPr>
          <w:sz w:val="28"/>
          <w:szCs w:val="28"/>
        </w:rPr>
        <w:t xml:space="preserve">Дисциплина  «Экономика» является дисциплиной </w:t>
      </w:r>
      <w:r w:rsidRPr="00277D20">
        <w:rPr>
          <w:iCs/>
          <w:sz w:val="28"/>
          <w:szCs w:val="28"/>
        </w:rPr>
        <w:t>входит в обязательную часть</w:t>
      </w:r>
      <w:r>
        <w:rPr>
          <w:i/>
          <w:iCs/>
        </w:rPr>
        <w:t xml:space="preserve"> </w:t>
      </w:r>
      <w:r w:rsidRPr="00F85748">
        <w:rPr>
          <w:sz w:val="28"/>
          <w:szCs w:val="28"/>
        </w:rPr>
        <w:t>дисциплин</w:t>
      </w:r>
      <w:r>
        <w:rPr>
          <w:i/>
          <w:iCs/>
        </w:rPr>
        <w:t xml:space="preserve"> </w:t>
      </w:r>
      <w:r w:rsidRPr="008361FB">
        <w:rPr>
          <w:iCs/>
        </w:rPr>
        <w:t>ОПОП</w:t>
      </w:r>
      <w:r>
        <w:rPr>
          <w:i/>
          <w:iCs/>
        </w:rPr>
        <w:t xml:space="preserve"> </w:t>
      </w:r>
      <w:r w:rsidRPr="00F85748">
        <w:rPr>
          <w:sz w:val="28"/>
          <w:szCs w:val="28"/>
        </w:rPr>
        <w:t xml:space="preserve">федерального образовательного стандарта высшего профессионального образования (ФГОС ВО) для подготовки </w:t>
      </w:r>
      <w:r>
        <w:rPr>
          <w:sz w:val="28"/>
          <w:szCs w:val="28"/>
        </w:rPr>
        <w:t>специалистов</w:t>
      </w:r>
      <w:r w:rsidRPr="00F85748">
        <w:rPr>
          <w:sz w:val="28"/>
          <w:szCs w:val="28"/>
        </w:rPr>
        <w:t xml:space="preserve"> по направлению </w:t>
      </w:r>
      <w:hyperlink r:id="rId10" w:tgtFrame="_blank" w:history="1">
        <w:r w:rsidRPr="00C85736">
          <w:t xml:space="preserve">04.05.01. </w:t>
        </w:r>
        <w:r w:rsidRPr="008778C2">
          <w:rPr>
            <w:sz w:val="28"/>
            <w:szCs w:val="28"/>
          </w:rPr>
          <w:t xml:space="preserve">Фундаментальная и прикладная химия </w:t>
        </w:r>
      </w:hyperlink>
      <w:r w:rsidRPr="008778C2">
        <w:rPr>
          <w:sz w:val="28"/>
          <w:szCs w:val="28"/>
        </w:rPr>
        <w:t xml:space="preserve"> (уровень специалитет)</w:t>
      </w:r>
      <w:r>
        <w:rPr>
          <w:sz w:val="28"/>
          <w:szCs w:val="28"/>
        </w:rPr>
        <w:t>.</w:t>
      </w:r>
    </w:p>
    <w:p w:rsidR="00E83BD9" w:rsidRPr="00CC3D7B" w:rsidRDefault="00E83BD9" w:rsidP="00CC3D7B">
      <w:pPr>
        <w:ind w:firstLine="709"/>
        <w:jc w:val="both"/>
        <w:rPr>
          <w:sz w:val="28"/>
          <w:szCs w:val="28"/>
        </w:rPr>
      </w:pPr>
      <w:r w:rsidRPr="00CC3D7B">
        <w:rPr>
          <w:sz w:val="28"/>
          <w:szCs w:val="28"/>
        </w:rPr>
        <w:t>Учебная дисциплина «Экономика» как наука логически связана с такими дисциплинами как «Философия», «История», «Социология», «Политология», «Право», «Математика», «Психология» и др.</w:t>
      </w:r>
    </w:p>
    <w:p w:rsidR="00E83BD9" w:rsidRDefault="00E83BD9" w:rsidP="004B51A6">
      <w:pPr>
        <w:shd w:val="clear" w:color="auto" w:fill="FFFFFF"/>
        <w:rPr>
          <w:sz w:val="28"/>
          <w:szCs w:val="28"/>
        </w:rPr>
      </w:pPr>
    </w:p>
    <w:p w:rsidR="00CC3D7B" w:rsidRDefault="00CC3D7B" w:rsidP="0075560E">
      <w:pPr>
        <w:rPr>
          <w:b/>
          <w:bCs/>
          <w:sz w:val="28"/>
          <w:szCs w:val="28"/>
        </w:rPr>
      </w:pPr>
    </w:p>
    <w:p w:rsidR="008361FB" w:rsidRPr="0040693E" w:rsidRDefault="008361FB" w:rsidP="00411488">
      <w:pPr>
        <w:pStyle w:val="1"/>
        <w:numPr>
          <w:ilvl w:val="0"/>
          <w:numId w:val="2"/>
        </w:numPr>
        <w:tabs>
          <w:tab w:val="left" w:pos="426"/>
        </w:tabs>
        <w:spacing w:before="0" w:after="0"/>
        <w:ind w:left="0" w:firstLine="680"/>
        <w:jc w:val="both"/>
        <w:rPr>
          <w:rFonts w:ascii="Times New Roman" w:hAnsi="Times New Roman"/>
          <w:sz w:val="28"/>
          <w:szCs w:val="28"/>
        </w:rPr>
      </w:pPr>
      <w:r w:rsidRPr="003E23E0">
        <w:rPr>
          <w:rFonts w:ascii="Times New Roman" w:hAnsi="Times New Roman"/>
          <w:sz w:val="28"/>
          <w:szCs w:val="28"/>
        </w:rPr>
        <w:t>КОМПЕТЕНЦИИ ОБУЧАЮЩЕГОСЯ, ФОРМИРУЕМЫЕ В РЕЗУЛЬТАТЕ ОСВОЕНИЯ ДИСЦИПЛИНЫ (ПЕРЕЧЕНЬ ПЛАНИРУЕМЫХ РЕЗУЛЬТАТОВ ОБУЧЕНИЯ И ПРОЦЕДУРА</w:t>
      </w:r>
      <w:r w:rsidRPr="0040693E">
        <w:rPr>
          <w:rFonts w:ascii="Times New Roman" w:hAnsi="Times New Roman"/>
          <w:sz w:val="28"/>
          <w:szCs w:val="28"/>
        </w:rPr>
        <w:t xml:space="preserve"> ОСВОЕНИЯ).</w:t>
      </w:r>
    </w:p>
    <w:p w:rsidR="008361FB" w:rsidRDefault="008361FB" w:rsidP="008361FB">
      <w:pPr>
        <w:pStyle w:val="1"/>
        <w:tabs>
          <w:tab w:val="left" w:pos="426"/>
        </w:tabs>
        <w:spacing w:before="0" w:after="0"/>
        <w:ind w:firstLine="680"/>
        <w:rPr>
          <w:rFonts w:ascii="Times New Roman" w:hAnsi="Times New Roman"/>
          <w:b w:val="0"/>
          <w:sz w:val="28"/>
          <w:szCs w:val="28"/>
        </w:rPr>
      </w:pPr>
      <w:r w:rsidRPr="00312A1C">
        <w:rPr>
          <w:rFonts w:ascii="Times New Roman" w:hAnsi="Times New Roman"/>
          <w:b w:val="0"/>
          <w:sz w:val="28"/>
          <w:szCs w:val="28"/>
        </w:rPr>
        <w:t xml:space="preserve">В результате освоения данной дисциплины обучающийся демонстрирует следующие компетенции: </w:t>
      </w:r>
      <w:r>
        <w:rPr>
          <w:rFonts w:ascii="Times New Roman" w:hAnsi="Times New Roman"/>
          <w:b w:val="0"/>
          <w:sz w:val="28"/>
          <w:szCs w:val="28"/>
        </w:rPr>
        <w:t>УК-3</w:t>
      </w:r>
      <w:r w:rsidR="00893413">
        <w:rPr>
          <w:rFonts w:ascii="Times New Roman" w:hAnsi="Times New Roman"/>
          <w:b w:val="0"/>
          <w:sz w:val="28"/>
          <w:szCs w:val="28"/>
        </w:rPr>
        <w:t>, УК-9</w:t>
      </w:r>
    </w:p>
    <w:p w:rsidR="008361FB" w:rsidRPr="008361FB" w:rsidRDefault="008361FB" w:rsidP="008361FB"/>
    <w:tbl>
      <w:tblPr>
        <w:tblStyle w:val="aa"/>
        <w:tblW w:w="10410" w:type="dxa"/>
        <w:jc w:val="center"/>
        <w:tblLayout w:type="fixed"/>
        <w:tblLook w:val="04A0" w:firstRow="1" w:lastRow="0" w:firstColumn="1" w:lastColumn="0" w:noHBand="0" w:noVBand="1"/>
      </w:tblPr>
      <w:tblGrid>
        <w:gridCol w:w="1662"/>
        <w:gridCol w:w="2126"/>
        <w:gridCol w:w="5488"/>
        <w:gridCol w:w="1134"/>
      </w:tblGrid>
      <w:tr w:rsidR="008361FB" w:rsidRPr="009F46DC" w:rsidTr="003E23E0">
        <w:trPr>
          <w:jc w:val="center"/>
        </w:trPr>
        <w:tc>
          <w:tcPr>
            <w:tcW w:w="1662" w:type="dxa"/>
            <w:vAlign w:val="center"/>
          </w:tcPr>
          <w:p w:rsidR="008361FB" w:rsidRPr="008361FB" w:rsidRDefault="008361FB" w:rsidP="003E23E0">
            <w:pPr>
              <w:jc w:val="center"/>
              <w:rPr>
                <w:b/>
              </w:rPr>
            </w:pPr>
            <w:r w:rsidRPr="008361FB">
              <w:rPr>
                <w:b/>
              </w:rPr>
              <w:t>Код и наименование компетенции из ОПОП</w:t>
            </w:r>
          </w:p>
        </w:tc>
        <w:tc>
          <w:tcPr>
            <w:tcW w:w="2126" w:type="dxa"/>
            <w:vAlign w:val="center"/>
          </w:tcPr>
          <w:p w:rsidR="008361FB" w:rsidRPr="008361FB" w:rsidRDefault="008361FB" w:rsidP="003E23E0">
            <w:pPr>
              <w:jc w:val="center"/>
              <w:rPr>
                <w:b/>
              </w:rPr>
            </w:pPr>
            <w:r w:rsidRPr="008361FB">
              <w:rPr>
                <w:b/>
              </w:rPr>
              <w:t xml:space="preserve">Код и наименование </w:t>
            </w:r>
          </w:p>
          <w:p w:rsidR="008361FB" w:rsidRPr="008361FB" w:rsidRDefault="008361FB" w:rsidP="003E23E0">
            <w:pPr>
              <w:jc w:val="center"/>
              <w:rPr>
                <w:b/>
              </w:rPr>
            </w:pPr>
            <w:r w:rsidRPr="008361FB">
              <w:rPr>
                <w:b/>
              </w:rPr>
              <w:t>индикатора достижения компетенций</w:t>
            </w:r>
          </w:p>
          <w:p w:rsidR="008361FB" w:rsidRPr="008361FB" w:rsidRDefault="008361FB" w:rsidP="003E23E0">
            <w:pPr>
              <w:jc w:val="center"/>
              <w:rPr>
                <w:b/>
              </w:rPr>
            </w:pPr>
            <w:r w:rsidRPr="008361FB">
              <w:rPr>
                <w:i/>
              </w:rPr>
              <w:t>(в соответствии с ОПОП</w:t>
            </w:r>
          </w:p>
        </w:tc>
        <w:tc>
          <w:tcPr>
            <w:tcW w:w="5488" w:type="dxa"/>
            <w:vAlign w:val="center"/>
          </w:tcPr>
          <w:p w:rsidR="008361FB" w:rsidRPr="008361FB" w:rsidRDefault="008361FB" w:rsidP="003E23E0">
            <w:pPr>
              <w:jc w:val="center"/>
              <w:rPr>
                <w:b/>
              </w:rPr>
            </w:pPr>
            <w:r w:rsidRPr="008361FB">
              <w:rPr>
                <w:b/>
              </w:rPr>
              <w:t>Планируемые</w:t>
            </w:r>
          </w:p>
          <w:p w:rsidR="008361FB" w:rsidRPr="008361FB" w:rsidRDefault="008361FB" w:rsidP="003E23E0">
            <w:pPr>
              <w:jc w:val="center"/>
              <w:rPr>
                <w:b/>
              </w:rPr>
            </w:pPr>
            <w:r w:rsidRPr="008361FB">
              <w:rPr>
                <w:b/>
              </w:rPr>
              <w:t>результаты обучения</w:t>
            </w:r>
          </w:p>
        </w:tc>
        <w:tc>
          <w:tcPr>
            <w:tcW w:w="1134" w:type="dxa"/>
            <w:vAlign w:val="center"/>
          </w:tcPr>
          <w:p w:rsidR="008361FB" w:rsidRPr="008361FB" w:rsidRDefault="008361FB" w:rsidP="003E23E0">
            <w:pPr>
              <w:pStyle w:val="a6"/>
              <w:widowControl w:val="0"/>
              <w:tabs>
                <w:tab w:val="left" w:pos="708"/>
              </w:tabs>
              <w:spacing w:before="0" w:beforeAutospacing="0" w:after="0" w:afterAutospacing="0"/>
              <w:jc w:val="center"/>
              <w:rPr>
                <w:b/>
                <w:iCs/>
              </w:rPr>
            </w:pPr>
            <w:r w:rsidRPr="008361FB">
              <w:rPr>
                <w:b/>
                <w:iCs/>
              </w:rPr>
              <w:t>Процедура</w:t>
            </w:r>
          </w:p>
          <w:p w:rsidR="008361FB" w:rsidRPr="008361FB" w:rsidRDefault="008361FB" w:rsidP="003E23E0">
            <w:pPr>
              <w:pStyle w:val="a6"/>
              <w:widowControl w:val="0"/>
              <w:tabs>
                <w:tab w:val="left" w:pos="708"/>
              </w:tabs>
              <w:spacing w:before="0" w:beforeAutospacing="0" w:after="0" w:afterAutospacing="0"/>
              <w:jc w:val="center"/>
              <w:rPr>
                <w:b/>
                <w:iCs/>
              </w:rPr>
            </w:pPr>
            <w:r w:rsidRPr="008361FB">
              <w:rPr>
                <w:b/>
                <w:iCs/>
              </w:rPr>
              <w:t>освоения</w:t>
            </w:r>
          </w:p>
        </w:tc>
      </w:tr>
      <w:tr w:rsidR="00AC0BFE" w:rsidRPr="009F46DC" w:rsidTr="003E23E0">
        <w:trPr>
          <w:trHeight w:val="471"/>
          <w:jc w:val="center"/>
        </w:trPr>
        <w:tc>
          <w:tcPr>
            <w:tcW w:w="1662" w:type="dxa"/>
            <w:vMerge w:val="restart"/>
          </w:tcPr>
          <w:p w:rsidR="00AC0BFE" w:rsidRDefault="00AC0BFE" w:rsidP="003E23E0">
            <w:pPr>
              <w:pStyle w:val="a6"/>
              <w:widowControl w:val="0"/>
              <w:tabs>
                <w:tab w:val="left" w:pos="708"/>
              </w:tabs>
              <w:spacing w:before="0" w:beforeAutospacing="0" w:after="0" w:afterAutospacing="0"/>
              <w:jc w:val="both"/>
            </w:pPr>
            <w:r>
              <w:t xml:space="preserve">УК-3. </w:t>
            </w:r>
          </w:p>
          <w:p w:rsidR="00AC0BFE" w:rsidRPr="008361FB" w:rsidRDefault="00AC0BFE" w:rsidP="003E23E0">
            <w:pPr>
              <w:pStyle w:val="a6"/>
              <w:widowControl w:val="0"/>
              <w:tabs>
                <w:tab w:val="left" w:pos="708"/>
              </w:tabs>
              <w:spacing w:before="0" w:beforeAutospacing="0" w:after="0" w:afterAutospacing="0"/>
              <w:jc w:val="both"/>
              <w:rPr>
                <w:iCs/>
              </w:rPr>
            </w:pPr>
            <w:r>
              <w:t xml:space="preserve">Способен организовывать </w:t>
            </w:r>
            <w:r>
              <w:lastRenderedPageBreak/>
              <w:t>и руководить работой команды, вырабатывая командную стратегию для достижения поставленной цели</w:t>
            </w:r>
          </w:p>
        </w:tc>
        <w:tc>
          <w:tcPr>
            <w:tcW w:w="2126" w:type="dxa"/>
          </w:tcPr>
          <w:p w:rsidR="00AC0BFE" w:rsidRDefault="00AC0BFE" w:rsidP="003E23E0">
            <w:pPr>
              <w:pStyle w:val="a6"/>
              <w:widowControl w:val="0"/>
              <w:tabs>
                <w:tab w:val="left" w:pos="708"/>
              </w:tabs>
              <w:spacing w:before="0" w:beforeAutospacing="0" w:after="0" w:afterAutospacing="0"/>
              <w:jc w:val="both"/>
            </w:pPr>
            <w:r>
              <w:lastRenderedPageBreak/>
              <w:t xml:space="preserve">УК-3.1. </w:t>
            </w:r>
          </w:p>
          <w:p w:rsidR="00AC0BFE" w:rsidRPr="008361FB" w:rsidRDefault="00AC0BFE" w:rsidP="003E23E0">
            <w:pPr>
              <w:pStyle w:val="a6"/>
              <w:widowControl w:val="0"/>
              <w:tabs>
                <w:tab w:val="left" w:pos="708"/>
              </w:tabs>
              <w:spacing w:before="0" w:beforeAutospacing="0" w:after="0" w:afterAutospacing="0"/>
              <w:jc w:val="both"/>
              <w:rPr>
                <w:iCs/>
              </w:rPr>
            </w:pPr>
            <w:r>
              <w:t>Вырабатывает стратегию со</w:t>
            </w:r>
            <w:r>
              <w:lastRenderedPageBreak/>
              <w:t>трудничества и на ее основе организует отбор членов команды для достижения поставленной цели, распределяя роли в команде</w:t>
            </w:r>
          </w:p>
        </w:tc>
        <w:tc>
          <w:tcPr>
            <w:tcW w:w="5488" w:type="dxa"/>
          </w:tcPr>
          <w:p w:rsidR="00AC0BFE" w:rsidRDefault="00AC0BFE" w:rsidP="003E23E0">
            <w:pPr>
              <w:jc w:val="both"/>
            </w:pPr>
            <w:r>
              <w:lastRenderedPageBreak/>
              <w:t xml:space="preserve">Знает: </w:t>
            </w:r>
          </w:p>
          <w:p w:rsidR="00AC0BFE" w:rsidRDefault="00AC0BFE" w:rsidP="00893413">
            <w:pPr>
              <w:jc w:val="both"/>
            </w:pPr>
            <w:r>
              <w:t>виды стратегии сотрудничества и методы отбора членов команды для достижения поставленной це</w:t>
            </w:r>
            <w:r>
              <w:lastRenderedPageBreak/>
              <w:t xml:space="preserve">ли, распределяя роли в команде. </w:t>
            </w:r>
          </w:p>
          <w:p w:rsidR="00AC0BFE" w:rsidRDefault="00AC0BFE" w:rsidP="00893413">
            <w:pPr>
              <w:jc w:val="both"/>
            </w:pPr>
            <w:r>
              <w:t xml:space="preserve">Умеет: </w:t>
            </w:r>
          </w:p>
          <w:p w:rsidR="00AC0BFE" w:rsidRDefault="00AC0BFE" w:rsidP="00893413">
            <w:pPr>
              <w:jc w:val="both"/>
            </w:pPr>
            <w:r>
              <w:t xml:space="preserve">вырабатывать стратегию сотрудничества и на ее основе организовывать отбор членов команды для достижения поставленной цели, распределять роли в команде. </w:t>
            </w:r>
          </w:p>
          <w:p w:rsidR="00AC0BFE" w:rsidRDefault="00AC0BFE" w:rsidP="00893413">
            <w:pPr>
              <w:jc w:val="both"/>
            </w:pPr>
            <w:r>
              <w:t xml:space="preserve">Владеет: </w:t>
            </w:r>
          </w:p>
          <w:p w:rsidR="00AC0BFE" w:rsidRPr="008361FB" w:rsidRDefault="00AC0BFE" w:rsidP="00893413">
            <w:pPr>
              <w:jc w:val="both"/>
            </w:pPr>
            <w:r>
              <w:t>видами стратегии сотрудничества, методами организации отбора членов команды для достижения поставленной цели, распределения ролей в команде.</w:t>
            </w:r>
          </w:p>
        </w:tc>
        <w:tc>
          <w:tcPr>
            <w:tcW w:w="1134" w:type="dxa"/>
            <w:vMerge w:val="restart"/>
          </w:tcPr>
          <w:p w:rsidR="00AC0BFE" w:rsidRPr="008361FB" w:rsidRDefault="00AC0BFE" w:rsidP="003E23E0">
            <w:pPr>
              <w:pStyle w:val="a6"/>
              <w:widowControl w:val="0"/>
              <w:tabs>
                <w:tab w:val="left" w:pos="708"/>
              </w:tabs>
              <w:spacing w:before="0" w:beforeAutospacing="0" w:after="0" w:afterAutospacing="0"/>
              <w:jc w:val="both"/>
              <w:rPr>
                <w:iCs/>
              </w:rPr>
            </w:pPr>
            <w:r w:rsidRPr="008361FB">
              <w:rPr>
                <w:iCs/>
              </w:rPr>
              <w:lastRenderedPageBreak/>
              <w:t>Устный опрос, пись</w:t>
            </w:r>
            <w:r w:rsidRPr="008361FB">
              <w:rPr>
                <w:iCs/>
              </w:rPr>
              <w:lastRenderedPageBreak/>
              <w:t>менный опрос,</w:t>
            </w:r>
          </w:p>
          <w:p w:rsidR="00AC0BFE" w:rsidRPr="008361FB" w:rsidRDefault="00AC0BFE" w:rsidP="003E23E0">
            <w:pPr>
              <w:pStyle w:val="a6"/>
              <w:widowControl w:val="0"/>
              <w:tabs>
                <w:tab w:val="left" w:pos="708"/>
              </w:tabs>
              <w:spacing w:before="0" w:beforeAutospacing="0" w:after="0" w:afterAutospacing="0"/>
              <w:jc w:val="both"/>
              <w:rPr>
                <w:iCs/>
              </w:rPr>
            </w:pPr>
            <w:r w:rsidRPr="008361FB">
              <w:rPr>
                <w:iCs/>
              </w:rPr>
              <w:t xml:space="preserve">тестирование, </w:t>
            </w:r>
          </w:p>
          <w:p w:rsidR="00AC0BFE" w:rsidRPr="008361FB" w:rsidRDefault="00AC0BFE" w:rsidP="003E23E0">
            <w:pPr>
              <w:pStyle w:val="a6"/>
              <w:widowControl w:val="0"/>
              <w:tabs>
                <w:tab w:val="left" w:pos="708"/>
              </w:tabs>
              <w:spacing w:before="0" w:beforeAutospacing="0" w:after="0" w:afterAutospacing="0"/>
              <w:jc w:val="both"/>
              <w:rPr>
                <w:iCs/>
              </w:rPr>
            </w:pPr>
            <w:r w:rsidRPr="008361FB">
              <w:rPr>
                <w:iCs/>
              </w:rPr>
              <w:t>рефераты</w:t>
            </w:r>
          </w:p>
          <w:p w:rsidR="00AC0BFE" w:rsidRPr="008361FB" w:rsidRDefault="00AC0BFE" w:rsidP="003E23E0">
            <w:pPr>
              <w:pStyle w:val="a6"/>
              <w:widowControl w:val="0"/>
              <w:tabs>
                <w:tab w:val="left" w:pos="708"/>
              </w:tabs>
              <w:jc w:val="both"/>
              <w:rPr>
                <w:iCs/>
              </w:rPr>
            </w:pPr>
          </w:p>
        </w:tc>
      </w:tr>
      <w:tr w:rsidR="00AC0BFE" w:rsidRPr="009F46DC" w:rsidTr="003E23E0">
        <w:trPr>
          <w:trHeight w:val="3108"/>
          <w:jc w:val="center"/>
        </w:trPr>
        <w:tc>
          <w:tcPr>
            <w:tcW w:w="1662" w:type="dxa"/>
            <w:vMerge/>
          </w:tcPr>
          <w:p w:rsidR="00AC0BFE" w:rsidRPr="008361FB" w:rsidRDefault="00AC0BFE" w:rsidP="003E23E0">
            <w:pPr>
              <w:pStyle w:val="a6"/>
              <w:widowControl w:val="0"/>
              <w:tabs>
                <w:tab w:val="left" w:pos="708"/>
              </w:tabs>
              <w:spacing w:before="0" w:beforeAutospacing="0" w:after="0" w:afterAutospacing="0"/>
              <w:jc w:val="both"/>
            </w:pPr>
          </w:p>
        </w:tc>
        <w:tc>
          <w:tcPr>
            <w:tcW w:w="2126" w:type="dxa"/>
          </w:tcPr>
          <w:p w:rsidR="00AC0BFE" w:rsidRDefault="00AC0BFE" w:rsidP="00893413">
            <w:pPr>
              <w:jc w:val="both"/>
            </w:pPr>
            <w:r w:rsidRPr="00054CC7">
              <w:t xml:space="preserve">УК3.2. </w:t>
            </w:r>
          </w:p>
          <w:p w:rsidR="00AC0BFE" w:rsidRPr="00054CC7" w:rsidRDefault="00AC0BFE" w:rsidP="00893413">
            <w:pPr>
              <w:jc w:val="both"/>
            </w:pPr>
            <w:r w:rsidRPr="00054CC7">
              <w:t>Планирует и корректирует работу команды с учетом интересов, особенностей поведения и мнений ее членов; распределяет поручения и делегирует полномочия членам команды</w:t>
            </w:r>
          </w:p>
        </w:tc>
        <w:tc>
          <w:tcPr>
            <w:tcW w:w="5488" w:type="dxa"/>
          </w:tcPr>
          <w:p w:rsidR="00AC0BFE" w:rsidRDefault="00AC0BFE" w:rsidP="00893413">
            <w:pPr>
              <w:jc w:val="both"/>
            </w:pPr>
            <w:r w:rsidRPr="00054CC7">
              <w:t xml:space="preserve">Знает: </w:t>
            </w:r>
          </w:p>
          <w:p w:rsidR="00AC0BFE" w:rsidRDefault="00AC0BFE" w:rsidP="00893413">
            <w:pPr>
              <w:jc w:val="both"/>
            </w:pPr>
            <w:r w:rsidRPr="00054CC7">
              <w:t xml:space="preserve">методы планировки и корректировки работы команды с учетом интересов, особенностей поведения и мнений ее членов; распределения поручений и делегирования полномочий членам команды. </w:t>
            </w:r>
          </w:p>
          <w:p w:rsidR="00AC0BFE" w:rsidRDefault="00AC0BFE" w:rsidP="00893413">
            <w:pPr>
              <w:jc w:val="both"/>
            </w:pPr>
            <w:r w:rsidRPr="00054CC7">
              <w:t xml:space="preserve">Умеет: </w:t>
            </w:r>
          </w:p>
          <w:p w:rsidR="00AC0BFE" w:rsidRDefault="00AC0BFE" w:rsidP="00893413">
            <w:pPr>
              <w:jc w:val="both"/>
            </w:pPr>
            <w:r w:rsidRPr="00054CC7">
              <w:t xml:space="preserve">планировать и корректировать работу команды с учетом интересов, особенностей поведения и мнений ее членов; распределять поручения и делегировать полномочия членам команды. </w:t>
            </w:r>
          </w:p>
          <w:p w:rsidR="00AC0BFE" w:rsidRDefault="00AC0BFE" w:rsidP="00893413">
            <w:pPr>
              <w:jc w:val="both"/>
            </w:pPr>
            <w:r w:rsidRPr="00054CC7">
              <w:t xml:space="preserve">Владеет: </w:t>
            </w:r>
          </w:p>
          <w:p w:rsidR="00AC0BFE" w:rsidRDefault="00AC0BFE" w:rsidP="00893413">
            <w:pPr>
              <w:jc w:val="both"/>
            </w:pPr>
            <w:r w:rsidRPr="00054CC7">
              <w:t>методами планировки и корректировки работы команды с учетом интересов, особенностей поведения и мнений ее членов; распределения поручений и делегирования полномочий членам команды.</w:t>
            </w:r>
          </w:p>
        </w:tc>
        <w:tc>
          <w:tcPr>
            <w:tcW w:w="1134" w:type="dxa"/>
            <w:vMerge/>
          </w:tcPr>
          <w:p w:rsidR="00AC0BFE" w:rsidRPr="008361FB" w:rsidRDefault="00AC0BFE" w:rsidP="003E23E0">
            <w:pPr>
              <w:pStyle w:val="a6"/>
              <w:widowControl w:val="0"/>
              <w:tabs>
                <w:tab w:val="left" w:pos="708"/>
              </w:tabs>
              <w:spacing w:before="0" w:beforeAutospacing="0" w:after="0" w:afterAutospacing="0"/>
              <w:jc w:val="both"/>
              <w:rPr>
                <w:iCs/>
              </w:rPr>
            </w:pPr>
          </w:p>
        </w:tc>
      </w:tr>
      <w:tr w:rsidR="00AC0BFE" w:rsidRPr="009F46DC" w:rsidTr="003E23E0">
        <w:trPr>
          <w:trHeight w:val="3108"/>
          <w:jc w:val="center"/>
        </w:trPr>
        <w:tc>
          <w:tcPr>
            <w:tcW w:w="1662" w:type="dxa"/>
            <w:vMerge/>
          </w:tcPr>
          <w:p w:rsidR="00AC0BFE" w:rsidRPr="008361FB" w:rsidRDefault="00AC0BFE" w:rsidP="003E23E0">
            <w:pPr>
              <w:pStyle w:val="a6"/>
              <w:widowControl w:val="0"/>
              <w:tabs>
                <w:tab w:val="left" w:pos="708"/>
              </w:tabs>
              <w:spacing w:before="0" w:beforeAutospacing="0" w:after="0" w:afterAutospacing="0"/>
              <w:jc w:val="both"/>
            </w:pPr>
          </w:p>
        </w:tc>
        <w:tc>
          <w:tcPr>
            <w:tcW w:w="2126" w:type="dxa"/>
          </w:tcPr>
          <w:p w:rsidR="00AC0BFE" w:rsidRDefault="00AC0BFE" w:rsidP="00893413">
            <w:pPr>
              <w:jc w:val="both"/>
            </w:pPr>
            <w:r w:rsidRPr="00303694">
              <w:t>УК</w:t>
            </w:r>
            <w:r>
              <w:t xml:space="preserve"> </w:t>
            </w:r>
            <w:r w:rsidRPr="00303694">
              <w:t xml:space="preserve">3.3. </w:t>
            </w:r>
          </w:p>
          <w:p w:rsidR="00AC0BFE" w:rsidRPr="00303694" w:rsidRDefault="00AC0BFE" w:rsidP="00893413">
            <w:pPr>
              <w:jc w:val="both"/>
            </w:pPr>
            <w:r w:rsidRPr="00303694">
              <w:t>Разрешает кон</w:t>
            </w:r>
            <w:r>
              <w:t>фликты и противоречия при деловом общении на основе учета интересов всех сторон</w:t>
            </w:r>
          </w:p>
        </w:tc>
        <w:tc>
          <w:tcPr>
            <w:tcW w:w="5488" w:type="dxa"/>
          </w:tcPr>
          <w:p w:rsidR="00AC0BFE" w:rsidRDefault="00AC0BFE" w:rsidP="00893413">
            <w:pPr>
              <w:jc w:val="both"/>
            </w:pPr>
            <w:r>
              <w:t>Знает:</w:t>
            </w:r>
          </w:p>
          <w:p w:rsidR="00AC0BFE" w:rsidRDefault="00AC0BFE" w:rsidP="00893413">
            <w:pPr>
              <w:jc w:val="both"/>
            </w:pPr>
            <w:r>
              <w:t xml:space="preserve">теоретические основы учета интересов всех сторон и разрешения конфликтов и противоречия при деловом общении. </w:t>
            </w:r>
          </w:p>
          <w:p w:rsidR="00AC0BFE" w:rsidRDefault="00AC0BFE" w:rsidP="00893413">
            <w:pPr>
              <w:jc w:val="both"/>
            </w:pPr>
            <w:r>
              <w:t xml:space="preserve">Умеет: </w:t>
            </w:r>
          </w:p>
          <w:p w:rsidR="00AC0BFE" w:rsidRDefault="00AC0BFE" w:rsidP="00893413">
            <w:pPr>
              <w:jc w:val="both"/>
            </w:pPr>
            <w:r>
              <w:t xml:space="preserve">разрешать конфликты и противоречия при деловом общении на основе учета интересов всех сторон. </w:t>
            </w:r>
          </w:p>
          <w:p w:rsidR="00AC0BFE" w:rsidRDefault="00AC0BFE" w:rsidP="00893413">
            <w:pPr>
              <w:jc w:val="both"/>
            </w:pPr>
            <w:r>
              <w:t xml:space="preserve">Владеет: </w:t>
            </w:r>
          </w:p>
          <w:p w:rsidR="00AC0BFE" w:rsidRPr="00303694" w:rsidRDefault="00AC0BFE" w:rsidP="00893413">
            <w:pPr>
              <w:jc w:val="both"/>
            </w:pPr>
            <w:r>
              <w:t>методами разрешения конфликтов и противоречий при деловом общении на основе учета интересов всех сторон.</w:t>
            </w:r>
          </w:p>
        </w:tc>
        <w:tc>
          <w:tcPr>
            <w:tcW w:w="1134" w:type="dxa"/>
            <w:vMerge/>
          </w:tcPr>
          <w:p w:rsidR="00AC0BFE" w:rsidRPr="008361FB" w:rsidRDefault="00AC0BFE" w:rsidP="003E23E0">
            <w:pPr>
              <w:pStyle w:val="a6"/>
              <w:widowControl w:val="0"/>
              <w:tabs>
                <w:tab w:val="left" w:pos="708"/>
              </w:tabs>
              <w:spacing w:before="0" w:beforeAutospacing="0" w:after="0" w:afterAutospacing="0"/>
              <w:jc w:val="both"/>
              <w:rPr>
                <w:iCs/>
              </w:rPr>
            </w:pPr>
          </w:p>
        </w:tc>
      </w:tr>
      <w:tr w:rsidR="00AC0BFE" w:rsidRPr="009F46DC" w:rsidTr="003E23E0">
        <w:trPr>
          <w:trHeight w:val="698"/>
          <w:jc w:val="center"/>
        </w:trPr>
        <w:tc>
          <w:tcPr>
            <w:tcW w:w="1662" w:type="dxa"/>
            <w:vMerge/>
          </w:tcPr>
          <w:p w:rsidR="00AC0BFE" w:rsidRPr="008361FB" w:rsidRDefault="00AC0BFE" w:rsidP="003E23E0">
            <w:pPr>
              <w:pStyle w:val="a6"/>
              <w:widowControl w:val="0"/>
              <w:tabs>
                <w:tab w:val="left" w:pos="708"/>
              </w:tabs>
              <w:spacing w:before="0" w:beforeAutospacing="0" w:after="0" w:afterAutospacing="0"/>
              <w:jc w:val="both"/>
            </w:pPr>
          </w:p>
        </w:tc>
        <w:tc>
          <w:tcPr>
            <w:tcW w:w="2126" w:type="dxa"/>
          </w:tcPr>
          <w:p w:rsidR="00AC0BFE" w:rsidRDefault="00AC0BFE" w:rsidP="00893413">
            <w:pPr>
              <w:jc w:val="both"/>
            </w:pPr>
            <w:r w:rsidRPr="00E337FA">
              <w:t>УК</w:t>
            </w:r>
            <w:r>
              <w:t xml:space="preserve"> </w:t>
            </w:r>
            <w:r w:rsidRPr="00E337FA">
              <w:t xml:space="preserve">3.4. </w:t>
            </w:r>
          </w:p>
          <w:p w:rsidR="00AC0BFE" w:rsidRPr="00E337FA" w:rsidRDefault="00AC0BFE" w:rsidP="00893413">
            <w:pPr>
              <w:jc w:val="both"/>
            </w:pPr>
            <w:r w:rsidRPr="00E337FA">
              <w:t>Организует дискуссии по заданной теме и обсуждение результатов работы команды с привлечением оппонентов разработанным идеям</w:t>
            </w:r>
          </w:p>
        </w:tc>
        <w:tc>
          <w:tcPr>
            <w:tcW w:w="5488" w:type="dxa"/>
          </w:tcPr>
          <w:p w:rsidR="00AC0BFE" w:rsidRDefault="00AC0BFE" w:rsidP="00893413">
            <w:pPr>
              <w:jc w:val="both"/>
            </w:pPr>
            <w:r w:rsidRPr="00E337FA">
              <w:t xml:space="preserve">Знает: </w:t>
            </w:r>
          </w:p>
          <w:p w:rsidR="00AC0BFE" w:rsidRDefault="00AC0BFE" w:rsidP="00893413">
            <w:pPr>
              <w:jc w:val="both"/>
            </w:pPr>
            <w:r>
              <w:t>т</w:t>
            </w:r>
            <w:r w:rsidRPr="00E337FA">
              <w:t xml:space="preserve">ехнологии организации дискуссии по заданной теме и обсуждения результатов работы команды с привлечением оппонентов разработанным идеям. </w:t>
            </w:r>
          </w:p>
          <w:p w:rsidR="00AC0BFE" w:rsidRDefault="00AC0BFE" w:rsidP="00893413">
            <w:pPr>
              <w:jc w:val="both"/>
            </w:pPr>
            <w:r w:rsidRPr="00E337FA">
              <w:t xml:space="preserve">Умеет: </w:t>
            </w:r>
          </w:p>
          <w:p w:rsidR="00AC0BFE" w:rsidRDefault="00AC0BFE" w:rsidP="00893413">
            <w:pPr>
              <w:jc w:val="both"/>
            </w:pPr>
            <w:r w:rsidRPr="00E337FA">
              <w:t xml:space="preserve">организовывать дискуссии по заданной теме и обсуждение результатов работы команды с привлечением оппонентов разработанным идеям. </w:t>
            </w:r>
          </w:p>
          <w:p w:rsidR="00AC0BFE" w:rsidRDefault="00AC0BFE" w:rsidP="00893413">
            <w:pPr>
              <w:jc w:val="both"/>
            </w:pPr>
            <w:r w:rsidRPr="00E337FA">
              <w:t xml:space="preserve">Владеет: </w:t>
            </w:r>
          </w:p>
          <w:p w:rsidR="00AC0BFE" w:rsidRDefault="00AC0BFE" w:rsidP="00893413">
            <w:pPr>
              <w:jc w:val="both"/>
            </w:pPr>
            <w:r>
              <w:t>т</w:t>
            </w:r>
            <w:r w:rsidRPr="00E337FA">
              <w:t>ехнологиями организации дискуссии по за</w:t>
            </w:r>
            <w:r>
              <w:t>данной теме и обсуждения результатов работы команды с привлечением оппонентов разработанным идеям.</w:t>
            </w:r>
          </w:p>
        </w:tc>
        <w:tc>
          <w:tcPr>
            <w:tcW w:w="1134" w:type="dxa"/>
            <w:vMerge/>
          </w:tcPr>
          <w:p w:rsidR="00AC0BFE" w:rsidRPr="008361FB" w:rsidRDefault="00AC0BFE" w:rsidP="003E23E0">
            <w:pPr>
              <w:pStyle w:val="a6"/>
              <w:widowControl w:val="0"/>
              <w:tabs>
                <w:tab w:val="left" w:pos="708"/>
              </w:tabs>
              <w:spacing w:before="0" w:beforeAutospacing="0" w:after="0" w:afterAutospacing="0"/>
              <w:jc w:val="both"/>
              <w:rPr>
                <w:iCs/>
              </w:rPr>
            </w:pPr>
          </w:p>
        </w:tc>
      </w:tr>
      <w:tr w:rsidR="00421870" w:rsidRPr="009F46DC" w:rsidTr="003E23E0">
        <w:trPr>
          <w:trHeight w:val="698"/>
          <w:jc w:val="center"/>
        </w:trPr>
        <w:tc>
          <w:tcPr>
            <w:tcW w:w="1662" w:type="dxa"/>
            <w:vMerge w:val="restart"/>
          </w:tcPr>
          <w:p w:rsidR="00421870" w:rsidRDefault="00421870" w:rsidP="00893413">
            <w:pPr>
              <w:jc w:val="both"/>
            </w:pPr>
            <w:r w:rsidRPr="00261F64">
              <w:lastRenderedPageBreak/>
              <w:t>УК</w:t>
            </w:r>
            <w:r>
              <w:t xml:space="preserve"> </w:t>
            </w:r>
            <w:r w:rsidRPr="00261F64">
              <w:t xml:space="preserve">9. </w:t>
            </w:r>
          </w:p>
          <w:p w:rsidR="00421870" w:rsidRDefault="00421870" w:rsidP="00893413">
            <w:pPr>
              <w:jc w:val="both"/>
            </w:pPr>
            <w:r w:rsidRPr="00261F64">
              <w:t xml:space="preserve">Способен принимать обоснованные экономические решения в различных областях жизнедеятельности </w:t>
            </w:r>
          </w:p>
          <w:p w:rsidR="00421870" w:rsidRDefault="00421870" w:rsidP="00893413">
            <w:pPr>
              <w:jc w:val="both"/>
            </w:pPr>
          </w:p>
          <w:p w:rsidR="00421870" w:rsidRDefault="00421870" w:rsidP="00893413">
            <w:pPr>
              <w:jc w:val="both"/>
            </w:pPr>
          </w:p>
          <w:p w:rsidR="00421870" w:rsidRDefault="00421870" w:rsidP="00893413">
            <w:pPr>
              <w:jc w:val="both"/>
            </w:pPr>
          </w:p>
          <w:p w:rsidR="00421870" w:rsidRDefault="00421870" w:rsidP="00893413">
            <w:pPr>
              <w:jc w:val="both"/>
            </w:pPr>
          </w:p>
          <w:p w:rsidR="00421870" w:rsidRDefault="00421870" w:rsidP="00893413">
            <w:pPr>
              <w:jc w:val="both"/>
            </w:pPr>
          </w:p>
          <w:p w:rsidR="00421870" w:rsidRPr="00261F64" w:rsidRDefault="00421870" w:rsidP="00893413">
            <w:pPr>
              <w:jc w:val="both"/>
            </w:pPr>
          </w:p>
        </w:tc>
        <w:tc>
          <w:tcPr>
            <w:tcW w:w="2126" w:type="dxa"/>
          </w:tcPr>
          <w:p w:rsidR="00421870" w:rsidRDefault="00421870" w:rsidP="00893413">
            <w:pPr>
              <w:jc w:val="both"/>
            </w:pPr>
            <w:r w:rsidRPr="00261F64">
              <w:t>УК.</w:t>
            </w:r>
            <w:r>
              <w:t xml:space="preserve"> </w:t>
            </w:r>
            <w:r w:rsidRPr="00261F64">
              <w:t xml:space="preserve">9.1. </w:t>
            </w:r>
          </w:p>
          <w:p w:rsidR="00421870" w:rsidRPr="00261F64" w:rsidRDefault="00421870" w:rsidP="00893413">
            <w:pPr>
              <w:jc w:val="both"/>
            </w:pPr>
            <w:r w:rsidRPr="00261F64">
              <w:t>Понимает принципы функционирования экономики и экономического развития, цели и формы участия государства в экономике.</w:t>
            </w:r>
          </w:p>
        </w:tc>
        <w:tc>
          <w:tcPr>
            <w:tcW w:w="5488" w:type="dxa"/>
          </w:tcPr>
          <w:p w:rsidR="00421870" w:rsidRDefault="00421870" w:rsidP="00893413">
            <w:pPr>
              <w:jc w:val="both"/>
            </w:pPr>
            <w:r w:rsidRPr="00261F64">
              <w:t xml:space="preserve">Знает: </w:t>
            </w:r>
          </w:p>
          <w:p w:rsidR="00421870" w:rsidRDefault="00421870" w:rsidP="00893413">
            <w:pPr>
              <w:jc w:val="both"/>
            </w:pPr>
            <w:r w:rsidRPr="00261F64">
              <w:t xml:space="preserve">основные экономические понятия: экономические ресурсы, экономические агенты, товары, услуги, спрос, предложение, рыночный обмен, цена, деньги, доходы, издержки, прибыль, собственность, конкуренция, монополия, фирма, институты, трансакционные издержки, сбережения, инвестиции, кредит, процент, риск, страхование, государство, инфляция, безработица, валовой внутренний продукт, экономический рост и др. </w:t>
            </w:r>
          </w:p>
          <w:p w:rsidR="00421870" w:rsidRDefault="00421870" w:rsidP="00893413">
            <w:pPr>
              <w:jc w:val="both"/>
            </w:pPr>
            <w:r w:rsidRPr="00261F64">
              <w:t xml:space="preserve">Умеет: </w:t>
            </w:r>
          </w:p>
          <w:p w:rsidR="00421870" w:rsidRDefault="00421870" w:rsidP="00893413">
            <w:pPr>
              <w:jc w:val="both"/>
            </w:pPr>
            <w:r w:rsidRPr="00261F64">
              <w:t>воспринимать и анализировать информацию, необходимую для принятия обоснованных</w:t>
            </w:r>
            <w:r>
              <w:t xml:space="preserve"> экономических решений </w:t>
            </w:r>
          </w:p>
          <w:p w:rsidR="00421870" w:rsidRDefault="00421870" w:rsidP="00893413">
            <w:pPr>
              <w:jc w:val="both"/>
            </w:pPr>
            <w:r>
              <w:t xml:space="preserve">Владеет: </w:t>
            </w:r>
          </w:p>
          <w:p w:rsidR="00421870" w:rsidRDefault="00421870" w:rsidP="00893413">
            <w:pPr>
              <w:jc w:val="both"/>
            </w:pPr>
            <w:r>
              <w:t>информацией о перспективах экономического роста и технологического развития экономики страны и отдельных ее отраслей.</w:t>
            </w:r>
          </w:p>
        </w:tc>
        <w:tc>
          <w:tcPr>
            <w:tcW w:w="1134" w:type="dxa"/>
            <w:vMerge w:val="restart"/>
          </w:tcPr>
          <w:p w:rsidR="00421870" w:rsidRPr="008361FB" w:rsidRDefault="00421870" w:rsidP="00421870">
            <w:pPr>
              <w:pStyle w:val="a6"/>
              <w:widowControl w:val="0"/>
              <w:tabs>
                <w:tab w:val="left" w:pos="708"/>
              </w:tabs>
              <w:spacing w:before="0" w:beforeAutospacing="0" w:after="0" w:afterAutospacing="0"/>
              <w:jc w:val="both"/>
              <w:rPr>
                <w:iCs/>
              </w:rPr>
            </w:pPr>
            <w:r w:rsidRPr="008361FB">
              <w:rPr>
                <w:iCs/>
              </w:rPr>
              <w:t>Устный опрос, письменный опрос,</w:t>
            </w:r>
          </w:p>
          <w:p w:rsidR="00421870" w:rsidRPr="008361FB" w:rsidRDefault="00421870" w:rsidP="00421870">
            <w:pPr>
              <w:pStyle w:val="a6"/>
              <w:widowControl w:val="0"/>
              <w:tabs>
                <w:tab w:val="left" w:pos="708"/>
              </w:tabs>
              <w:spacing w:before="0" w:beforeAutospacing="0" w:after="0" w:afterAutospacing="0"/>
              <w:jc w:val="both"/>
              <w:rPr>
                <w:iCs/>
              </w:rPr>
            </w:pPr>
            <w:r w:rsidRPr="008361FB">
              <w:rPr>
                <w:iCs/>
              </w:rPr>
              <w:t xml:space="preserve">тестирование, </w:t>
            </w:r>
            <w:r>
              <w:rPr>
                <w:iCs/>
              </w:rPr>
              <w:t xml:space="preserve">решение задач, </w:t>
            </w:r>
          </w:p>
          <w:p w:rsidR="00421870" w:rsidRPr="008361FB" w:rsidRDefault="00421870" w:rsidP="00421870">
            <w:pPr>
              <w:pStyle w:val="a6"/>
              <w:widowControl w:val="0"/>
              <w:tabs>
                <w:tab w:val="left" w:pos="708"/>
              </w:tabs>
              <w:spacing w:before="0" w:beforeAutospacing="0" w:after="0" w:afterAutospacing="0"/>
              <w:jc w:val="both"/>
              <w:rPr>
                <w:iCs/>
              </w:rPr>
            </w:pPr>
            <w:r w:rsidRPr="008361FB">
              <w:rPr>
                <w:iCs/>
              </w:rPr>
              <w:t>рефераты</w:t>
            </w:r>
          </w:p>
          <w:p w:rsidR="00421870" w:rsidRDefault="00421870" w:rsidP="003E23E0">
            <w:pPr>
              <w:pStyle w:val="a6"/>
              <w:widowControl w:val="0"/>
              <w:tabs>
                <w:tab w:val="left" w:pos="708"/>
              </w:tabs>
              <w:spacing w:before="0" w:beforeAutospacing="0" w:after="0" w:afterAutospacing="0"/>
              <w:jc w:val="both"/>
              <w:rPr>
                <w:iCs/>
              </w:rPr>
            </w:pPr>
          </w:p>
          <w:p w:rsidR="00421870" w:rsidRDefault="00421870" w:rsidP="003E23E0">
            <w:pPr>
              <w:pStyle w:val="a6"/>
              <w:widowControl w:val="0"/>
              <w:tabs>
                <w:tab w:val="left" w:pos="708"/>
              </w:tabs>
              <w:spacing w:before="0" w:beforeAutospacing="0" w:after="0" w:afterAutospacing="0"/>
              <w:jc w:val="both"/>
              <w:rPr>
                <w:iCs/>
              </w:rPr>
            </w:pPr>
          </w:p>
          <w:p w:rsidR="00421870" w:rsidRDefault="00421870" w:rsidP="003E23E0">
            <w:pPr>
              <w:pStyle w:val="a6"/>
              <w:widowControl w:val="0"/>
              <w:tabs>
                <w:tab w:val="left" w:pos="708"/>
              </w:tabs>
              <w:spacing w:before="0" w:beforeAutospacing="0" w:after="0" w:afterAutospacing="0"/>
              <w:jc w:val="both"/>
              <w:rPr>
                <w:iCs/>
              </w:rPr>
            </w:pPr>
          </w:p>
          <w:p w:rsidR="00421870" w:rsidRPr="008361FB" w:rsidRDefault="00421870" w:rsidP="003E23E0">
            <w:pPr>
              <w:pStyle w:val="a6"/>
              <w:widowControl w:val="0"/>
              <w:tabs>
                <w:tab w:val="left" w:pos="708"/>
              </w:tabs>
              <w:jc w:val="both"/>
              <w:rPr>
                <w:iCs/>
              </w:rPr>
            </w:pPr>
          </w:p>
        </w:tc>
      </w:tr>
      <w:tr w:rsidR="00421870" w:rsidRPr="009F46DC" w:rsidTr="003E23E0">
        <w:trPr>
          <w:trHeight w:val="698"/>
          <w:jc w:val="center"/>
        </w:trPr>
        <w:tc>
          <w:tcPr>
            <w:tcW w:w="1662" w:type="dxa"/>
            <w:vMerge/>
          </w:tcPr>
          <w:p w:rsidR="00421870" w:rsidRPr="00261F64" w:rsidRDefault="00421870" w:rsidP="00893413">
            <w:pPr>
              <w:jc w:val="both"/>
            </w:pPr>
          </w:p>
        </w:tc>
        <w:tc>
          <w:tcPr>
            <w:tcW w:w="2126" w:type="dxa"/>
          </w:tcPr>
          <w:p w:rsidR="00421870" w:rsidRDefault="00421870" w:rsidP="00F44C1B">
            <w:r w:rsidRPr="00107783">
              <w:t xml:space="preserve">УК. 9.2. </w:t>
            </w:r>
          </w:p>
          <w:p w:rsidR="00421870" w:rsidRPr="00107783" w:rsidRDefault="00421870" w:rsidP="00F44C1B">
            <w:r w:rsidRPr="00107783">
              <w:t>Применяет методы личного экономического и финансового планирования для достижения текущих и долгосрочных финансовых целей, использует финансовые инструменты для управления личными финансами (личным бюджетом), контролирует собственные экономические и финансовые риски.</w:t>
            </w:r>
          </w:p>
        </w:tc>
        <w:tc>
          <w:tcPr>
            <w:tcW w:w="5488" w:type="dxa"/>
          </w:tcPr>
          <w:p w:rsidR="00421870" w:rsidRDefault="00421870" w:rsidP="00893413">
            <w:pPr>
              <w:jc w:val="both"/>
            </w:pPr>
            <w:r w:rsidRPr="00107783">
              <w:t xml:space="preserve">Знает: </w:t>
            </w:r>
          </w:p>
          <w:p w:rsidR="00421870" w:rsidRDefault="00421870" w:rsidP="00893413">
            <w:pPr>
              <w:jc w:val="both"/>
            </w:pPr>
            <w:r w:rsidRPr="00107783">
              <w:t>основные финансовые организации (Банк России, Агентство по страхованию вкладов, Пенсионный фонд России, коммерческий банк, страховая организация, биржа, негосударственный пенсионный фонд, и др.); основные виды личных доходов (заработная плата, предпринимательский доход, рентные доходы и др.); сущность и функции предпринимательской деятельности как одного из способов увеличения доходов и риски, связанные с ней, организационно</w:t>
            </w:r>
            <w:r>
              <w:t>-</w:t>
            </w:r>
            <w:r w:rsidRPr="00107783">
              <w:t>правовые формы предпринимательской деятельности, отличие частного предпри</w:t>
            </w:r>
            <w:r>
              <w:t xml:space="preserve">нимательства от хозяйственной деятельности государственных организаций, особенности инновационного предпринимательства: коммерциализация разработок и патентование </w:t>
            </w:r>
          </w:p>
          <w:p w:rsidR="00421870" w:rsidRDefault="00421870" w:rsidP="00893413">
            <w:pPr>
              <w:jc w:val="both"/>
            </w:pPr>
            <w:r>
              <w:t xml:space="preserve">Умеет: </w:t>
            </w:r>
          </w:p>
          <w:p w:rsidR="00421870" w:rsidRDefault="00421870" w:rsidP="00893413">
            <w:pPr>
              <w:jc w:val="both"/>
            </w:pPr>
            <w:r>
              <w:t xml:space="preserve">решать типичные задачи в сфере личного экономического и финансового планирования, возникающие на всех этапах жизненного цикла; пользоваться источниками информации о правах и обязанностях потребителя финансовых услуг. </w:t>
            </w:r>
          </w:p>
          <w:p w:rsidR="00421870" w:rsidRDefault="00421870" w:rsidP="00893413">
            <w:pPr>
              <w:jc w:val="both"/>
            </w:pPr>
            <w:r>
              <w:t xml:space="preserve">Владеет: </w:t>
            </w:r>
          </w:p>
          <w:p w:rsidR="00421870" w:rsidRDefault="00421870" w:rsidP="00893413">
            <w:pPr>
              <w:jc w:val="both"/>
            </w:pPr>
            <w:r>
              <w:t>инструментами управления личными и ликвидности финансами для достижения поставленных финансовых целей, сравнивать их по критериям доходности, надежности; навыками ведения личного бюджета, используя существующие программные продукты.</w:t>
            </w:r>
          </w:p>
        </w:tc>
        <w:tc>
          <w:tcPr>
            <w:tcW w:w="1134" w:type="dxa"/>
            <w:vMerge/>
          </w:tcPr>
          <w:p w:rsidR="00421870" w:rsidRPr="008361FB" w:rsidRDefault="00421870" w:rsidP="003E23E0">
            <w:pPr>
              <w:pStyle w:val="a6"/>
              <w:widowControl w:val="0"/>
              <w:tabs>
                <w:tab w:val="left" w:pos="708"/>
              </w:tabs>
              <w:spacing w:before="0" w:beforeAutospacing="0" w:after="0" w:afterAutospacing="0"/>
              <w:jc w:val="both"/>
              <w:rPr>
                <w:iCs/>
              </w:rPr>
            </w:pPr>
          </w:p>
        </w:tc>
      </w:tr>
    </w:tbl>
    <w:p w:rsidR="00893413" w:rsidRDefault="00893413" w:rsidP="003E23E0">
      <w:pPr>
        <w:jc w:val="center"/>
        <w:rPr>
          <w:b/>
          <w:sz w:val="28"/>
          <w:szCs w:val="28"/>
        </w:rPr>
      </w:pPr>
    </w:p>
    <w:p w:rsidR="00893413" w:rsidRDefault="00893413" w:rsidP="003E23E0">
      <w:pPr>
        <w:jc w:val="center"/>
        <w:rPr>
          <w:b/>
          <w:sz w:val="28"/>
          <w:szCs w:val="28"/>
        </w:rPr>
      </w:pPr>
    </w:p>
    <w:p w:rsidR="00893413" w:rsidRDefault="00893413" w:rsidP="003E23E0">
      <w:pPr>
        <w:jc w:val="center"/>
        <w:rPr>
          <w:b/>
          <w:sz w:val="28"/>
          <w:szCs w:val="28"/>
        </w:rPr>
      </w:pPr>
    </w:p>
    <w:p w:rsidR="00893413" w:rsidRDefault="00893413" w:rsidP="003E23E0">
      <w:pPr>
        <w:jc w:val="center"/>
        <w:rPr>
          <w:b/>
          <w:sz w:val="28"/>
          <w:szCs w:val="28"/>
        </w:rPr>
      </w:pPr>
    </w:p>
    <w:p w:rsidR="003E23E0" w:rsidRDefault="003E23E0" w:rsidP="003E23E0">
      <w:pPr>
        <w:jc w:val="center"/>
        <w:rPr>
          <w:b/>
          <w:sz w:val="28"/>
          <w:szCs w:val="28"/>
        </w:rPr>
      </w:pPr>
      <w:r>
        <w:rPr>
          <w:b/>
          <w:sz w:val="28"/>
          <w:szCs w:val="28"/>
        </w:rPr>
        <w:lastRenderedPageBreak/>
        <w:t>4. ОБЪЕМ, СТРУКТУРА И СОДЕРЖАНИЕ ДИСЦИПЛИНЫ</w:t>
      </w:r>
    </w:p>
    <w:p w:rsidR="003E23E0" w:rsidRDefault="003E23E0" w:rsidP="003E23E0">
      <w:pPr>
        <w:rPr>
          <w:sz w:val="28"/>
          <w:szCs w:val="28"/>
        </w:rPr>
      </w:pPr>
      <w:r w:rsidRPr="00567729">
        <w:rPr>
          <w:b/>
          <w:sz w:val="28"/>
          <w:szCs w:val="28"/>
        </w:rPr>
        <w:t>4.1. Объем дисциплины</w:t>
      </w:r>
      <w:r>
        <w:rPr>
          <w:sz w:val="28"/>
          <w:szCs w:val="28"/>
        </w:rPr>
        <w:t xml:space="preserve"> составляет 2 зачетные единицы,  72 академических часа.</w:t>
      </w:r>
    </w:p>
    <w:p w:rsidR="003E23E0" w:rsidRDefault="003E23E0" w:rsidP="003E23E0">
      <w:pPr>
        <w:rPr>
          <w:b/>
          <w:sz w:val="28"/>
          <w:szCs w:val="28"/>
        </w:rPr>
      </w:pPr>
      <w:r>
        <w:rPr>
          <w:b/>
          <w:bCs/>
          <w:sz w:val="28"/>
          <w:szCs w:val="28"/>
        </w:rPr>
        <w:t xml:space="preserve">4.2 Структура дисциплины </w:t>
      </w:r>
      <w:r>
        <w:rPr>
          <w:b/>
          <w:sz w:val="28"/>
          <w:szCs w:val="28"/>
        </w:rPr>
        <w:t>«</w:t>
      </w:r>
      <w:r w:rsidRPr="00B26203">
        <w:rPr>
          <w:b/>
          <w:sz w:val="28"/>
          <w:szCs w:val="28"/>
        </w:rPr>
        <w:t>ЭКОНОМИКА</w:t>
      </w:r>
      <w:r>
        <w:rPr>
          <w:b/>
          <w:sz w:val="28"/>
          <w:szCs w:val="28"/>
        </w:rPr>
        <w:t>»</w:t>
      </w:r>
    </w:p>
    <w:p w:rsidR="00C85736" w:rsidRDefault="00C85736" w:rsidP="00DC43A9">
      <w:pPr>
        <w:ind w:firstLine="539"/>
        <w:jc w:val="center"/>
        <w:rPr>
          <w:b/>
          <w:bCs/>
          <w:sz w:val="28"/>
          <w:szCs w:val="28"/>
        </w:rPr>
      </w:pPr>
    </w:p>
    <w:tbl>
      <w:tblPr>
        <w:tblpPr w:leftFromText="180" w:rightFromText="180" w:vertAnchor="page" w:horzAnchor="margin" w:tblpY="2435"/>
        <w:tblW w:w="10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015"/>
        <w:gridCol w:w="567"/>
        <w:gridCol w:w="558"/>
        <w:gridCol w:w="178"/>
        <w:gridCol w:w="426"/>
        <w:gridCol w:w="708"/>
        <w:gridCol w:w="709"/>
        <w:gridCol w:w="709"/>
        <w:gridCol w:w="567"/>
        <w:gridCol w:w="2551"/>
      </w:tblGrid>
      <w:tr w:rsidR="00F476B0" w:rsidRPr="00024BD6" w:rsidTr="003E23E0">
        <w:trPr>
          <w:cantSplit/>
          <w:trHeight w:val="1312"/>
        </w:trPr>
        <w:tc>
          <w:tcPr>
            <w:tcW w:w="540" w:type="dxa"/>
            <w:vMerge w:val="restart"/>
            <w:vAlign w:val="center"/>
          </w:tcPr>
          <w:p w:rsidR="00F476B0" w:rsidRPr="008576D4" w:rsidRDefault="00F476B0" w:rsidP="003E23E0">
            <w:pPr>
              <w:jc w:val="center"/>
              <w:rPr>
                <w:b/>
                <w:bCs/>
                <w:sz w:val="22"/>
                <w:szCs w:val="22"/>
              </w:rPr>
            </w:pPr>
          </w:p>
          <w:p w:rsidR="00F476B0" w:rsidRPr="008576D4" w:rsidRDefault="00F476B0" w:rsidP="003E23E0">
            <w:pPr>
              <w:jc w:val="center"/>
              <w:rPr>
                <w:b/>
                <w:bCs/>
                <w:sz w:val="22"/>
                <w:szCs w:val="22"/>
              </w:rPr>
            </w:pPr>
          </w:p>
          <w:p w:rsidR="00F476B0" w:rsidRPr="008576D4" w:rsidRDefault="00F476B0" w:rsidP="003E23E0">
            <w:pPr>
              <w:jc w:val="center"/>
              <w:rPr>
                <w:b/>
                <w:bCs/>
                <w:sz w:val="22"/>
                <w:szCs w:val="22"/>
              </w:rPr>
            </w:pPr>
            <w:r w:rsidRPr="008576D4">
              <w:rPr>
                <w:b/>
                <w:bCs/>
                <w:sz w:val="22"/>
                <w:szCs w:val="22"/>
              </w:rPr>
              <w:t>№</w:t>
            </w:r>
          </w:p>
          <w:p w:rsidR="00F476B0" w:rsidRPr="008576D4" w:rsidRDefault="00F476B0" w:rsidP="003E23E0">
            <w:pPr>
              <w:widowControl w:val="0"/>
              <w:jc w:val="center"/>
              <w:rPr>
                <w:b/>
                <w:bCs/>
                <w:sz w:val="22"/>
                <w:szCs w:val="22"/>
              </w:rPr>
            </w:pPr>
            <w:r w:rsidRPr="008576D4">
              <w:rPr>
                <w:b/>
                <w:bCs/>
                <w:sz w:val="22"/>
                <w:szCs w:val="22"/>
              </w:rPr>
              <w:t>п/п</w:t>
            </w:r>
          </w:p>
        </w:tc>
        <w:tc>
          <w:tcPr>
            <w:tcW w:w="3015" w:type="dxa"/>
            <w:vMerge w:val="restart"/>
            <w:tcMar>
              <w:top w:w="28" w:type="dxa"/>
              <w:left w:w="17" w:type="dxa"/>
              <w:bottom w:w="0" w:type="dxa"/>
              <w:right w:w="17" w:type="dxa"/>
            </w:tcMar>
            <w:vAlign w:val="center"/>
          </w:tcPr>
          <w:p w:rsidR="00F476B0" w:rsidRPr="008576D4" w:rsidRDefault="00F476B0" w:rsidP="003E23E0">
            <w:pPr>
              <w:jc w:val="center"/>
              <w:rPr>
                <w:b/>
                <w:bCs/>
                <w:sz w:val="22"/>
                <w:szCs w:val="22"/>
              </w:rPr>
            </w:pPr>
          </w:p>
          <w:p w:rsidR="00F476B0" w:rsidRPr="008576D4" w:rsidRDefault="00F476B0" w:rsidP="003E23E0">
            <w:pPr>
              <w:jc w:val="center"/>
              <w:rPr>
                <w:b/>
                <w:bCs/>
                <w:sz w:val="22"/>
                <w:szCs w:val="22"/>
              </w:rPr>
            </w:pPr>
            <w:r w:rsidRPr="008576D4">
              <w:rPr>
                <w:b/>
                <w:bCs/>
                <w:sz w:val="22"/>
                <w:szCs w:val="22"/>
              </w:rPr>
              <w:t>Разделы и темы</w:t>
            </w:r>
          </w:p>
          <w:p w:rsidR="00F476B0" w:rsidRPr="008576D4" w:rsidRDefault="00F476B0" w:rsidP="003E23E0">
            <w:pPr>
              <w:widowControl w:val="0"/>
              <w:jc w:val="center"/>
              <w:rPr>
                <w:b/>
                <w:bCs/>
                <w:sz w:val="22"/>
                <w:szCs w:val="22"/>
              </w:rPr>
            </w:pPr>
            <w:r w:rsidRPr="008576D4">
              <w:rPr>
                <w:b/>
                <w:bCs/>
                <w:sz w:val="22"/>
                <w:szCs w:val="22"/>
              </w:rPr>
              <w:t>дисциплины</w:t>
            </w:r>
          </w:p>
        </w:tc>
        <w:tc>
          <w:tcPr>
            <w:tcW w:w="567" w:type="dxa"/>
            <w:vMerge w:val="restart"/>
            <w:textDirection w:val="btLr"/>
            <w:vAlign w:val="center"/>
          </w:tcPr>
          <w:p w:rsidR="00F476B0" w:rsidRPr="008576D4" w:rsidRDefault="00F476B0" w:rsidP="003E23E0">
            <w:pPr>
              <w:widowControl w:val="0"/>
              <w:jc w:val="center"/>
              <w:rPr>
                <w:b/>
                <w:bCs/>
                <w:sz w:val="22"/>
                <w:szCs w:val="22"/>
              </w:rPr>
            </w:pPr>
            <w:r w:rsidRPr="008576D4">
              <w:rPr>
                <w:b/>
                <w:bCs/>
                <w:sz w:val="22"/>
                <w:szCs w:val="22"/>
              </w:rPr>
              <w:t>Семестр</w:t>
            </w:r>
          </w:p>
        </w:tc>
        <w:tc>
          <w:tcPr>
            <w:tcW w:w="736" w:type="dxa"/>
            <w:gridSpan w:val="2"/>
            <w:vMerge w:val="restart"/>
            <w:textDirection w:val="btLr"/>
            <w:vAlign w:val="center"/>
          </w:tcPr>
          <w:p w:rsidR="00F476B0" w:rsidRPr="008576D4" w:rsidRDefault="00F476B0" w:rsidP="003E23E0">
            <w:pPr>
              <w:widowControl w:val="0"/>
              <w:jc w:val="center"/>
              <w:rPr>
                <w:b/>
                <w:bCs/>
                <w:sz w:val="22"/>
                <w:szCs w:val="22"/>
              </w:rPr>
            </w:pPr>
            <w:r w:rsidRPr="008576D4">
              <w:rPr>
                <w:b/>
                <w:bCs/>
                <w:sz w:val="22"/>
                <w:szCs w:val="22"/>
              </w:rPr>
              <w:t>Неделя семестра</w:t>
            </w:r>
          </w:p>
        </w:tc>
        <w:tc>
          <w:tcPr>
            <w:tcW w:w="2552" w:type="dxa"/>
            <w:gridSpan w:val="4"/>
            <w:vAlign w:val="center"/>
          </w:tcPr>
          <w:p w:rsidR="00F476B0" w:rsidRPr="008576D4" w:rsidRDefault="00F476B0" w:rsidP="003E23E0">
            <w:pPr>
              <w:widowControl w:val="0"/>
              <w:jc w:val="center"/>
              <w:rPr>
                <w:b/>
                <w:bCs/>
                <w:sz w:val="22"/>
                <w:szCs w:val="22"/>
              </w:rPr>
            </w:pPr>
            <w:r w:rsidRPr="008576D4">
              <w:rPr>
                <w:b/>
                <w:bCs/>
                <w:sz w:val="22"/>
                <w:szCs w:val="22"/>
              </w:rPr>
              <w:t>Виды учебной работы, включая самостоятельную работу студентов и трудоемкость (в часах)</w:t>
            </w:r>
          </w:p>
        </w:tc>
        <w:tc>
          <w:tcPr>
            <w:tcW w:w="567" w:type="dxa"/>
            <w:vMerge w:val="restart"/>
            <w:textDirection w:val="btLr"/>
            <w:vAlign w:val="center"/>
          </w:tcPr>
          <w:p w:rsidR="00F476B0" w:rsidRPr="008576D4" w:rsidRDefault="00F476B0" w:rsidP="003E23E0">
            <w:pPr>
              <w:widowControl w:val="0"/>
              <w:ind w:left="113" w:right="113"/>
              <w:jc w:val="center"/>
              <w:rPr>
                <w:b/>
                <w:bCs/>
                <w:sz w:val="22"/>
                <w:szCs w:val="22"/>
              </w:rPr>
            </w:pPr>
            <w:r w:rsidRPr="008576D4">
              <w:rPr>
                <w:b/>
                <w:bCs/>
                <w:sz w:val="22"/>
                <w:szCs w:val="22"/>
              </w:rPr>
              <w:t>Самостоятельная работа</w:t>
            </w:r>
          </w:p>
        </w:tc>
        <w:tc>
          <w:tcPr>
            <w:tcW w:w="2551" w:type="dxa"/>
            <w:vMerge w:val="restart"/>
            <w:vAlign w:val="center"/>
          </w:tcPr>
          <w:p w:rsidR="00F476B0" w:rsidRPr="008576D4" w:rsidRDefault="00F476B0" w:rsidP="003E23E0">
            <w:pPr>
              <w:jc w:val="center"/>
              <w:rPr>
                <w:b/>
                <w:bCs/>
                <w:i/>
                <w:iCs/>
                <w:sz w:val="22"/>
                <w:szCs w:val="22"/>
              </w:rPr>
            </w:pPr>
            <w:r w:rsidRPr="008576D4">
              <w:rPr>
                <w:b/>
                <w:bCs/>
                <w:sz w:val="22"/>
                <w:szCs w:val="22"/>
              </w:rPr>
              <w:t xml:space="preserve">Формы текущего контроля успеваемости </w:t>
            </w:r>
            <w:r w:rsidRPr="008576D4">
              <w:rPr>
                <w:b/>
                <w:bCs/>
                <w:i/>
                <w:iCs/>
                <w:sz w:val="22"/>
                <w:szCs w:val="22"/>
              </w:rPr>
              <w:t>(по неделям семестра)</w:t>
            </w:r>
          </w:p>
          <w:p w:rsidR="00F476B0" w:rsidRPr="008576D4" w:rsidRDefault="00F476B0" w:rsidP="003E23E0">
            <w:pPr>
              <w:jc w:val="center"/>
              <w:rPr>
                <w:b/>
                <w:bCs/>
                <w:sz w:val="22"/>
                <w:szCs w:val="22"/>
              </w:rPr>
            </w:pPr>
            <w:r w:rsidRPr="008576D4">
              <w:rPr>
                <w:b/>
                <w:bCs/>
                <w:sz w:val="22"/>
                <w:szCs w:val="22"/>
              </w:rPr>
              <w:t xml:space="preserve">Форма промежуточной аттестации </w:t>
            </w:r>
            <w:r w:rsidRPr="008576D4">
              <w:rPr>
                <w:b/>
                <w:bCs/>
                <w:i/>
                <w:iCs/>
                <w:sz w:val="22"/>
                <w:szCs w:val="22"/>
              </w:rPr>
              <w:t>(по семестрам)</w:t>
            </w:r>
          </w:p>
        </w:tc>
      </w:tr>
      <w:tr w:rsidR="00F476B0" w:rsidRPr="00024BD6" w:rsidTr="003E23E0">
        <w:trPr>
          <w:cantSplit/>
          <w:trHeight w:val="1544"/>
        </w:trPr>
        <w:tc>
          <w:tcPr>
            <w:tcW w:w="540" w:type="dxa"/>
            <w:vMerge/>
          </w:tcPr>
          <w:p w:rsidR="00F476B0" w:rsidRPr="008576D4" w:rsidRDefault="00F476B0" w:rsidP="003E23E0">
            <w:pPr>
              <w:widowControl w:val="0"/>
              <w:jc w:val="both"/>
              <w:rPr>
                <w:sz w:val="22"/>
                <w:szCs w:val="22"/>
              </w:rPr>
            </w:pPr>
          </w:p>
        </w:tc>
        <w:tc>
          <w:tcPr>
            <w:tcW w:w="3015" w:type="dxa"/>
            <w:vMerge/>
          </w:tcPr>
          <w:p w:rsidR="00F476B0" w:rsidRPr="008576D4" w:rsidRDefault="00F476B0" w:rsidP="003E23E0">
            <w:pPr>
              <w:widowControl w:val="0"/>
              <w:jc w:val="both"/>
              <w:rPr>
                <w:sz w:val="22"/>
                <w:szCs w:val="22"/>
              </w:rPr>
            </w:pPr>
          </w:p>
        </w:tc>
        <w:tc>
          <w:tcPr>
            <w:tcW w:w="567" w:type="dxa"/>
            <w:vMerge/>
          </w:tcPr>
          <w:p w:rsidR="00F476B0" w:rsidRPr="008576D4" w:rsidRDefault="00F476B0" w:rsidP="003E23E0">
            <w:pPr>
              <w:widowControl w:val="0"/>
              <w:jc w:val="both"/>
              <w:rPr>
                <w:sz w:val="22"/>
                <w:szCs w:val="22"/>
              </w:rPr>
            </w:pPr>
          </w:p>
        </w:tc>
        <w:tc>
          <w:tcPr>
            <w:tcW w:w="736" w:type="dxa"/>
            <w:gridSpan w:val="2"/>
            <w:vMerge/>
          </w:tcPr>
          <w:p w:rsidR="00F476B0" w:rsidRPr="008576D4" w:rsidRDefault="00F476B0" w:rsidP="003E23E0">
            <w:pPr>
              <w:widowControl w:val="0"/>
              <w:jc w:val="both"/>
              <w:rPr>
                <w:sz w:val="22"/>
                <w:szCs w:val="22"/>
              </w:rPr>
            </w:pPr>
          </w:p>
        </w:tc>
        <w:tc>
          <w:tcPr>
            <w:tcW w:w="426" w:type="dxa"/>
            <w:textDirection w:val="btLr"/>
          </w:tcPr>
          <w:p w:rsidR="00F476B0" w:rsidRPr="008576D4" w:rsidRDefault="00F476B0" w:rsidP="003E23E0">
            <w:pPr>
              <w:widowControl w:val="0"/>
              <w:jc w:val="both"/>
              <w:rPr>
                <w:b/>
                <w:bCs/>
                <w:sz w:val="22"/>
                <w:szCs w:val="22"/>
              </w:rPr>
            </w:pPr>
            <w:r w:rsidRPr="008576D4">
              <w:rPr>
                <w:b/>
                <w:bCs/>
                <w:sz w:val="22"/>
                <w:szCs w:val="22"/>
              </w:rPr>
              <w:t>Лекции</w:t>
            </w:r>
          </w:p>
        </w:tc>
        <w:tc>
          <w:tcPr>
            <w:tcW w:w="708" w:type="dxa"/>
            <w:textDirection w:val="btLr"/>
          </w:tcPr>
          <w:p w:rsidR="00F476B0" w:rsidRPr="008576D4" w:rsidRDefault="00F476B0" w:rsidP="003E23E0">
            <w:pPr>
              <w:widowControl w:val="0"/>
              <w:jc w:val="both"/>
              <w:rPr>
                <w:b/>
                <w:bCs/>
                <w:sz w:val="22"/>
                <w:szCs w:val="22"/>
              </w:rPr>
            </w:pPr>
            <w:r w:rsidRPr="008576D4">
              <w:rPr>
                <w:b/>
                <w:bCs/>
                <w:sz w:val="22"/>
                <w:szCs w:val="22"/>
              </w:rPr>
              <w:t>Практические занятия</w:t>
            </w:r>
          </w:p>
        </w:tc>
        <w:tc>
          <w:tcPr>
            <w:tcW w:w="709" w:type="dxa"/>
            <w:textDirection w:val="btLr"/>
          </w:tcPr>
          <w:p w:rsidR="00F476B0" w:rsidRPr="008576D4" w:rsidRDefault="00F476B0" w:rsidP="003E23E0">
            <w:pPr>
              <w:widowControl w:val="0"/>
              <w:ind w:left="113" w:right="113"/>
              <w:jc w:val="both"/>
              <w:rPr>
                <w:b/>
                <w:bCs/>
                <w:sz w:val="22"/>
                <w:szCs w:val="22"/>
              </w:rPr>
            </w:pPr>
            <w:r w:rsidRPr="008576D4">
              <w:rPr>
                <w:b/>
                <w:bCs/>
                <w:sz w:val="22"/>
                <w:szCs w:val="22"/>
              </w:rPr>
              <w:t>Лабораторные занятия</w:t>
            </w:r>
          </w:p>
        </w:tc>
        <w:tc>
          <w:tcPr>
            <w:tcW w:w="709" w:type="dxa"/>
            <w:textDirection w:val="btLr"/>
          </w:tcPr>
          <w:p w:rsidR="00F476B0" w:rsidRPr="008576D4" w:rsidRDefault="00F476B0" w:rsidP="003E23E0">
            <w:pPr>
              <w:widowControl w:val="0"/>
              <w:ind w:left="113" w:right="113"/>
              <w:jc w:val="both"/>
              <w:rPr>
                <w:b/>
                <w:bCs/>
                <w:sz w:val="22"/>
                <w:szCs w:val="22"/>
              </w:rPr>
            </w:pPr>
            <w:r w:rsidRPr="008576D4">
              <w:rPr>
                <w:b/>
                <w:bCs/>
                <w:sz w:val="22"/>
                <w:szCs w:val="22"/>
              </w:rPr>
              <w:t>Контроль самост. раб.</w:t>
            </w:r>
          </w:p>
        </w:tc>
        <w:tc>
          <w:tcPr>
            <w:tcW w:w="567" w:type="dxa"/>
            <w:vMerge/>
          </w:tcPr>
          <w:p w:rsidR="00F476B0" w:rsidRPr="008576D4" w:rsidRDefault="00F476B0" w:rsidP="003E23E0">
            <w:pPr>
              <w:widowControl w:val="0"/>
              <w:jc w:val="both"/>
              <w:rPr>
                <w:sz w:val="22"/>
                <w:szCs w:val="22"/>
              </w:rPr>
            </w:pPr>
          </w:p>
        </w:tc>
        <w:tc>
          <w:tcPr>
            <w:tcW w:w="2551" w:type="dxa"/>
            <w:vMerge/>
          </w:tcPr>
          <w:p w:rsidR="00F476B0" w:rsidRPr="008576D4" w:rsidRDefault="00F476B0" w:rsidP="003E23E0">
            <w:pPr>
              <w:widowControl w:val="0"/>
              <w:jc w:val="both"/>
              <w:rPr>
                <w:sz w:val="22"/>
                <w:szCs w:val="22"/>
              </w:rPr>
            </w:pPr>
          </w:p>
        </w:tc>
      </w:tr>
      <w:tr w:rsidR="00F476B0" w:rsidRPr="00024BD6" w:rsidTr="003E23E0">
        <w:tc>
          <w:tcPr>
            <w:tcW w:w="540" w:type="dxa"/>
          </w:tcPr>
          <w:p w:rsidR="00F476B0" w:rsidRPr="008576D4" w:rsidRDefault="00F476B0" w:rsidP="003E23E0">
            <w:pPr>
              <w:widowControl w:val="0"/>
              <w:jc w:val="both"/>
              <w:rPr>
                <w:sz w:val="22"/>
                <w:szCs w:val="22"/>
              </w:rPr>
            </w:pPr>
          </w:p>
        </w:tc>
        <w:tc>
          <w:tcPr>
            <w:tcW w:w="9988" w:type="dxa"/>
            <w:gridSpan w:val="10"/>
          </w:tcPr>
          <w:p w:rsidR="00F476B0" w:rsidRPr="0094217E" w:rsidRDefault="00F476B0" w:rsidP="003E23E0">
            <w:pPr>
              <w:pStyle w:val="25"/>
              <w:keepNext/>
              <w:keepLines/>
              <w:shd w:val="clear" w:color="auto" w:fill="auto"/>
              <w:spacing w:before="0" w:after="0" w:line="240" w:lineRule="auto"/>
              <w:jc w:val="left"/>
              <w:rPr>
                <w:rFonts w:ascii="Times New Roman" w:hAnsi="Times New Roman"/>
                <w:b w:val="0"/>
                <w:i/>
                <w:iCs/>
                <w:noProof/>
                <w:sz w:val="24"/>
                <w:szCs w:val="24"/>
              </w:rPr>
            </w:pPr>
            <w:r w:rsidRPr="00FB7226">
              <w:rPr>
                <w:rFonts w:ascii="Times New Roman" w:hAnsi="Times New Roman"/>
                <w:bCs/>
                <w:noProof/>
                <w:sz w:val="24"/>
                <w:szCs w:val="24"/>
              </w:rPr>
              <w:t>Модуль 1.</w:t>
            </w:r>
            <w:r w:rsidRPr="00FB7226">
              <w:rPr>
                <w:rFonts w:ascii="Times New Roman" w:hAnsi="Times New Roman"/>
                <w:b w:val="0"/>
                <w:noProof/>
                <w:sz w:val="24"/>
                <w:szCs w:val="24"/>
              </w:rPr>
              <w:t xml:space="preserve"> МИКРОЭКОНОМИКА</w:t>
            </w:r>
          </w:p>
        </w:tc>
      </w:tr>
      <w:tr w:rsidR="00F476B0" w:rsidRPr="00024BD6" w:rsidTr="003E23E0">
        <w:tc>
          <w:tcPr>
            <w:tcW w:w="540" w:type="dxa"/>
          </w:tcPr>
          <w:p w:rsidR="00F476B0" w:rsidRPr="008576D4" w:rsidRDefault="00F476B0" w:rsidP="003E23E0">
            <w:pPr>
              <w:widowControl w:val="0"/>
              <w:jc w:val="both"/>
              <w:rPr>
                <w:sz w:val="22"/>
                <w:szCs w:val="22"/>
              </w:rPr>
            </w:pPr>
            <w:r w:rsidRPr="008576D4">
              <w:rPr>
                <w:sz w:val="22"/>
                <w:szCs w:val="22"/>
              </w:rPr>
              <w:t>1</w:t>
            </w:r>
          </w:p>
        </w:tc>
        <w:tc>
          <w:tcPr>
            <w:tcW w:w="3015" w:type="dxa"/>
          </w:tcPr>
          <w:p w:rsidR="00F476B0" w:rsidRPr="0052483A" w:rsidRDefault="00F476B0" w:rsidP="003E23E0">
            <w:pPr>
              <w:pStyle w:val="25"/>
              <w:keepNext/>
              <w:keepLines/>
              <w:shd w:val="clear" w:color="auto" w:fill="auto"/>
              <w:spacing w:before="0" w:after="0" w:line="240" w:lineRule="auto"/>
              <w:jc w:val="both"/>
              <w:rPr>
                <w:rFonts w:ascii="Times New Roman" w:hAnsi="Times New Roman"/>
                <w:b w:val="0"/>
                <w:noProof/>
                <w:sz w:val="24"/>
                <w:szCs w:val="24"/>
              </w:rPr>
            </w:pPr>
            <w:r w:rsidRPr="0052483A">
              <w:rPr>
                <w:rFonts w:ascii="Times New Roman" w:hAnsi="Times New Roman"/>
                <w:b w:val="0"/>
                <w:noProof/>
                <w:sz w:val="24"/>
                <w:szCs w:val="24"/>
              </w:rPr>
              <w:t>Введение в экономику</w:t>
            </w:r>
          </w:p>
        </w:tc>
        <w:tc>
          <w:tcPr>
            <w:tcW w:w="567" w:type="dxa"/>
          </w:tcPr>
          <w:p w:rsidR="00F476B0" w:rsidRPr="008576D4" w:rsidRDefault="00F476B0" w:rsidP="003E23E0">
            <w:pPr>
              <w:widowControl w:val="0"/>
              <w:jc w:val="both"/>
              <w:rPr>
                <w:sz w:val="22"/>
                <w:szCs w:val="22"/>
              </w:rPr>
            </w:pPr>
            <w:r>
              <w:rPr>
                <w:sz w:val="22"/>
                <w:szCs w:val="22"/>
              </w:rPr>
              <w:t>5</w:t>
            </w:r>
          </w:p>
        </w:tc>
        <w:tc>
          <w:tcPr>
            <w:tcW w:w="558" w:type="dxa"/>
          </w:tcPr>
          <w:p w:rsidR="00F476B0" w:rsidRPr="008576D4" w:rsidRDefault="00F476B0" w:rsidP="003E23E0">
            <w:pPr>
              <w:widowControl w:val="0"/>
              <w:jc w:val="both"/>
              <w:rPr>
                <w:sz w:val="22"/>
                <w:szCs w:val="22"/>
              </w:rPr>
            </w:pPr>
            <w:r w:rsidRPr="008576D4">
              <w:rPr>
                <w:sz w:val="22"/>
                <w:szCs w:val="22"/>
              </w:rPr>
              <w:t>1</w:t>
            </w:r>
          </w:p>
        </w:tc>
        <w:tc>
          <w:tcPr>
            <w:tcW w:w="604" w:type="dxa"/>
            <w:gridSpan w:val="2"/>
          </w:tcPr>
          <w:p w:rsidR="00F476B0" w:rsidRPr="008576D4" w:rsidRDefault="00F476B0" w:rsidP="003E23E0">
            <w:pPr>
              <w:widowControl w:val="0"/>
              <w:jc w:val="both"/>
              <w:rPr>
                <w:sz w:val="22"/>
                <w:szCs w:val="22"/>
              </w:rPr>
            </w:pPr>
            <w:r w:rsidRPr="008576D4">
              <w:rPr>
                <w:sz w:val="22"/>
                <w:szCs w:val="22"/>
              </w:rPr>
              <w:t>2</w:t>
            </w:r>
          </w:p>
        </w:tc>
        <w:tc>
          <w:tcPr>
            <w:tcW w:w="708" w:type="dxa"/>
          </w:tcPr>
          <w:p w:rsidR="00F476B0" w:rsidRPr="008576D4" w:rsidRDefault="00F476B0" w:rsidP="003E23E0">
            <w:pPr>
              <w:widowControl w:val="0"/>
              <w:jc w:val="both"/>
              <w:rPr>
                <w:sz w:val="22"/>
                <w:szCs w:val="22"/>
              </w:rPr>
            </w:pPr>
            <w:r w:rsidRPr="008576D4">
              <w:rPr>
                <w:sz w:val="22"/>
                <w:szCs w:val="22"/>
              </w:rPr>
              <w:t>2</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F476B0" w:rsidP="003E23E0">
            <w:pPr>
              <w:widowControl w:val="0"/>
              <w:jc w:val="both"/>
              <w:rPr>
                <w:sz w:val="22"/>
                <w:szCs w:val="22"/>
              </w:rPr>
            </w:pPr>
            <w:r>
              <w:rPr>
                <w:sz w:val="22"/>
                <w:szCs w:val="22"/>
              </w:rPr>
              <w:t>2</w:t>
            </w:r>
          </w:p>
        </w:tc>
        <w:tc>
          <w:tcPr>
            <w:tcW w:w="2551" w:type="dxa"/>
          </w:tcPr>
          <w:p w:rsidR="00F476B0" w:rsidRPr="008576D4" w:rsidRDefault="00F476B0" w:rsidP="003E23E0">
            <w:pPr>
              <w:widowControl w:val="0"/>
              <w:jc w:val="both"/>
              <w:rPr>
                <w:sz w:val="22"/>
                <w:szCs w:val="22"/>
              </w:rPr>
            </w:pPr>
            <w:r w:rsidRPr="008576D4">
              <w:rPr>
                <w:sz w:val="22"/>
                <w:szCs w:val="22"/>
              </w:rPr>
              <w:t>Научная дискуссия</w:t>
            </w:r>
          </w:p>
        </w:tc>
      </w:tr>
      <w:tr w:rsidR="00F476B0" w:rsidRPr="00024BD6" w:rsidTr="003E23E0">
        <w:tc>
          <w:tcPr>
            <w:tcW w:w="540" w:type="dxa"/>
          </w:tcPr>
          <w:p w:rsidR="00F476B0" w:rsidRPr="008576D4" w:rsidRDefault="00F476B0" w:rsidP="003E23E0">
            <w:pPr>
              <w:widowControl w:val="0"/>
              <w:jc w:val="both"/>
              <w:rPr>
                <w:sz w:val="22"/>
                <w:szCs w:val="22"/>
              </w:rPr>
            </w:pPr>
            <w:r w:rsidRPr="008576D4">
              <w:rPr>
                <w:sz w:val="22"/>
                <w:szCs w:val="22"/>
              </w:rPr>
              <w:t>2</w:t>
            </w:r>
          </w:p>
        </w:tc>
        <w:tc>
          <w:tcPr>
            <w:tcW w:w="3015" w:type="dxa"/>
          </w:tcPr>
          <w:p w:rsidR="00F476B0" w:rsidRPr="0052483A" w:rsidRDefault="00F476B0" w:rsidP="003E23E0">
            <w:pPr>
              <w:pStyle w:val="25"/>
              <w:keepNext/>
              <w:keepLines/>
              <w:shd w:val="clear" w:color="auto" w:fill="auto"/>
              <w:spacing w:before="0" w:after="0" w:line="240" w:lineRule="auto"/>
              <w:jc w:val="both"/>
              <w:rPr>
                <w:rFonts w:ascii="Times New Roman" w:hAnsi="Times New Roman"/>
                <w:b w:val="0"/>
                <w:noProof/>
                <w:sz w:val="24"/>
                <w:szCs w:val="24"/>
              </w:rPr>
            </w:pPr>
            <w:r w:rsidRPr="0052483A">
              <w:rPr>
                <w:rFonts w:ascii="Times New Roman" w:hAnsi="Times New Roman"/>
                <w:b w:val="0"/>
                <w:noProof/>
                <w:sz w:val="24"/>
                <w:szCs w:val="24"/>
              </w:rPr>
              <w:t>Основы микроэкономического анализа</w:t>
            </w:r>
          </w:p>
        </w:tc>
        <w:tc>
          <w:tcPr>
            <w:tcW w:w="567" w:type="dxa"/>
          </w:tcPr>
          <w:p w:rsidR="00F476B0" w:rsidRPr="00474D58" w:rsidRDefault="00F476B0" w:rsidP="003E23E0">
            <w:pPr>
              <w:rPr>
                <w:sz w:val="22"/>
                <w:szCs w:val="22"/>
              </w:rPr>
            </w:pPr>
            <w:r>
              <w:rPr>
                <w:sz w:val="22"/>
                <w:szCs w:val="22"/>
              </w:rPr>
              <w:t>5</w:t>
            </w:r>
          </w:p>
        </w:tc>
        <w:tc>
          <w:tcPr>
            <w:tcW w:w="558" w:type="dxa"/>
          </w:tcPr>
          <w:p w:rsidR="00F476B0" w:rsidRPr="008576D4" w:rsidRDefault="00F476B0" w:rsidP="003E23E0">
            <w:pPr>
              <w:widowControl w:val="0"/>
              <w:jc w:val="both"/>
              <w:rPr>
                <w:sz w:val="22"/>
                <w:szCs w:val="22"/>
              </w:rPr>
            </w:pPr>
            <w:r w:rsidRPr="008576D4">
              <w:rPr>
                <w:sz w:val="22"/>
                <w:szCs w:val="22"/>
              </w:rPr>
              <w:t>2</w:t>
            </w:r>
          </w:p>
        </w:tc>
        <w:tc>
          <w:tcPr>
            <w:tcW w:w="604" w:type="dxa"/>
            <w:gridSpan w:val="2"/>
          </w:tcPr>
          <w:p w:rsidR="00F476B0" w:rsidRPr="008576D4" w:rsidRDefault="00F476B0" w:rsidP="003E23E0">
            <w:pPr>
              <w:widowControl w:val="0"/>
              <w:jc w:val="both"/>
              <w:rPr>
                <w:sz w:val="22"/>
                <w:szCs w:val="22"/>
              </w:rPr>
            </w:pPr>
            <w:r w:rsidRPr="008576D4">
              <w:rPr>
                <w:sz w:val="22"/>
                <w:szCs w:val="22"/>
              </w:rPr>
              <w:t>2</w:t>
            </w:r>
          </w:p>
        </w:tc>
        <w:tc>
          <w:tcPr>
            <w:tcW w:w="708" w:type="dxa"/>
          </w:tcPr>
          <w:p w:rsidR="00F476B0" w:rsidRPr="008576D4" w:rsidRDefault="00F476B0" w:rsidP="003E23E0">
            <w:pPr>
              <w:widowControl w:val="0"/>
              <w:jc w:val="both"/>
              <w:rPr>
                <w:sz w:val="22"/>
                <w:szCs w:val="22"/>
              </w:rPr>
            </w:pPr>
            <w:r>
              <w:rPr>
                <w:sz w:val="22"/>
                <w:szCs w:val="22"/>
              </w:rPr>
              <w:t>2</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F476B0" w:rsidP="003E23E0">
            <w:pPr>
              <w:widowControl w:val="0"/>
              <w:jc w:val="both"/>
              <w:rPr>
                <w:sz w:val="22"/>
                <w:szCs w:val="22"/>
              </w:rPr>
            </w:pPr>
            <w:r>
              <w:rPr>
                <w:sz w:val="22"/>
                <w:szCs w:val="22"/>
              </w:rPr>
              <w:t>4</w:t>
            </w:r>
          </w:p>
        </w:tc>
        <w:tc>
          <w:tcPr>
            <w:tcW w:w="2551" w:type="dxa"/>
          </w:tcPr>
          <w:p w:rsidR="00F476B0" w:rsidRPr="008576D4" w:rsidRDefault="00F476B0" w:rsidP="003E23E0">
            <w:pPr>
              <w:widowControl w:val="0"/>
              <w:jc w:val="both"/>
              <w:rPr>
                <w:sz w:val="22"/>
                <w:szCs w:val="22"/>
              </w:rPr>
            </w:pPr>
            <w:r w:rsidRPr="008576D4">
              <w:rPr>
                <w:sz w:val="22"/>
                <w:szCs w:val="22"/>
              </w:rPr>
              <w:t xml:space="preserve">Тестирование, дискуссия, представление докладов, презентаций </w:t>
            </w:r>
          </w:p>
        </w:tc>
      </w:tr>
      <w:tr w:rsidR="00F476B0" w:rsidRPr="00024BD6" w:rsidTr="003E23E0">
        <w:tc>
          <w:tcPr>
            <w:tcW w:w="540" w:type="dxa"/>
          </w:tcPr>
          <w:p w:rsidR="00F476B0" w:rsidRPr="008576D4" w:rsidRDefault="00F476B0" w:rsidP="003E23E0">
            <w:pPr>
              <w:widowControl w:val="0"/>
              <w:jc w:val="both"/>
              <w:rPr>
                <w:sz w:val="22"/>
                <w:szCs w:val="22"/>
              </w:rPr>
            </w:pPr>
            <w:r w:rsidRPr="008576D4">
              <w:rPr>
                <w:sz w:val="22"/>
                <w:szCs w:val="22"/>
              </w:rPr>
              <w:t>3</w:t>
            </w:r>
          </w:p>
        </w:tc>
        <w:tc>
          <w:tcPr>
            <w:tcW w:w="3015" w:type="dxa"/>
          </w:tcPr>
          <w:p w:rsidR="00F476B0" w:rsidRPr="0052483A" w:rsidRDefault="00F476B0" w:rsidP="003E23E0">
            <w:pPr>
              <w:widowControl w:val="0"/>
              <w:jc w:val="both"/>
            </w:pPr>
            <w:r w:rsidRPr="0052483A">
              <w:t>Механизм функционирования рынка</w:t>
            </w:r>
          </w:p>
        </w:tc>
        <w:tc>
          <w:tcPr>
            <w:tcW w:w="567" w:type="dxa"/>
          </w:tcPr>
          <w:p w:rsidR="00F476B0" w:rsidRPr="008576D4" w:rsidRDefault="00F476B0" w:rsidP="003E23E0">
            <w:pPr>
              <w:widowControl w:val="0"/>
              <w:jc w:val="both"/>
              <w:rPr>
                <w:sz w:val="22"/>
                <w:szCs w:val="22"/>
              </w:rPr>
            </w:pPr>
            <w:r>
              <w:rPr>
                <w:sz w:val="22"/>
                <w:szCs w:val="22"/>
              </w:rPr>
              <w:t>5</w:t>
            </w:r>
          </w:p>
        </w:tc>
        <w:tc>
          <w:tcPr>
            <w:tcW w:w="558" w:type="dxa"/>
          </w:tcPr>
          <w:p w:rsidR="00F476B0" w:rsidRPr="008576D4" w:rsidRDefault="00F476B0" w:rsidP="003E23E0">
            <w:pPr>
              <w:widowControl w:val="0"/>
              <w:jc w:val="both"/>
              <w:rPr>
                <w:sz w:val="22"/>
                <w:szCs w:val="22"/>
              </w:rPr>
            </w:pPr>
            <w:r w:rsidRPr="008576D4">
              <w:rPr>
                <w:sz w:val="22"/>
                <w:szCs w:val="22"/>
              </w:rPr>
              <w:t>3</w:t>
            </w:r>
          </w:p>
        </w:tc>
        <w:tc>
          <w:tcPr>
            <w:tcW w:w="604" w:type="dxa"/>
            <w:gridSpan w:val="2"/>
          </w:tcPr>
          <w:p w:rsidR="00F476B0" w:rsidRPr="008576D4" w:rsidRDefault="00F476B0" w:rsidP="003E23E0">
            <w:pPr>
              <w:widowControl w:val="0"/>
              <w:jc w:val="both"/>
              <w:rPr>
                <w:sz w:val="22"/>
                <w:szCs w:val="22"/>
              </w:rPr>
            </w:pPr>
            <w:r w:rsidRPr="008576D4">
              <w:rPr>
                <w:sz w:val="22"/>
                <w:szCs w:val="22"/>
              </w:rPr>
              <w:t>2</w:t>
            </w:r>
          </w:p>
        </w:tc>
        <w:tc>
          <w:tcPr>
            <w:tcW w:w="708" w:type="dxa"/>
          </w:tcPr>
          <w:p w:rsidR="00F476B0" w:rsidRPr="008576D4" w:rsidRDefault="00F476B0" w:rsidP="003E23E0">
            <w:pPr>
              <w:widowControl w:val="0"/>
              <w:jc w:val="both"/>
              <w:rPr>
                <w:sz w:val="22"/>
                <w:szCs w:val="22"/>
              </w:rPr>
            </w:pPr>
            <w:r>
              <w:rPr>
                <w:sz w:val="22"/>
                <w:szCs w:val="22"/>
              </w:rPr>
              <w:t>2</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F476B0" w:rsidP="003E23E0">
            <w:pPr>
              <w:widowControl w:val="0"/>
              <w:jc w:val="both"/>
              <w:rPr>
                <w:sz w:val="22"/>
                <w:szCs w:val="22"/>
              </w:rPr>
            </w:pPr>
            <w:r>
              <w:rPr>
                <w:sz w:val="22"/>
                <w:szCs w:val="22"/>
              </w:rPr>
              <w:t>6</w:t>
            </w:r>
          </w:p>
        </w:tc>
        <w:tc>
          <w:tcPr>
            <w:tcW w:w="2551" w:type="dxa"/>
          </w:tcPr>
          <w:p w:rsidR="00F476B0" w:rsidRPr="008576D4" w:rsidRDefault="00F476B0" w:rsidP="003E23E0">
            <w:pPr>
              <w:widowControl w:val="0"/>
              <w:jc w:val="both"/>
              <w:rPr>
                <w:sz w:val="22"/>
                <w:szCs w:val="22"/>
              </w:rPr>
            </w:pPr>
            <w:r w:rsidRPr="008576D4">
              <w:rPr>
                <w:sz w:val="22"/>
                <w:szCs w:val="22"/>
              </w:rPr>
              <w:t>представление докладов, решение задач, графическое моделирование</w:t>
            </w:r>
            <w:r>
              <w:rPr>
                <w:sz w:val="22"/>
                <w:szCs w:val="22"/>
              </w:rPr>
              <w:t>, устный опрос</w:t>
            </w:r>
          </w:p>
        </w:tc>
      </w:tr>
      <w:tr w:rsidR="00F476B0" w:rsidRPr="00024BD6" w:rsidTr="003E23E0">
        <w:tc>
          <w:tcPr>
            <w:tcW w:w="540" w:type="dxa"/>
          </w:tcPr>
          <w:p w:rsidR="00F476B0" w:rsidRPr="008576D4" w:rsidRDefault="00F476B0" w:rsidP="003E23E0">
            <w:pPr>
              <w:widowControl w:val="0"/>
              <w:jc w:val="both"/>
              <w:rPr>
                <w:sz w:val="22"/>
                <w:szCs w:val="22"/>
              </w:rPr>
            </w:pPr>
            <w:r w:rsidRPr="008576D4">
              <w:rPr>
                <w:sz w:val="22"/>
                <w:szCs w:val="22"/>
              </w:rPr>
              <w:t>4</w:t>
            </w:r>
          </w:p>
          <w:p w:rsidR="00F476B0" w:rsidRPr="008576D4" w:rsidRDefault="00F476B0" w:rsidP="003E23E0">
            <w:pPr>
              <w:widowControl w:val="0"/>
              <w:jc w:val="both"/>
              <w:rPr>
                <w:sz w:val="22"/>
                <w:szCs w:val="22"/>
              </w:rPr>
            </w:pPr>
          </w:p>
          <w:p w:rsidR="00F476B0" w:rsidRPr="008576D4" w:rsidRDefault="00F476B0" w:rsidP="003E23E0">
            <w:pPr>
              <w:widowControl w:val="0"/>
              <w:jc w:val="both"/>
              <w:rPr>
                <w:sz w:val="22"/>
                <w:szCs w:val="22"/>
              </w:rPr>
            </w:pPr>
          </w:p>
        </w:tc>
        <w:tc>
          <w:tcPr>
            <w:tcW w:w="3015" w:type="dxa"/>
          </w:tcPr>
          <w:p w:rsidR="00CF66D1" w:rsidRPr="00CF66D1" w:rsidRDefault="00CF66D1" w:rsidP="00CF66D1">
            <w:pPr>
              <w:widowControl w:val="0"/>
              <w:jc w:val="both"/>
              <w:rPr>
                <w:bCs/>
                <w:noProof/>
              </w:rPr>
            </w:pPr>
            <w:r w:rsidRPr="00CF66D1">
              <w:rPr>
                <w:bCs/>
                <w:noProof/>
              </w:rPr>
              <w:t xml:space="preserve">Мезоэкономика: </w:t>
            </w:r>
          </w:p>
          <w:p w:rsidR="00F476B0" w:rsidRPr="0052483A" w:rsidRDefault="00CF66D1" w:rsidP="00CF66D1">
            <w:pPr>
              <w:widowControl w:val="0"/>
              <w:jc w:val="both"/>
            </w:pPr>
            <w:r w:rsidRPr="00CF66D1">
              <w:rPr>
                <w:bCs/>
                <w:noProof/>
              </w:rPr>
              <w:t>отраслевая структура экономики Дагестана</w:t>
            </w:r>
          </w:p>
        </w:tc>
        <w:tc>
          <w:tcPr>
            <w:tcW w:w="567" w:type="dxa"/>
          </w:tcPr>
          <w:p w:rsidR="00F476B0" w:rsidRPr="008576D4" w:rsidRDefault="00F476B0" w:rsidP="003E23E0">
            <w:pPr>
              <w:widowControl w:val="0"/>
              <w:jc w:val="both"/>
              <w:rPr>
                <w:sz w:val="22"/>
                <w:szCs w:val="22"/>
              </w:rPr>
            </w:pPr>
            <w:r>
              <w:rPr>
                <w:sz w:val="22"/>
                <w:szCs w:val="22"/>
              </w:rPr>
              <w:t>5</w:t>
            </w:r>
          </w:p>
        </w:tc>
        <w:tc>
          <w:tcPr>
            <w:tcW w:w="558" w:type="dxa"/>
          </w:tcPr>
          <w:p w:rsidR="00F476B0" w:rsidRPr="008576D4" w:rsidRDefault="00F476B0" w:rsidP="003E23E0">
            <w:pPr>
              <w:widowControl w:val="0"/>
              <w:jc w:val="both"/>
              <w:rPr>
                <w:sz w:val="22"/>
                <w:szCs w:val="22"/>
              </w:rPr>
            </w:pPr>
            <w:r w:rsidRPr="008576D4">
              <w:rPr>
                <w:sz w:val="22"/>
                <w:szCs w:val="22"/>
              </w:rPr>
              <w:t>4</w:t>
            </w:r>
          </w:p>
        </w:tc>
        <w:tc>
          <w:tcPr>
            <w:tcW w:w="604" w:type="dxa"/>
            <w:gridSpan w:val="2"/>
          </w:tcPr>
          <w:p w:rsidR="00F476B0" w:rsidRPr="008576D4" w:rsidRDefault="00F476B0" w:rsidP="003E23E0">
            <w:pPr>
              <w:widowControl w:val="0"/>
              <w:jc w:val="both"/>
              <w:rPr>
                <w:sz w:val="22"/>
                <w:szCs w:val="22"/>
              </w:rPr>
            </w:pPr>
            <w:r w:rsidRPr="008576D4">
              <w:rPr>
                <w:sz w:val="22"/>
                <w:szCs w:val="22"/>
              </w:rPr>
              <w:t>2</w:t>
            </w:r>
          </w:p>
        </w:tc>
        <w:tc>
          <w:tcPr>
            <w:tcW w:w="708" w:type="dxa"/>
          </w:tcPr>
          <w:p w:rsidR="00F476B0" w:rsidRPr="008576D4" w:rsidRDefault="00F476B0" w:rsidP="003E23E0">
            <w:pPr>
              <w:widowControl w:val="0"/>
              <w:jc w:val="both"/>
              <w:rPr>
                <w:sz w:val="22"/>
                <w:szCs w:val="22"/>
              </w:rPr>
            </w:pPr>
            <w:r>
              <w:rPr>
                <w:sz w:val="22"/>
                <w:szCs w:val="22"/>
              </w:rPr>
              <w:t>2</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F476B0" w:rsidP="003E23E0">
            <w:pPr>
              <w:widowControl w:val="0"/>
              <w:jc w:val="both"/>
              <w:rPr>
                <w:sz w:val="22"/>
                <w:szCs w:val="22"/>
              </w:rPr>
            </w:pPr>
            <w:r>
              <w:rPr>
                <w:sz w:val="22"/>
                <w:szCs w:val="22"/>
              </w:rPr>
              <w:t>8</w:t>
            </w:r>
          </w:p>
        </w:tc>
        <w:tc>
          <w:tcPr>
            <w:tcW w:w="2551" w:type="dxa"/>
          </w:tcPr>
          <w:p w:rsidR="00F476B0" w:rsidRPr="008576D4" w:rsidRDefault="00F476B0" w:rsidP="003E23E0">
            <w:pPr>
              <w:widowControl w:val="0"/>
              <w:jc w:val="both"/>
              <w:rPr>
                <w:sz w:val="22"/>
                <w:szCs w:val="22"/>
              </w:rPr>
            </w:pPr>
            <w:r w:rsidRPr="008576D4">
              <w:rPr>
                <w:sz w:val="22"/>
                <w:szCs w:val="22"/>
              </w:rPr>
              <w:t>Тестирование, дискуссия, решение задач, графическое моделирование</w:t>
            </w:r>
            <w:r>
              <w:rPr>
                <w:sz w:val="22"/>
                <w:szCs w:val="22"/>
              </w:rPr>
              <w:t>.</w:t>
            </w:r>
            <w:r w:rsidRPr="008576D4">
              <w:rPr>
                <w:sz w:val="22"/>
                <w:szCs w:val="22"/>
              </w:rPr>
              <w:t xml:space="preserve"> Опрос, подготовка реферата</w:t>
            </w:r>
          </w:p>
        </w:tc>
      </w:tr>
      <w:tr w:rsidR="00F476B0" w:rsidRPr="00024BD6" w:rsidTr="003E23E0">
        <w:tc>
          <w:tcPr>
            <w:tcW w:w="540" w:type="dxa"/>
          </w:tcPr>
          <w:p w:rsidR="00F476B0" w:rsidRPr="008576D4" w:rsidRDefault="00F476B0" w:rsidP="003E23E0">
            <w:pPr>
              <w:widowControl w:val="0"/>
              <w:jc w:val="both"/>
              <w:rPr>
                <w:sz w:val="22"/>
                <w:szCs w:val="22"/>
              </w:rPr>
            </w:pPr>
          </w:p>
        </w:tc>
        <w:tc>
          <w:tcPr>
            <w:tcW w:w="3015" w:type="dxa"/>
          </w:tcPr>
          <w:p w:rsidR="00F476B0" w:rsidRPr="0052483A" w:rsidRDefault="00F476B0" w:rsidP="003E23E0">
            <w:pPr>
              <w:widowControl w:val="0"/>
              <w:jc w:val="both"/>
              <w:rPr>
                <w:i/>
                <w:iCs/>
              </w:rPr>
            </w:pPr>
            <w:r w:rsidRPr="0052483A">
              <w:rPr>
                <w:i/>
                <w:iCs/>
              </w:rPr>
              <w:t>Итого по модулю 1:</w:t>
            </w:r>
            <w:r w:rsidRPr="0052483A">
              <w:t xml:space="preserve"> </w:t>
            </w:r>
          </w:p>
        </w:tc>
        <w:tc>
          <w:tcPr>
            <w:tcW w:w="567" w:type="dxa"/>
          </w:tcPr>
          <w:p w:rsidR="00F476B0" w:rsidRPr="008576D4" w:rsidRDefault="00F476B0" w:rsidP="003E23E0">
            <w:pPr>
              <w:widowControl w:val="0"/>
              <w:jc w:val="both"/>
              <w:rPr>
                <w:sz w:val="22"/>
                <w:szCs w:val="22"/>
              </w:rPr>
            </w:pPr>
          </w:p>
        </w:tc>
        <w:tc>
          <w:tcPr>
            <w:tcW w:w="558" w:type="dxa"/>
          </w:tcPr>
          <w:p w:rsidR="00F476B0" w:rsidRPr="008576D4" w:rsidRDefault="00F476B0" w:rsidP="003E23E0">
            <w:pPr>
              <w:widowControl w:val="0"/>
              <w:jc w:val="both"/>
              <w:rPr>
                <w:sz w:val="22"/>
                <w:szCs w:val="22"/>
              </w:rPr>
            </w:pPr>
          </w:p>
        </w:tc>
        <w:tc>
          <w:tcPr>
            <w:tcW w:w="604" w:type="dxa"/>
            <w:gridSpan w:val="2"/>
          </w:tcPr>
          <w:p w:rsidR="00F476B0" w:rsidRPr="008576D4" w:rsidRDefault="00F476B0" w:rsidP="003E23E0">
            <w:pPr>
              <w:widowControl w:val="0"/>
              <w:jc w:val="both"/>
              <w:rPr>
                <w:sz w:val="22"/>
                <w:szCs w:val="22"/>
              </w:rPr>
            </w:pPr>
            <w:r>
              <w:rPr>
                <w:sz w:val="22"/>
                <w:szCs w:val="22"/>
              </w:rPr>
              <w:t>8</w:t>
            </w:r>
          </w:p>
        </w:tc>
        <w:tc>
          <w:tcPr>
            <w:tcW w:w="708" w:type="dxa"/>
          </w:tcPr>
          <w:p w:rsidR="00F476B0" w:rsidRPr="008576D4" w:rsidRDefault="00F476B0" w:rsidP="003E23E0">
            <w:pPr>
              <w:widowControl w:val="0"/>
              <w:jc w:val="both"/>
              <w:rPr>
                <w:sz w:val="22"/>
                <w:szCs w:val="22"/>
              </w:rPr>
            </w:pPr>
            <w:r>
              <w:rPr>
                <w:sz w:val="22"/>
                <w:szCs w:val="22"/>
              </w:rPr>
              <w:t>8</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F476B0" w:rsidP="003E23E0">
            <w:pPr>
              <w:widowControl w:val="0"/>
              <w:jc w:val="both"/>
              <w:rPr>
                <w:sz w:val="22"/>
                <w:szCs w:val="22"/>
              </w:rPr>
            </w:pPr>
            <w:r>
              <w:rPr>
                <w:sz w:val="22"/>
                <w:szCs w:val="22"/>
              </w:rPr>
              <w:t>20</w:t>
            </w:r>
          </w:p>
        </w:tc>
        <w:tc>
          <w:tcPr>
            <w:tcW w:w="2551" w:type="dxa"/>
          </w:tcPr>
          <w:p w:rsidR="00F476B0" w:rsidRPr="008576D4" w:rsidRDefault="00F476B0" w:rsidP="003E23E0">
            <w:pPr>
              <w:widowControl w:val="0"/>
              <w:jc w:val="both"/>
              <w:rPr>
                <w:sz w:val="22"/>
                <w:szCs w:val="22"/>
              </w:rPr>
            </w:pPr>
          </w:p>
        </w:tc>
      </w:tr>
      <w:tr w:rsidR="00F476B0" w:rsidRPr="00024BD6" w:rsidTr="003E23E0">
        <w:tc>
          <w:tcPr>
            <w:tcW w:w="540" w:type="dxa"/>
          </w:tcPr>
          <w:p w:rsidR="00F476B0" w:rsidRPr="008576D4" w:rsidRDefault="00F476B0" w:rsidP="003E23E0">
            <w:pPr>
              <w:widowControl w:val="0"/>
              <w:jc w:val="both"/>
              <w:rPr>
                <w:sz w:val="22"/>
                <w:szCs w:val="22"/>
              </w:rPr>
            </w:pPr>
          </w:p>
        </w:tc>
        <w:tc>
          <w:tcPr>
            <w:tcW w:w="9988" w:type="dxa"/>
            <w:gridSpan w:val="10"/>
          </w:tcPr>
          <w:p w:rsidR="00F476B0" w:rsidRPr="0052483A" w:rsidRDefault="00F476B0" w:rsidP="003E23E0">
            <w:pPr>
              <w:pStyle w:val="32"/>
              <w:keepNext/>
              <w:keepLines/>
              <w:shd w:val="clear" w:color="auto" w:fill="auto"/>
              <w:spacing w:before="0" w:after="0" w:line="240" w:lineRule="auto"/>
              <w:ind w:firstLine="440"/>
              <w:rPr>
                <w:rFonts w:ascii="Times New Roman" w:hAnsi="Times New Roman"/>
                <w:bCs/>
                <w:noProof/>
                <w:sz w:val="24"/>
                <w:szCs w:val="24"/>
              </w:rPr>
            </w:pPr>
            <w:r w:rsidRPr="0052483A">
              <w:rPr>
                <w:rFonts w:ascii="Times New Roman" w:hAnsi="Times New Roman"/>
                <w:bCs/>
                <w:noProof/>
                <w:sz w:val="24"/>
                <w:szCs w:val="24"/>
              </w:rPr>
              <w:t xml:space="preserve">Модуль 2. </w:t>
            </w:r>
            <w:r w:rsidRPr="0052483A">
              <w:rPr>
                <w:rFonts w:ascii="Times New Roman" w:hAnsi="Times New Roman"/>
                <w:b w:val="0"/>
                <w:noProof/>
                <w:sz w:val="24"/>
                <w:szCs w:val="24"/>
              </w:rPr>
              <w:t>МАКРОЭКОНОМИКА</w:t>
            </w:r>
          </w:p>
        </w:tc>
      </w:tr>
      <w:tr w:rsidR="00F476B0" w:rsidRPr="00024BD6" w:rsidTr="003E23E0">
        <w:tc>
          <w:tcPr>
            <w:tcW w:w="540" w:type="dxa"/>
          </w:tcPr>
          <w:p w:rsidR="00F476B0" w:rsidRPr="008576D4" w:rsidRDefault="00F476B0" w:rsidP="003E23E0">
            <w:pPr>
              <w:widowControl w:val="0"/>
              <w:jc w:val="both"/>
              <w:rPr>
                <w:sz w:val="22"/>
                <w:szCs w:val="22"/>
              </w:rPr>
            </w:pPr>
            <w:r>
              <w:rPr>
                <w:sz w:val="22"/>
                <w:szCs w:val="22"/>
              </w:rPr>
              <w:t>6</w:t>
            </w:r>
          </w:p>
        </w:tc>
        <w:tc>
          <w:tcPr>
            <w:tcW w:w="3015" w:type="dxa"/>
          </w:tcPr>
          <w:p w:rsidR="00F476B0" w:rsidRPr="0052483A" w:rsidRDefault="00F476B0" w:rsidP="003E23E0">
            <w:pPr>
              <w:widowControl w:val="0"/>
              <w:jc w:val="both"/>
            </w:pPr>
            <w:r w:rsidRPr="0052483A">
              <w:t>Макроэкономическое равновесие и экономический рост</w:t>
            </w:r>
          </w:p>
        </w:tc>
        <w:tc>
          <w:tcPr>
            <w:tcW w:w="567" w:type="dxa"/>
          </w:tcPr>
          <w:p w:rsidR="00F476B0" w:rsidRPr="008576D4" w:rsidRDefault="00F476B0" w:rsidP="003E23E0">
            <w:pPr>
              <w:widowControl w:val="0"/>
              <w:jc w:val="both"/>
              <w:rPr>
                <w:sz w:val="22"/>
                <w:szCs w:val="22"/>
              </w:rPr>
            </w:pPr>
            <w:r>
              <w:rPr>
                <w:sz w:val="22"/>
                <w:szCs w:val="22"/>
              </w:rPr>
              <w:t>5</w:t>
            </w:r>
          </w:p>
        </w:tc>
        <w:tc>
          <w:tcPr>
            <w:tcW w:w="558" w:type="dxa"/>
          </w:tcPr>
          <w:p w:rsidR="00F476B0" w:rsidRPr="008576D4" w:rsidRDefault="00F476B0" w:rsidP="003E23E0">
            <w:pPr>
              <w:widowControl w:val="0"/>
              <w:jc w:val="both"/>
              <w:rPr>
                <w:sz w:val="22"/>
                <w:szCs w:val="22"/>
              </w:rPr>
            </w:pPr>
            <w:r w:rsidRPr="008576D4">
              <w:rPr>
                <w:sz w:val="22"/>
                <w:szCs w:val="22"/>
              </w:rPr>
              <w:t>9</w:t>
            </w:r>
          </w:p>
        </w:tc>
        <w:tc>
          <w:tcPr>
            <w:tcW w:w="604" w:type="dxa"/>
            <w:gridSpan w:val="2"/>
          </w:tcPr>
          <w:p w:rsidR="00F476B0" w:rsidRPr="008576D4" w:rsidRDefault="00F476B0" w:rsidP="003E23E0">
            <w:pPr>
              <w:widowControl w:val="0"/>
              <w:jc w:val="both"/>
              <w:rPr>
                <w:sz w:val="22"/>
                <w:szCs w:val="22"/>
              </w:rPr>
            </w:pPr>
            <w:r w:rsidRPr="008576D4">
              <w:rPr>
                <w:sz w:val="22"/>
                <w:szCs w:val="22"/>
              </w:rPr>
              <w:t>2</w:t>
            </w:r>
          </w:p>
        </w:tc>
        <w:tc>
          <w:tcPr>
            <w:tcW w:w="708" w:type="dxa"/>
          </w:tcPr>
          <w:p w:rsidR="00F476B0" w:rsidRPr="008576D4" w:rsidRDefault="00F476B0" w:rsidP="003E23E0">
            <w:pPr>
              <w:widowControl w:val="0"/>
              <w:jc w:val="both"/>
              <w:rPr>
                <w:sz w:val="22"/>
                <w:szCs w:val="22"/>
              </w:rPr>
            </w:pPr>
            <w:r>
              <w:rPr>
                <w:sz w:val="22"/>
                <w:szCs w:val="22"/>
              </w:rPr>
              <w:t>2</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F476B0" w:rsidP="003E23E0">
            <w:pPr>
              <w:widowControl w:val="0"/>
              <w:jc w:val="both"/>
              <w:rPr>
                <w:sz w:val="22"/>
                <w:szCs w:val="22"/>
              </w:rPr>
            </w:pPr>
            <w:r>
              <w:rPr>
                <w:sz w:val="22"/>
                <w:szCs w:val="22"/>
              </w:rPr>
              <w:t>4</w:t>
            </w:r>
          </w:p>
        </w:tc>
        <w:tc>
          <w:tcPr>
            <w:tcW w:w="2551" w:type="dxa"/>
          </w:tcPr>
          <w:p w:rsidR="00F476B0" w:rsidRPr="008576D4" w:rsidRDefault="00F476B0" w:rsidP="003E23E0">
            <w:pPr>
              <w:widowControl w:val="0"/>
              <w:jc w:val="both"/>
              <w:rPr>
                <w:sz w:val="22"/>
                <w:szCs w:val="22"/>
              </w:rPr>
            </w:pPr>
            <w:r w:rsidRPr="008576D4">
              <w:rPr>
                <w:sz w:val="22"/>
                <w:szCs w:val="22"/>
              </w:rPr>
              <w:t>Тестирование, дискуссия, решение задач, графическое моделирование</w:t>
            </w:r>
          </w:p>
        </w:tc>
      </w:tr>
      <w:tr w:rsidR="00F476B0" w:rsidRPr="00024BD6" w:rsidTr="003E23E0">
        <w:trPr>
          <w:trHeight w:val="371"/>
        </w:trPr>
        <w:tc>
          <w:tcPr>
            <w:tcW w:w="540" w:type="dxa"/>
          </w:tcPr>
          <w:p w:rsidR="00F476B0" w:rsidRPr="008576D4" w:rsidRDefault="00F476B0" w:rsidP="003E23E0">
            <w:pPr>
              <w:widowControl w:val="0"/>
              <w:jc w:val="both"/>
              <w:rPr>
                <w:sz w:val="22"/>
                <w:szCs w:val="22"/>
              </w:rPr>
            </w:pPr>
            <w:r>
              <w:rPr>
                <w:sz w:val="22"/>
                <w:szCs w:val="22"/>
              </w:rPr>
              <w:t>7</w:t>
            </w:r>
          </w:p>
          <w:p w:rsidR="00F476B0" w:rsidRPr="008576D4" w:rsidRDefault="00F476B0" w:rsidP="003E23E0">
            <w:pPr>
              <w:widowControl w:val="0"/>
              <w:jc w:val="both"/>
              <w:rPr>
                <w:sz w:val="22"/>
                <w:szCs w:val="22"/>
              </w:rPr>
            </w:pPr>
          </w:p>
        </w:tc>
        <w:tc>
          <w:tcPr>
            <w:tcW w:w="3015" w:type="dxa"/>
          </w:tcPr>
          <w:p w:rsidR="00F476B0" w:rsidRPr="0052483A" w:rsidRDefault="00F476B0" w:rsidP="003E23E0">
            <w:pPr>
              <w:pStyle w:val="af1"/>
              <w:tabs>
                <w:tab w:val="left" w:pos="567"/>
              </w:tabs>
            </w:pPr>
            <w:r w:rsidRPr="0052483A">
              <w:t>Инфляция и безработица</w:t>
            </w:r>
          </w:p>
        </w:tc>
        <w:tc>
          <w:tcPr>
            <w:tcW w:w="567" w:type="dxa"/>
          </w:tcPr>
          <w:p w:rsidR="00F476B0" w:rsidRPr="008576D4" w:rsidRDefault="00F476B0" w:rsidP="003E23E0">
            <w:pPr>
              <w:widowControl w:val="0"/>
              <w:jc w:val="both"/>
              <w:rPr>
                <w:sz w:val="22"/>
                <w:szCs w:val="22"/>
              </w:rPr>
            </w:pPr>
            <w:r>
              <w:rPr>
                <w:sz w:val="22"/>
                <w:szCs w:val="22"/>
              </w:rPr>
              <w:t>5</w:t>
            </w:r>
          </w:p>
        </w:tc>
        <w:tc>
          <w:tcPr>
            <w:tcW w:w="558" w:type="dxa"/>
          </w:tcPr>
          <w:p w:rsidR="00F476B0" w:rsidRPr="008576D4" w:rsidRDefault="00F476B0" w:rsidP="003E23E0">
            <w:pPr>
              <w:widowControl w:val="0"/>
              <w:jc w:val="both"/>
              <w:rPr>
                <w:sz w:val="22"/>
                <w:szCs w:val="22"/>
              </w:rPr>
            </w:pPr>
            <w:r w:rsidRPr="008576D4">
              <w:rPr>
                <w:sz w:val="22"/>
                <w:szCs w:val="22"/>
              </w:rPr>
              <w:t>10</w:t>
            </w:r>
          </w:p>
        </w:tc>
        <w:tc>
          <w:tcPr>
            <w:tcW w:w="604" w:type="dxa"/>
            <w:gridSpan w:val="2"/>
          </w:tcPr>
          <w:p w:rsidR="00F476B0" w:rsidRPr="008576D4" w:rsidRDefault="00F476B0" w:rsidP="003E23E0">
            <w:pPr>
              <w:widowControl w:val="0"/>
              <w:jc w:val="both"/>
              <w:rPr>
                <w:sz w:val="22"/>
                <w:szCs w:val="22"/>
              </w:rPr>
            </w:pPr>
            <w:r w:rsidRPr="008576D4">
              <w:rPr>
                <w:sz w:val="22"/>
                <w:szCs w:val="22"/>
              </w:rPr>
              <w:t>2</w:t>
            </w:r>
          </w:p>
        </w:tc>
        <w:tc>
          <w:tcPr>
            <w:tcW w:w="708" w:type="dxa"/>
          </w:tcPr>
          <w:p w:rsidR="00F476B0" w:rsidRPr="008576D4" w:rsidRDefault="00F476B0" w:rsidP="003E23E0">
            <w:pPr>
              <w:widowControl w:val="0"/>
              <w:jc w:val="both"/>
              <w:rPr>
                <w:sz w:val="22"/>
                <w:szCs w:val="22"/>
              </w:rPr>
            </w:pPr>
            <w:r>
              <w:rPr>
                <w:sz w:val="22"/>
                <w:szCs w:val="22"/>
              </w:rPr>
              <w:t>2</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3E76A3" w:rsidP="003E23E0">
            <w:pPr>
              <w:widowControl w:val="0"/>
              <w:jc w:val="both"/>
              <w:rPr>
                <w:sz w:val="22"/>
                <w:szCs w:val="22"/>
              </w:rPr>
            </w:pPr>
            <w:r>
              <w:rPr>
                <w:sz w:val="22"/>
                <w:szCs w:val="22"/>
              </w:rPr>
              <w:t>4</w:t>
            </w:r>
          </w:p>
        </w:tc>
        <w:tc>
          <w:tcPr>
            <w:tcW w:w="2551" w:type="dxa"/>
          </w:tcPr>
          <w:p w:rsidR="00F476B0" w:rsidRPr="008576D4" w:rsidRDefault="00F476B0" w:rsidP="003E23E0">
            <w:pPr>
              <w:rPr>
                <w:sz w:val="22"/>
                <w:szCs w:val="22"/>
              </w:rPr>
            </w:pPr>
            <w:r>
              <w:rPr>
                <w:sz w:val="22"/>
                <w:szCs w:val="22"/>
              </w:rPr>
              <w:t>Опросы, написание эссе</w:t>
            </w:r>
          </w:p>
        </w:tc>
      </w:tr>
      <w:tr w:rsidR="00F476B0" w:rsidRPr="00024BD6" w:rsidTr="003E23E0">
        <w:tc>
          <w:tcPr>
            <w:tcW w:w="540" w:type="dxa"/>
          </w:tcPr>
          <w:p w:rsidR="00F476B0" w:rsidRPr="008576D4" w:rsidRDefault="00F476B0" w:rsidP="003E23E0">
            <w:pPr>
              <w:widowControl w:val="0"/>
              <w:jc w:val="both"/>
              <w:rPr>
                <w:sz w:val="22"/>
                <w:szCs w:val="22"/>
              </w:rPr>
            </w:pPr>
            <w:r>
              <w:rPr>
                <w:sz w:val="22"/>
                <w:szCs w:val="22"/>
              </w:rPr>
              <w:t>8</w:t>
            </w:r>
          </w:p>
        </w:tc>
        <w:tc>
          <w:tcPr>
            <w:tcW w:w="3015" w:type="dxa"/>
          </w:tcPr>
          <w:p w:rsidR="00F476B0" w:rsidRPr="0052483A" w:rsidRDefault="00F476B0" w:rsidP="003E23E0">
            <w:pPr>
              <w:pStyle w:val="12"/>
            </w:pPr>
            <w:r w:rsidRPr="0052483A">
              <w:t>Денежная система и монетарная политика</w:t>
            </w:r>
          </w:p>
        </w:tc>
        <w:tc>
          <w:tcPr>
            <w:tcW w:w="567" w:type="dxa"/>
          </w:tcPr>
          <w:p w:rsidR="00F476B0" w:rsidRPr="008576D4" w:rsidRDefault="00F476B0" w:rsidP="003E23E0">
            <w:pPr>
              <w:widowControl w:val="0"/>
              <w:jc w:val="both"/>
              <w:rPr>
                <w:sz w:val="22"/>
                <w:szCs w:val="22"/>
              </w:rPr>
            </w:pPr>
            <w:r>
              <w:rPr>
                <w:sz w:val="22"/>
                <w:szCs w:val="22"/>
              </w:rPr>
              <w:t>5</w:t>
            </w:r>
          </w:p>
        </w:tc>
        <w:tc>
          <w:tcPr>
            <w:tcW w:w="558" w:type="dxa"/>
          </w:tcPr>
          <w:p w:rsidR="00F476B0" w:rsidRPr="008576D4" w:rsidRDefault="00F476B0" w:rsidP="003E23E0">
            <w:pPr>
              <w:widowControl w:val="0"/>
              <w:jc w:val="both"/>
              <w:rPr>
                <w:sz w:val="22"/>
                <w:szCs w:val="22"/>
              </w:rPr>
            </w:pPr>
            <w:r w:rsidRPr="008576D4">
              <w:rPr>
                <w:sz w:val="22"/>
                <w:szCs w:val="22"/>
              </w:rPr>
              <w:t>11</w:t>
            </w:r>
          </w:p>
        </w:tc>
        <w:tc>
          <w:tcPr>
            <w:tcW w:w="604" w:type="dxa"/>
            <w:gridSpan w:val="2"/>
          </w:tcPr>
          <w:p w:rsidR="00F476B0" w:rsidRPr="008576D4" w:rsidRDefault="00F476B0" w:rsidP="003E23E0">
            <w:pPr>
              <w:widowControl w:val="0"/>
              <w:jc w:val="both"/>
              <w:rPr>
                <w:sz w:val="22"/>
                <w:szCs w:val="22"/>
              </w:rPr>
            </w:pPr>
            <w:r w:rsidRPr="008576D4">
              <w:rPr>
                <w:sz w:val="22"/>
                <w:szCs w:val="22"/>
              </w:rPr>
              <w:t>2</w:t>
            </w:r>
          </w:p>
        </w:tc>
        <w:tc>
          <w:tcPr>
            <w:tcW w:w="708" w:type="dxa"/>
          </w:tcPr>
          <w:p w:rsidR="00F476B0" w:rsidRPr="008576D4" w:rsidRDefault="00F476B0" w:rsidP="003E23E0">
            <w:pPr>
              <w:widowControl w:val="0"/>
              <w:jc w:val="both"/>
              <w:rPr>
                <w:sz w:val="22"/>
                <w:szCs w:val="22"/>
              </w:rPr>
            </w:pPr>
            <w:r>
              <w:rPr>
                <w:sz w:val="22"/>
                <w:szCs w:val="22"/>
              </w:rPr>
              <w:t>2</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F476B0" w:rsidP="003E23E0">
            <w:pPr>
              <w:widowControl w:val="0"/>
              <w:jc w:val="both"/>
              <w:rPr>
                <w:sz w:val="22"/>
                <w:szCs w:val="22"/>
              </w:rPr>
            </w:pPr>
            <w:r>
              <w:rPr>
                <w:sz w:val="22"/>
                <w:szCs w:val="22"/>
              </w:rPr>
              <w:t>4</w:t>
            </w:r>
          </w:p>
        </w:tc>
        <w:tc>
          <w:tcPr>
            <w:tcW w:w="2551" w:type="dxa"/>
          </w:tcPr>
          <w:p w:rsidR="00F476B0" w:rsidRPr="008576D4" w:rsidRDefault="00F476B0" w:rsidP="003E23E0">
            <w:pPr>
              <w:widowControl w:val="0"/>
              <w:jc w:val="both"/>
              <w:rPr>
                <w:sz w:val="22"/>
                <w:szCs w:val="22"/>
              </w:rPr>
            </w:pPr>
            <w:r w:rsidRPr="008576D4">
              <w:rPr>
                <w:sz w:val="22"/>
                <w:szCs w:val="22"/>
              </w:rPr>
              <w:t>Тестирование, дискуссия, решение задач, графическое моделирование Подготовка реферата</w:t>
            </w:r>
          </w:p>
        </w:tc>
      </w:tr>
      <w:tr w:rsidR="00F476B0" w:rsidRPr="00024BD6" w:rsidTr="003E23E0">
        <w:tc>
          <w:tcPr>
            <w:tcW w:w="540" w:type="dxa"/>
          </w:tcPr>
          <w:p w:rsidR="00F476B0" w:rsidRPr="008576D4" w:rsidRDefault="00F476B0" w:rsidP="003E23E0">
            <w:pPr>
              <w:widowControl w:val="0"/>
              <w:jc w:val="both"/>
              <w:rPr>
                <w:sz w:val="22"/>
                <w:szCs w:val="22"/>
              </w:rPr>
            </w:pPr>
            <w:r>
              <w:rPr>
                <w:sz w:val="22"/>
                <w:szCs w:val="22"/>
              </w:rPr>
              <w:t>9</w:t>
            </w:r>
          </w:p>
          <w:p w:rsidR="00F476B0" w:rsidRPr="008576D4" w:rsidRDefault="00F476B0" w:rsidP="003E23E0">
            <w:pPr>
              <w:widowControl w:val="0"/>
              <w:jc w:val="both"/>
              <w:rPr>
                <w:sz w:val="22"/>
                <w:szCs w:val="22"/>
              </w:rPr>
            </w:pPr>
          </w:p>
        </w:tc>
        <w:tc>
          <w:tcPr>
            <w:tcW w:w="3015" w:type="dxa"/>
          </w:tcPr>
          <w:p w:rsidR="00F476B0" w:rsidRPr="0052483A" w:rsidRDefault="00F476B0" w:rsidP="003E23E0">
            <w:pPr>
              <w:pStyle w:val="12"/>
            </w:pPr>
            <w:r w:rsidRPr="0052483A">
              <w:t>Финансовая система и фискальная политика</w:t>
            </w:r>
          </w:p>
        </w:tc>
        <w:tc>
          <w:tcPr>
            <w:tcW w:w="567" w:type="dxa"/>
          </w:tcPr>
          <w:p w:rsidR="00F476B0" w:rsidRPr="008576D4" w:rsidRDefault="00F476B0" w:rsidP="003E23E0">
            <w:pPr>
              <w:widowControl w:val="0"/>
              <w:jc w:val="both"/>
              <w:rPr>
                <w:sz w:val="22"/>
                <w:szCs w:val="22"/>
              </w:rPr>
            </w:pPr>
            <w:r>
              <w:rPr>
                <w:sz w:val="22"/>
                <w:szCs w:val="22"/>
              </w:rPr>
              <w:t>5</w:t>
            </w:r>
          </w:p>
        </w:tc>
        <w:tc>
          <w:tcPr>
            <w:tcW w:w="558" w:type="dxa"/>
          </w:tcPr>
          <w:p w:rsidR="00F476B0" w:rsidRPr="008576D4" w:rsidRDefault="00F476B0" w:rsidP="003E23E0">
            <w:pPr>
              <w:widowControl w:val="0"/>
              <w:jc w:val="both"/>
              <w:rPr>
                <w:sz w:val="22"/>
                <w:szCs w:val="22"/>
              </w:rPr>
            </w:pPr>
            <w:r w:rsidRPr="008576D4">
              <w:rPr>
                <w:sz w:val="22"/>
                <w:szCs w:val="22"/>
              </w:rPr>
              <w:t>1</w:t>
            </w:r>
            <w:r w:rsidR="003E76A3">
              <w:rPr>
                <w:sz w:val="22"/>
                <w:szCs w:val="22"/>
              </w:rPr>
              <w:t>4</w:t>
            </w:r>
          </w:p>
        </w:tc>
        <w:tc>
          <w:tcPr>
            <w:tcW w:w="604" w:type="dxa"/>
            <w:gridSpan w:val="2"/>
          </w:tcPr>
          <w:p w:rsidR="00F476B0" w:rsidRPr="008576D4" w:rsidRDefault="003E76A3" w:rsidP="003E23E0">
            <w:pPr>
              <w:widowControl w:val="0"/>
              <w:jc w:val="both"/>
              <w:rPr>
                <w:sz w:val="22"/>
                <w:szCs w:val="22"/>
              </w:rPr>
            </w:pPr>
            <w:r>
              <w:rPr>
                <w:sz w:val="22"/>
                <w:szCs w:val="22"/>
              </w:rPr>
              <w:t>4</w:t>
            </w:r>
          </w:p>
        </w:tc>
        <w:tc>
          <w:tcPr>
            <w:tcW w:w="708" w:type="dxa"/>
          </w:tcPr>
          <w:p w:rsidR="00F476B0" w:rsidRPr="008576D4" w:rsidRDefault="003E76A3" w:rsidP="003E23E0">
            <w:pPr>
              <w:widowControl w:val="0"/>
              <w:jc w:val="both"/>
              <w:rPr>
                <w:sz w:val="22"/>
                <w:szCs w:val="22"/>
              </w:rPr>
            </w:pPr>
            <w:r>
              <w:rPr>
                <w:sz w:val="22"/>
                <w:szCs w:val="22"/>
              </w:rPr>
              <w:t>4</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3E76A3" w:rsidP="003E23E0">
            <w:pPr>
              <w:widowControl w:val="0"/>
              <w:jc w:val="both"/>
              <w:rPr>
                <w:sz w:val="22"/>
                <w:szCs w:val="22"/>
              </w:rPr>
            </w:pPr>
            <w:r>
              <w:rPr>
                <w:sz w:val="22"/>
                <w:szCs w:val="22"/>
              </w:rPr>
              <w:t>4</w:t>
            </w:r>
          </w:p>
        </w:tc>
        <w:tc>
          <w:tcPr>
            <w:tcW w:w="2551" w:type="dxa"/>
          </w:tcPr>
          <w:p w:rsidR="00F476B0" w:rsidRPr="008576D4" w:rsidRDefault="00F476B0" w:rsidP="003E23E0">
            <w:pPr>
              <w:rPr>
                <w:sz w:val="22"/>
                <w:szCs w:val="22"/>
              </w:rPr>
            </w:pPr>
            <w:r>
              <w:rPr>
                <w:sz w:val="22"/>
                <w:szCs w:val="22"/>
              </w:rPr>
              <w:t>Опросы, написание эссе</w:t>
            </w:r>
          </w:p>
        </w:tc>
      </w:tr>
      <w:tr w:rsidR="00F476B0" w:rsidRPr="00024BD6" w:rsidTr="003E23E0">
        <w:tc>
          <w:tcPr>
            <w:tcW w:w="540" w:type="dxa"/>
          </w:tcPr>
          <w:p w:rsidR="00F476B0" w:rsidRPr="008576D4" w:rsidRDefault="00F476B0" w:rsidP="003E23E0">
            <w:pPr>
              <w:widowControl w:val="0"/>
              <w:jc w:val="both"/>
              <w:rPr>
                <w:sz w:val="22"/>
                <w:szCs w:val="22"/>
              </w:rPr>
            </w:pPr>
          </w:p>
        </w:tc>
        <w:tc>
          <w:tcPr>
            <w:tcW w:w="3015" w:type="dxa"/>
          </w:tcPr>
          <w:p w:rsidR="00F476B0" w:rsidRPr="0052483A" w:rsidRDefault="00F476B0" w:rsidP="003E23E0">
            <w:pPr>
              <w:widowControl w:val="0"/>
              <w:rPr>
                <w:i/>
                <w:iCs/>
              </w:rPr>
            </w:pPr>
            <w:r w:rsidRPr="0052483A">
              <w:rPr>
                <w:i/>
                <w:iCs/>
              </w:rPr>
              <w:t>Итого по модулю 2:</w:t>
            </w:r>
          </w:p>
        </w:tc>
        <w:tc>
          <w:tcPr>
            <w:tcW w:w="567" w:type="dxa"/>
          </w:tcPr>
          <w:p w:rsidR="00F476B0" w:rsidRPr="008576D4" w:rsidRDefault="00F476B0" w:rsidP="003E23E0">
            <w:pPr>
              <w:widowControl w:val="0"/>
              <w:jc w:val="both"/>
              <w:rPr>
                <w:sz w:val="22"/>
                <w:szCs w:val="22"/>
              </w:rPr>
            </w:pPr>
          </w:p>
        </w:tc>
        <w:tc>
          <w:tcPr>
            <w:tcW w:w="558" w:type="dxa"/>
          </w:tcPr>
          <w:p w:rsidR="00F476B0" w:rsidRPr="008576D4" w:rsidRDefault="00F476B0" w:rsidP="003E23E0">
            <w:pPr>
              <w:widowControl w:val="0"/>
              <w:jc w:val="both"/>
              <w:rPr>
                <w:sz w:val="22"/>
                <w:szCs w:val="22"/>
              </w:rPr>
            </w:pPr>
          </w:p>
        </w:tc>
        <w:tc>
          <w:tcPr>
            <w:tcW w:w="604" w:type="dxa"/>
            <w:gridSpan w:val="2"/>
          </w:tcPr>
          <w:p w:rsidR="00F476B0" w:rsidRPr="008576D4" w:rsidRDefault="003E76A3" w:rsidP="003E23E0">
            <w:pPr>
              <w:widowControl w:val="0"/>
              <w:jc w:val="both"/>
              <w:rPr>
                <w:sz w:val="22"/>
                <w:szCs w:val="22"/>
              </w:rPr>
            </w:pPr>
            <w:r>
              <w:rPr>
                <w:sz w:val="22"/>
                <w:szCs w:val="22"/>
              </w:rPr>
              <w:t>10</w:t>
            </w:r>
          </w:p>
        </w:tc>
        <w:tc>
          <w:tcPr>
            <w:tcW w:w="708" w:type="dxa"/>
          </w:tcPr>
          <w:p w:rsidR="00F476B0" w:rsidRPr="008576D4" w:rsidRDefault="003E76A3" w:rsidP="003E23E0">
            <w:pPr>
              <w:widowControl w:val="0"/>
              <w:jc w:val="both"/>
              <w:rPr>
                <w:sz w:val="22"/>
                <w:szCs w:val="22"/>
              </w:rPr>
            </w:pPr>
            <w:r>
              <w:rPr>
                <w:sz w:val="22"/>
                <w:szCs w:val="22"/>
              </w:rPr>
              <w:t>10</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3E76A3" w:rsidP="003E23E0">
            <w:pPr>
              <w:widowControl w:val="0"/>
              <w:jc w:val="both"/>
              <w:rPr>
                <w:sz w:val="22"/>
                <w:szCs w:val="22"/>
              </w:rPr>
            </w:pPr>
            <w:r>
              <w:rPr>
                <w:sz w:val="22"/>
                <w:szCs w:val="22"/>
              </w:rPr>
              <w:t>16</w:t>
            </w:r>
          </w:p>
        </w:tc>
        <w:tc>
          <w:tcPr>
            <w:tcW w:w="2551" w:type="dxa"/>
          </w:tcPr>
          <w:p w:rsidR="00F476B0" w:rsidRPr="008576D4" w:rsidRDefault="00F476B0" w:rsidP="003E23E0">
            <w:pPr>
              <w:widowControl w:val="0"/>
              <w:jc w:val="both"/>
              <w:rPr>
                <w:sz w:val="22"/>
                <w:szCs w:val="22"/>
              </w:rPr>
            </w:pPr>
          </w:p>
        </w:tc>
      </w:tr>
      <w:tr w:rsidR="00F476B0" w:rsidRPr="00024BD6" w:rsidTr="003E23E0">
        <w:tc>
          <w:tcPr>
            <w:tcW w:w="540" w:type="dxa"/>
          </w:tcPr>
          <w:p w:rsidR="00F476B0" w:rsidRPr="008576D4" w:rsidRDefault="00F476B0" w:rsidP="003E23E0">
            <w:pPr>
              <w:widowControl w:val="0"/>
              <w:jc w:val="both"/>
              <w:rPr>
                <w:sz w:val="22"/>
                <w:szCs w:val="22"/>
              </w:rPr>
            </w:pPr>
          </w:p>
        </w:tc>
        <w:tc>
          <w:tcPr>
            <w:tcW w:w="3015" w:type="dxa"/>
          </w:tcPr>
          <w:p w:rsidR="00F476B0" w:rsidRPr="0052483A" w:rsidRDefault="00F476B0" w:rsidP="003E23E0">
            <w:pPr>
              <w:widowControl w:val="0"/>
              <w:jc w:val="both"/>
            </w:pPr>
            <w:r w:rsidRPr="0052483A">
              <w:t>ИТОГО: 72</w:t>
            </w:r>
          </w:p>
        </w:tc>
        <w:tc>
          <w:tcPr>
            <w:tcW w:w="567" w:type="dxa"/>
          </w:tcPr>
          <w:p w:rsidR="00F476B0" w:rsidRPr="008576D4" w:rsidRDefault="00F476B0" w:rsidP="003E23E0">
            <w:pPr>
              <w:widowControl w:val="0"/>
              <w:jc w:val="both"/>
              <w:rPr>
                <w:sz w:val="22"/>
                <w:szCs w:val="22"/>
              </w:rPr>
            </w:pPr>
          </w:p>
        </w:tc>
        <w:tc>
          <w:tcPr>
            <w:tcW w:w="558" w:type="dxa"/>
          </w:tcPr>
          <w:p w:rsidR="00F476B0" w:rsidRPr="008576D4" w:rsidRDefault="00F476B0" w:rsidP="003E23E0">
            <w:pPr>
              <w:widowControl w:val="0"/>
              <w:jc w:val="both"/>
              <w:rPr>
                <w:sz w:val="22"/>
                <w:szCs w:val="22"/>
              </w:rPr>
            </w:pPr>
          </w:p>
        </w:tc>
        <w:tc>
          <w:tcPr>
            <w:tcW w:w="604" w:type="dxa"/>
            <w:gridSpan w:val="2"/>
          </w:tcPr>
          <w:p w:rsidR="00F476B0" w:rsidRPr="008576D4" w:rsidRDefault="00F476B0" w:rsidP="003E23E0">
            <w:pPr>
              <w:widowControl w:val="0"/>
              <w:jc w:val="both"/>
              <w:rPr>
                <w:sz w:val="22"/>
                <w:szCs w:val="22"/>
              </w:rPr>
            </w:pPr>
            <w:r>
              <w:rPr>
                <w:sz w:val="22"/>
                <w:szCs w:val="22"/>
              </w:rPr>
              <w:t>1</w:t>
            </w:r>
            <w:r w:rsidR="003E76A3">
              <w:rPr>
                <w:sz w:val="22"/>
                <w:szCs w:val="22"/>
              </w:rPr>
              <w:t>8</w:t>
            </w:r>
          </w:p>
        </w:tc>
        <w:tc>
          <w:tcPr>
            <w:tcW w:w="708" w:type="dxa"/>
          </w:tcPr>
          <w:p w:rsidR="00F476B0" w:rsidRPr="008576D4" w:rsidRDefault="00F476B0" w:rsidP="003E23E0">
            <w:pPr>
              <w:widowControl w:val="0"/>
              <w:jc w:val="both"/>
              <w:rPr>
                <w:sz w:val="22"/>
                <w:szCs w:val="22"/>
              </w:rPr>
            </w:pPr>
            <w:r>
              <w:rPr>
                <w:sz w:val="22"/>
                <w:szCs w:val="22"/>
              </w:rPr>
              <w:t>1</w:t>
            </w:r>
            <w:r w:rsidR="003E76A3">
              <w:rPr>
                <w:sz w:val="22"/>
                <w:szCs w:val="22"/>
              </w:rPr>
              <w:t>8</w:t>
            </w:r>
          </w:p>
        </w:tc>
        <w:tc>
          <w:tcPr>
            <w:tcW w:w="709" w:type="dxa"/>
          </w:tcPr>
          <w:p w:rsidR="00F476B0" w:rsidRPr="008576D4" w:rsidRDefault="00F476B0" w:rsidP="003E23E0">
            <w:pPr>
              <w:widowControl w:val="0"/>
              <w:jc w:val="both"/>
              <w:rPr>
                <w:sz w:val="22"/>
                <w:szCs w:val="22"/>
              </w:rPr>
            </w:pPr>
          </w:p>
        </w:tc>
        <w:tc>
          <w:tcPr>
            <w:tcW w:w="709" w:type="dxa"/>
          </w:tcPr>
          <w:p w:rsidR="00F476B0" w:rsidRPr="008576D4" w:rsidRDefault="00F476B0" w:rsidP="003E23E0">
            <w:pPr>
              <w:widowControl w:val="0"/>
              <w:jc w:val="both"/>
              <w:rPr>
                <w:sz w:val="22"/>
                <w:szCs w:val="22"/>
              </w:rPr>
            </w:pPr>
          </w:p>
        </w:tc>
        <w:tc>
          <w:tcPr>
            <w:tcW w:w="567" w:type="dxa"/>
          </w:tcPr>
          <w:p w:rsidR="00F476B0" w:rsidRPr="008576D4" w:rsidRDefault="00F476B0" w:rsidP="003E23E0">
            <w:pPr>
              <w:widowControl w:val="0"/>
              <w:jc w:val="both"/>
              <w:rPr>
                <w:sz w:val="22"/>
                <w:szCs w:val="22"/>
              </w:rPr>
            </w:pPr>
            <w:r>
              <w:rPr>
                <w:sz w:val="22"/>
                <w:szCs w:val="22"/>
              </w:rPr>
              <w:t>40</w:t>
            </w:r>
          </w:p>
        </w:tc>
        <w:tc>
          <w:tcPr>
            <w:tcW w:w="2551" w:type="dxa"/>
          </w:tcPr>
          <w:p w:rsidR="00F476B0" w:rsidRPr="008576D4" w:rsidRDefault="00F476B0" w:rsidP="003E23E0">
            <w:pPr>
              <w:widowControl w:val="0"/>
              <w:jc w:val="both"/>
              <w:rPr>
                <w:sz w:val="22"/>
                <w:szCs w:val="22"/>
              </w:rPr>
            </w:pPr>
          </w:p>
        </w:tc>
      </w:tr>
    </w:tbl>
    <w:p w:rsidR="003E23E0" w:rsidRDefault="003E23E0" w:rsidP="003E23E0">
      <w:pPr>
        <w:pStyle w:val="1"/>
        <w:spacing w:before="0" w:after="0"/>
        <w:jc w:val="center"/>
        <w:rPr>
          <w:rFonts w:ascii="Times New Roman" w:hAnsi="Times New Roman"/>
          <w:sz w:val="28"/>
          <w:szCs w:val="28"/>
        </w:rPr>
      </w:pPr>
    </w:p>
    <w:p w:rsidR="003E23E0" w:rsidRDefault="003E23E0" w:rsidP="003E23E0">
      <w:pPr>
        <w:pStyle w:val="1"/>
        <w:spacing w:before="0" w:after="0"/>
        <w:jc w:val="center"/>
        <w:rPr>
          <w:rFonts w:ascii="Times New Roman" w:hAnsi="Times New Roman"/>
          <w:sz w:val="28"/>
          <w:szCs w:val="28"/>
        </w:rPr>
      </w:pPr>
    </w:p>
    <w:p w:rsidR="003E23E0" w:rsidRPr="00304AEA" w:rsidRDefault="003E23E0" w:rsidP="003E23E0">
      <w:pPr>
        <w:pStyle w:val="1"/>
        <w:spacing w:before="0" w:after="0"/>
        <w:jc w:val="center"/>
        <w:rPr>
          <w:rFonts w:ascii="Times New Roman" w:hAnsi="Times New Roman"/>
          <w:sz w:val="28"/>
          <w:szCs w:val="28"/>
        </w:rPr>
      </w:pPr>
      <w:r w:rsidRPr="00304AEA">
        <w:rPr>
          <w:rFonts w:ascii="Times New Roman" w:hAnsi="Times New Roman"/>
          <w:sz w:val="28"/>
          <w:szCs w:val="28"/>
        </w:rPr>
        <w:t>4.3. Содержание дисциплины, структурированное</w:t>
      </w:r>
    </w:p>
    <w:p w:rsidR="003E23E0" w:rsidRPr="00304AEA" w:rsidRDefault="003E23E0" w:rsidP="003E23E0">
      <w:pPr>
        <w:pStyle w:val="1"/>
        <w:spacing w:before="0" w:after="0"/>
        <w:jc w:val="center"/>
        <w:rPr>
          <w:rFonts w:ascii="Times New Roman" w:hAnsi="Times New Roman"/>
          <w:sz w:val="28"/>
          <w:szCs w:val="28"/>
        </w:rPr>
      </w:pPr>
      <w:r w:rsidRPr="00304AEA">
        <w:rPr>
          <w:rFonts w:ascii="Times New Roman" w:hAnsi="Times New Roman"/>
          <w:sz w:val="28"/>
          <w:szCs w:val="28"/>
        </w:rPr>
        <w:t xml:space="preserve"> по темам </w:t>
      </w:r>
    </w:p>
    <w:p w:rsidR="003E23E0" w:rsidRPr="00304AEA" w:rsidRDefault="003E23E0" w:rsidP="003E23E0">
      <w:pPr>
        <w:pStyle w:val="af1"/>
        <w:ind w:firstLine="709"/>
        <w:jc w:val="center"/>
        <w:rPr>
          <w:b/>
          <w:sz w:val="28"/>
          <w:szCs w:val="28"/>
        </w:rPr>
      </w:pPr>
      <w:r w:rsidRPr="00304AEA">
        <w:rPr>
          <w:b/>
          <w:sz w:val="28"/>
          <w:szCs w:val="28"/>
        </w:rPr>
        <w:t>МОДУЛЬ 1</w:t>
      </w:r>
      <w:r w:rsidR="00CF66D1">
        <w:rPr>
          <w:b/>
          <w:sz w:val="28"/>
          <w:szCs w:val="28"/>
        </w:rPr>
        <w:t xml:space="preserve">. МИКРОЭКОНОМИКА </w:t>
      </w:r>
    </w:p>
    <w:p w:rsidR="003E23E0" w:rsidRPr="003E23E0" w:rsidRDefault="003E23E0" w:rsidP="003E23E0">
      <w:pPr>
        <w:pStyle w:val="af1"/>
        <w:jc w:val="center"/>
        <w:rPr>
          <w:b/>
          <w:sz w:val="28"/>
          <w:szCs w:val="28"/>
        </w:rPr>
      </w:pPr>
      <w:r w:rsidRPr="003E23E0">
        <w:rPr>
          <w:b/>
          <w:sz w:val="28"/>
          <w:szCs w:val="28"/>
        </w:rPr>
        <w:t>ТЕМА 1.</w:t>
      </w:r>
      <w:r w:rsidRPr="003E23E0">
        <w:rPr>
          <w:b/>
          <w:noProof/>
          <w:sz w:val="28"/>
          <w:szCs w:val="28"/>
        </w:rPr>
        <w:t xml:space="preserve"> ВВЕДЕНИЕ В ЭКОНОМИКУ</w:t>
      </w:r>
    </w:p>
    <w:p w:rsidR="003E23E0" w:rsidRPr="00304AEA" w:rsidRDefault="003E23E0" w:rsidP="003E23E0">
      <w:pPr>
        <w:pStyle w:val="af1"/>
        <w:ind w:firstLine="709"/>
        <w:jc w:val="both"/>
        <w:rPr>
          <w:sz w:val="28"/>
          <w:szCs w:val="28"/>
        </w:rPr>
      </w:pPr>
      <w:r w:rsidRPr="00304AEA">
        <w:rPr>
          <w:i/>
          <w:sz w:val="28"/>
          <w:szCs w:val="28"/>
        </w:rPr>
        <w:lastRenderedPageBreak/>
        <w:t>Роль и значение экономической науки</w:t>
      </w:r>
      <w:r w:rsidRPr="00304AEA">
        <w:rPr>
          <w:sz w:val="28"/>
          <w:szCs w:val="28"/>
        </w:rPr>
        <w:t xml:space="preserve">. Место экономической теории в системе </w:t>
      </w:r>
      <w:r w:rsidRPr="00304AEA">
        <w:rPr>
          <w:spacing w:val="-1"/>
          <w:sz w:val="28"/>
          <w:szCs w:val="28"/>
        </w:rPr>
        <w:t>наук.</w:t>
      </w:r>
      <w:r w:rsidRPr="00304AEA">
        <w:rPr>
          <w:sz w:val="28"/>
          <w:szCs w:val="28"/>
        </w:rPr>
        <w:t xml:space="preserve"> Микроэкономика и макроэкономика как два уровня анализа в экономической теории. </w:t>
      </w:r>
    </w:p>
    <w:p w:rsidR="003E23E0" w:rsidRPr="00304AEA" w:rsidRDefault="003E23E0" w:rsidP="003E23E0">
      <w:pPr>
        <w:pStyle w:val="af1"/>
        <w:ind w:firstLine="709"/>
        <w:jc w:val="both"/>
        <w:rPr>
          <w:sz w:val="28"/>
          <w:szCs w:val="28"/>
        </w:rPr>
      </w:pPr>
      <w:r w:rsidRPr="00304AEA">
        <w:rPr>
          <w:i/>
          <w:sz w:val="28"/>
          <w:szCs w:val="28"/>
        </w:rPr>
        <w:t>Экономика и Информатикакак взаимосвязанные дисциплины.</w:t>
      </w:r>
    </w:p>
    <w:p w:rsidR="003E23E0" w:rsidRPr="00304AEA" w:rsidRDefault="003E23E0" w:rsidP="003E23E0">
      <w:pPr>
        <w:pStyle w:val="af1"/>
        <w:ind w:firstLine="709"/>
        <w:jc w:val="both"/>
        <w:rPr>
          <w:sz w:val="28"/>
          <w:szCs w:val="28"/>
        </w:rPr>
      </w:pPr>
      <w:r w:rsidRPr="00304AEA">
        <w:rPr>
          <w:i/>
          <w:sz w:val="28"/>
          <w:szCs w:val="28"/>
        </w:rPr>
        <w:t>Методы познания и исследования экономической теории</w:t>
      </w:r>
      <w:r w:rsidRPr="00304AEA">
        <w:rPr>
          <w:sz w:val="28"/>
          <w:szCs w:val="28"/>
        </w:rPr>
        <w:t>: общие, специфические и универсальные. Экономические категории и экономические законы.</w:t>
      </w:r>
    </w:p>
    <w:p w:rsidR="003E23E0" w:rsidRPr="00304AEA" w:rsidRDefault="003E23E0" w:rsidP="003E23E0">
      <w:pPr>
        <w:pStyle w:val="af1"/>
        <w:ind w:firstLine="709"/>
        <w:jc w:val="both"/>
        <w:rPr>
          <w:spacing w:val="5"/>
          <w:sz w:val="28"/>
          <w:szCs w:val="28"/>
        </w:rPr>
      </w:pPr>
      <w:r w:rsidRPr="00304AEA">
        <w:rPr>
          <w:i/>
          <w:sz w:val="28"/>
          <w:szCs w:val="28"/>
        </w:rPr>
        <w:t xml:space="preserve">Экономическая система. </w:t>
      </w:r>
      <w:r w:rsidRPr="00304AEA">
        <w:rPr>
          <w:sz w:val="28"/>
          <w:szCs w:val="28"/>
        </w:rPr>
        <w:t xml:space="preserve">Типы экономических систем. Классификация экономических систем по форме собственности и по способу координации экономической деятельности. Традиционные цивилизации. </w:t>
      </w:r>
      <w:r w:rsidRPr="00304AEA">
        <w:rPr>
          <w:spacing w:val="2"/>
          <w:sz w:val="28"/>
          <w:szCs w:val="28"/>
        </w:rPr>
        <w:t xml:space="preserve">Плановая (социалистическая, административно-командная) экономическая система. </w:t>
      </w:r>
      <w:r w:rsidRPr="00304AEA">
        <w:rPr>
          <w:spacing w:val="1"/>
          <w:sz w:val="28"/>
          <w:szCs w:val="28"/>
        </w:rPr>
        <w:t xml:space="preserve">Рыночная цивилизация. </w:t>
      </w:r>
      <w:r w:rsidRPr="00304AEA">
        <w:rPr>
          <w:sz w:val="28"/>
          <w:szCs w:val="28"/>
        </w:rPr>
        <w:t xml:space="preserve">Чистый капитализм. </w:t>
      </w:r>
      <w:r w:rsidRPr="00304AEA">
        <w:rPr>
          <w:spacing w:val="5"/>
          <w:sz w:val="28"/>
          <w:szCs w:val="28"/>
        </w:rPr>
        <w:t>Смешанная экономика как разновидность капиталистической. Информационная экономика.</w:t>
      </w:r>
    </w:p>
    <w:p w:rsidR="003E23E0" w:rsidRPr="00304AEA" w:rsidRDefault="003E23E0" w:rsidP="003E23E0">
      <w:pPr>
        <w:pStyle w:val="af1"/>
        <w:ind w:firstLine="709"/>
        <w:jc w:val="both"/>
        <w:rPr>
          <w:spacing w:val="5"/>
          <w:sz w:val="28"/>
          <w:szCs w:val="28"/>
        </w:rPr>
      </w:pPr>
      <w:r w:rsidRPr="00304AEA">
        <w:rPr>
          <w:i/>
          <w:sz w:val="28"/>
          <w:szCs w:val="28"/>
        </w:rPr>
        <w:t>Рыночная экономическая система.</w:t>
      </w:r>
      <w:r w:rsidRPr="00304AEA">
        <w:rPr>
          <w:sz w:val="28"/>
          <w:szCs w:val="28"/>
        </w:rPr>
        <w:t xml:space="preserve"> Основные черты рыночной экономики: частная собственность, свобода выбора и предпринимательства, личная выгода, саморегулирование экономики, минимум вмешательства государства в экономику, конкуренция, свободное ценообразование. Модели экономических систем: американская, шведская, японская и др.</w:t>
      </w:r>
    </w:p>
    <w:p w:rsidR="003E23E0" w:rsidRPr="00304AEA" w:rsidRDefault="003E23E0" w:rsidP="003E23E0">
      <w:pPr>
        <w:pStyle w:val="af1"/>
        <w:ind w:firstLine="709"/>
        <w:jc w:val="both"/>
        <w:rPr>
          <w:sz w:val="28"/>
          <w:szCs w:val="28"/>
        </w:rPr>
      </w:pPr>
      <w:r w:rsidRPr="00304AEA">
        <w:rPr>
          <w:i/>
          <w:sz w:val="28"/>
          <w:szCs w:val="28"/>
        </w:rPr>
        <w:t>Функции рынка:</w:t>
      </w:r>
      <w:r w:rsidRPr="00304AEA">
        <w:rPr>
          <w:sz w:val="28"/>
          <w:szCs w:val="28"/>
        </w:rPr>
        <w:t xml:space="preserve"> посредническая, ценообразующая, информационная, регулирующая, стимулирующая, санирующая. </w:t>
      </w:r>
      <w:r w:rsidRPr="00304AEA">
        <w:rPr>
          <w:i/>
          <w:sz w:val="28"/>
          <w:szCs w:val="28"/>
        </w:rPr>
        <w:t>Принципы функционирования рынка</w:t>
      </w:r>
      <w:r w:rsidRPr="00304AEA">
        <w:rPr>
          <w:sz w:val="28"/>
          <w:szCs w:val="28"/>
        </w:rPr>
        <w:t xml:space="preserve">: маржинальный анализ, альтернативный выбор, экономической рациональности. </w:t>
      </w:r>
      <w:r w:rsidRPr="00304AEA">
        <w:rPr>
          <w:i/>
          <w:sz w:val="28"/>
          <w:szCs w:val="28"/>
        </w:rPr>
        <w:t>Типы рынка</w:t>
      </w:r>
      <w:r w:rsidRPr="00304AEA">
        <w:rPr>
          <w:sz w:val="28"/>
          <w:szCs w:val="28"/>
        </w:rPr>
        <w:t xml:space="preserve">: свободный и регулируемый. Границы рыночных отношений. Рыночный механизм. Рыночная конъюнктура. </w:t>
      </w:r>
    </w:p>
    <w:p w:rsidR="003E23E0" w:rsidRPr="00304AEA" w:rsidRDefault="003E23E0" w:rsidP="003E23E0">
      <w:pPr>
        <w:pStyle w:val="af1"/>
        <w:ind w:firstLine="709"/>
        <w:jc w:val="both"/>
        <w:rPr>
          <w:i/>
          <w:sz w:val="28"/>
          <w:szCs w:val="28"/>
        </w:rPr>
      </w:pPr>
      <w:r w:rsidRPr="00304AEA">
        <w:rPr>
          <w:i/>
          <w:sz w:val="28"/>
          <w:szCs w:val="28"/>
        </w:rPr>
        <w:t>Собственность и деньги – важнейшие институты рыночной экономики</w:t>
      </w:r>
      <w:r w:rsidRPr="00304AEA">
        <w:rPr>
          <w:sz w:val="28"/>
          <w:szCs w:val="28"/>
        </w:rPr>
        <w:t xml:space="preserve">. Собственность как экономическое и правовое явление. Собственность в Гражданском кодексе РФ. Экономическая теория прав собственности. Права собственности как «правила игры» в хозяйственных системах. </w:t>
      </w:r>
      <w:r w:rsidRPr="00304AEA">
        <w:rPr>
          <w:i/>
          <w:sz w:val="28"/>
          <w:szCs w:val="28"/>
        </w:rPr>
        <w:t>Типы и формы собственности.</w:t>
      </w:r>
      <w:r w:rsidRPr="00304AEA">
        <w:rPr>
          <w:sz w:val="28"/>
          <w:szCs w:val="28"/>
        </w:rPr>
        <w:t xml:space="preserve"> Субъекты и объекты собственности. Признаки классификации форм собственности. Основные черты разных форм собственности. Индивидуальная, кооперативная, государственная собственность. Производные формы собственности. </w:t>
      </w:r>
    </w:p>
    <w:p w:rsidR="003E23E0" w:rsidRPr="00304AEA" w:rsidRDefault="003E23E0" w:rsidP="003E23E0">
      <w:pPr>
        <w:pStyle w:val="af1"/>
        <w:ind w:firstLine="709"/>
        <w:jc w:val="both"/>
        <w:rPr>
          <w:sz w:val="28"/>
          <w:szCs w:val="28"/>
        </w:rPr>
      </w:pPr>
      <w:r w:rsidRPr="00304AEA">
        <w:rPr>
          <w:i/>
          <w:sz w:val="28"/>
          <w:szCs w:val="28"/>
        </w:rPr>
        <w:t>Сущность и функции денег</w:t>
      </w:r>
      <w:r w:rsidRPr="00304AEA">
        <w:rPr>
          <w:sz w:val="28"/>
          <w:szCs w:val="28"/>
        </w:rPr>
        <w:t xml:space="preserve">: средства обмена, средства сбережения и мера стоимости. Объективная необходимость и исторический процесс возникновения денег. Золото и серебро как деньги. </w:t>
      </w:r>
    </w:p>
    <w:p w:rsidR="003E23E0" w:rsidRPr="00304AEA" w:rsidRDefault="003E23E0" w:rsidP="003E23E0">
      <w:pPr>
        <w:pStyle w:val="af1"/>
        <w:ind w:firstLine="709"/>
        <w:jc w:val="center"/>
        <w:rPr>
          <w:b/>
          <w:iCs/>
          <w:sz w:val="28"/>
          <w:szCs w:val="28"/>
        </w:rPr>
      </w:pPr>
    </w:p>
    <w:p w:rsidR="003E23E0" w:rsidRPr="00304AEA" w:rsidRDefault="003E23E0" w:rsidP="003E23E0">
      <w:pPr>
        <w:pStyle w:val="af1"/>
        <w:jc w:val="center"/>
        <w:rPr>
          <w:b/>
          <w:sz w:val="28"/>
          <w:szCs w:val="28"/>
        </w:rPr>
      </w:pPr>
    </w:p>
    <w:p w:rsidR="003E23E0" w:rsidRPr="003E23E0" w:rsidRDefault="003E23E0" w:rsidP="003E23E0">
      <w:pPr>
        <w:pStyle w:val="af1"/>
        <w:jc w:val="center"/>
        <w:rPr>
          <w:b/>
          <w:i/>
          <w:sz w:val="28"/>
          <w:szCs w:val="28"/>
        </w:rPr>
      </w:pPr>
      <w:r w:rsidRPr="003E23E0">
        <w:rPr>
          <w:b/>
          <w:sz w:val="28"/>
          <w:szCs w:val="28"/>
        </w:rPr>
        <w:t>ТЕМА 2.</w:t>
      </w:r>
      <w:r w:rsidRPr="003E23E0">
        <w:rPr>
          <w:b/>
          <w:noProof/>
          <w:sz w:val="28"/>
          <w:szCs w:val="28"/>
        </w:rPr>
        <w:t xml:space="preserve"> ОСНОВЫ МИКРОЭКОНОМИЧЕСКОГО АНАЛИЗА</w:t>
      </w:r>
      <w:r w:rsidRPr="003E23E0">
        <w:rPr>
          <w:b/>
          <w:i/>
          <w:sz w:val="28"/>
          <w:szCs w:val="28"/>
        </w:rPr>
        <w:t xml:space="preserve"> </w:t>
      </w:r>
    </w:p>
    <w:p w:rsidR="003E23E0" w:rsidRPr="00304AEA" w:rsidRDefault="003E23E0" w:rsidP="003E23E0">
      <w:pPr>
        <w:pStyle w:val="af1"/>
        <w:jc w:val="center"/>
        <w:rPr>
          <w:sz w:val="28"/>
          <w:szCs w:val="28"/>
        </w:rPr>
      </w:pPr>
      <w:r w:rsidRPr="00304AEA">
        <w:rPr>
          <w:i/>
          <w:sz w:val="28"/>
          <w:szCs w:val="28"/>
        </w:rPr>
        <w:t>Основные элементы рыночного механизма</w:t>
      </w:r>
      <w:r w:rsidRPr="00304AEA">
        <w:rPr>
          <w:sz w:val="28"/>
          <w:szCs w:val="28"/>
        </w:rPr>
        <w:t>: цена, спрос, предложение и</w:t>
      </w:r>
      <w:r>
        <w:rPr>
          <w:sz w:val="28"/>
          <w:szCs w:val="28"/>
        </w:rPr>
        <w:t xml:space="preserve"> </w:t>
      </w:r>
      <w:r w:rsidRPr="00304AEA">
        <w:rPr>
          <w:sz w:val="28"/>
          <w:szCs w:val="28"/>
        </w:rPr>
        <w:t xml:space="preserve">конкуренция. </w:t>
      </w:r>
    </w:p>
    <w:p w:rsidR="003E23E0" w:rsidRPr="00304AEA" w:rsidRDefault="003E23E0" w:rsidP="003E23E0">
      <w:pPr>
        <w:pStyle w:val="af1"/>
        <w:ind w:firstLine="709"/>
        <w:jc w:val="both"/>
        <w:rPr>
          <w:sz w:val="28"/>
          <w:szCs w:val="28"/>
        </w:rPr>
      </w:pPr>
      <w:r w:rsidRPr="00304AEA">
        <w:rPr>
          <w:i/>
          <w:sz w:val="28"/>
          <w:szCs w:val="28"/>
        </w:rPr>
        <w:t>Конкуренция и её типы</w:t>
      </w:r>
      <w:r w:rsidRPr="00304AEA">
        <w:rPr>
          <w:sz w:val="28"/>
          <w:szCs w:val="28"/>
        </w:rPr>
        <w:t xml:space="preserve">: совершенная и несовершенная. Виды конкуренции.  Чистая монополия. Монополистическая конкуренция.  Олигополия.  Антимонопольная политика государства. </w:t>
      </w:r>
    </w:p>
    <w:p w:rsidR="003E23E0" w:rsidRPr="00304AEA" w:rsidRDefault="003E23E0" w:rsidP="003E23E0">
      <w:pPr>
        <w:pStyle w:val="af1"/>
        <w:ind w:firstLine="709"/>
        <w:jc w:val="both"/>
        <w:rPr>
          <w:sz w:val="28"/>
          <w:szCs w:val="28"/>
        </w:rPr>
      </w:pPr>
      <w:r w:rsidRPr="00304AEA">
        <w:rPr>
          <w:i/>
          <w:sz w:val="28"/>
          <w:szCs w:val="28"/>
        </w:rPr>
        <w:t>Спрос на товары и услуги.</w:t>
      </w:r>
      <w:r w:rsidRPr="00304AEA">
        <w:rPr>
          <w:sz w:val="28"/>
          <w:szCs w:val="28"/>
        </w:rPr>
        <w:t xml:space="preserve"> Закон и кривая спроса. Цена как решающий фактор спроса. Изменение спроса под воздействием неценовых факто</w:t>
      </w:r>
      <w:r w:rsidRPr="00304AEA">
        <w:rPr>
          <w:sz w:val="28"/>
          <w:szCs w:val="28"/>
        </w:rPr>
        <w:softHyphen/>
        <w:t xml:space="preserve">ров. Сдвиги кривой спроса. </w:t>
      </w:r>
    </w:p>
    <w:p w:rsidR="003E23E0" w:rsidRPr="00304AEA" w:rsidRDefault="003E23E0" w:rsidP="003E23E0">
      <w:pPr>
        <w:shd w:val="clear" w:color="auto" w:fill="FFFFFF"/>
        <w:ind w:firstLine="709"/>
        <w:jc w:val="both"/>
        <w:rPr>
          <w:sz w:val="28"/>
          <w:szCs w:val="28"/>
        </w:rPr>
      </w:pPr>
      <w:r w:rsidRPr="00304AEA">
        <w:rPr>
          <w:i/>
          <w:sz w:val="28"/>
          <w:szCs w:val="28"/>
        </w:rPr>
        <w:t>Предложение товаров и услуг.</w:t>
      </w:r>
      <w:r w:rsidRPr="00304AEA">
        <w:rPr>
          <w:sz w:val="28"/>
          <w:szCs w:val="28"/>
        </w:rPr>
        <w:t xml:space="preserve"> Закон предложения. Построение кривой предложения. Влияние цены и неценовых факторов на изменения пред</w:t>
      </w:r>
      <w:r w:rsidRPr="00304AEA">
        <w:rPr>
          <w:sz w:val="28"/>
          <w:szCs w:val="28"/>
        </w:rPr>
        <w:softHyphen/>
        <w:t xml:space="preserve">ложения. Сдвиги кривой предложения. </w:t>
      </w:r>
    </w:p>
    <w:p w:rsidR="003E23E0" w:rsidRPr="00304AEA" w:rsidRDefault="003E23E0" w:rsidP="003E23E0">
      <w:pPr>
        <w:shd w:val="clear" w:color="auto" w:fill="FFFFFF"/>
        <w:ind w:firstLine="709"/>
        <w:jc w:val="both"/>
        <w:rPr>
          <w:sz w:val="28"/>
          <w:szCs w:val="28"/>
        </w:rPr>
      </w:pPr>
      <w:r w:rsidRPr="00304AEA">
        <w:rPr>
          <w:sz w:val="28"/>
          <w:szCs w:val="28"/>
        </w:rPr>
        <w:lastRenderedPageBreak/>
        <w:t xml:space="preserve">Взаимодействие  спроса и предложения:  формирование рыночного равновесия и установление равновесной цены. </w:t>
      </w:r>
    </w:p>
    <w:p w:rsidR="003E23E0" w:rsidRPr="00304AEA" w:rsidRDefault="003E23E0" w:rsidP="003E23E0">
      <w:pPr>
        <w:pStyle w:val="af1"/>
        <w:ind w:firstLine="709"/>
        <w:jc w:val="both"/>
        <w:rPr>
          <w:sz w:val="28"/>
          <w:szCs w:val="28"/>
        </w:rPr>
      </w:pPr>
      <w:r w:rsidRPr="00304AEA">
        <w:rPr>
          <w:i/>
          <w:sz w:val="28"/>
          <w:szCs w:val="28"/>
        </w:rPr>
        <w:t>Субъектная структура рыночного хозяйства</w:t>
      </w:r>
      <w:r w:rsidRPr="00304AEA">
        <w:rPr>
          <w:sz w:val="28"/>
          <w:szCs w:val="28"/>
        </w:rPr>
        <w:t xml:space="preserve">. Общая модель взаимодействия субъектов рыночного  хозяйства: домохозяйств, фирм и государства. </w:t>
      </w:r>
    </w:p>
    <w:p w:rsidR="003E23E0" w:rsidRPr="00304AEA" w:rsidRDefault="003E23E0" w:rsidP="003E23E0">
      <w:pPr>
        <w:pStyle w:val="af1"/>
        <w:ind w:firstLine="709"/>
        <w:jc w:val="both"/>
        <w:rPr>
          <w:sz w:val="28"/>
          <w:szCs w:val="28"/>
        </w:rPr>
      </w:pPr>
      <w:r w:rsidRPr="00304AEA">
        <w:rPr>
          <w:i/>
          <w:sz w:val="28"/>
          <w:szCs w:val="28"/>
        </w:rPr>
        <w:t>Домохозяйства как получатели дохода</w:t>
      </w:r>
      <w:r w:rsidRPr="00304AEA">
        <w:rPr>
          <w:sz w:val="28"/>
          <w:szCs w:val="28"/>
        </w:rPr>
        <w:t>. Функциональное распределение дохода. Домохозяйства как расходующая группа. Роль домохозяйств в экономике Республики Дагестан.</w:t>
      </w:r>
    </w:p>
    <w:p w:rsidR="003E23E0" w:rsidRPr="00304AEA" w:rsidRDefault="003E23E0" w:rsidP="003E23E0">
      <w:pPr>
        <w:pStyle w:val="af1"/>
        <w:ind w:firstLine="709"/>
        <w:jc w:val="both"/>
        <w:rPr>
          <w:sz w:val="28"/>
          <w:szCs w:val="28"/>
        </w:rPr>
      </w:pPr>
      <w:r w:rsidRPr="00304AEA">
        <w:rPr>
          <w:sz w:val="28"/>
          <w:szCs w:val="28"/>
        </w:rPr>
        <w:t xml:space="preserve">Финансовая грамотность населения. Семейный бюджет. Личный бюджет. Финансовые инструменты управления личным бюджетом. Личное распределение дохода.Личные сбережения. Расходы на личное потребление. Финансовое планирование. Методы личного экономического и финансового планирования. Горизонт планирования. </w:t>
      </w:r>
    </w:p>
    <w:p w:rsidR="003E23E0" w:rsidRPr="00304AEA" w:rsidRDefault="003E23E0" w:rsidP="003E23E0">
      <w:pPr>
        <w:pStyle w:val="af1"/>
        <w:ind w:firstLine="709"/>
        <w:jc w:val="both"/>
        <w:rPr>
          <w:sz w:val="28"/>
          <w:szCs w:val="28"/>
        </w:rPr>
      </w:pPr>
      <w:r w:rsidRPr="00304AEA">
        <w:rPr>
          <w:sz w:val="28"/>
          <w:szCs w:val="28"/>
        </w:rPr>
        <w:t>Структура личного финансового плана домашних хозяйств и механизм её разработки: установка миссий и приоритетов; анализ настоящей ситуации; определение регулярно инвестируемых сумм; формирование защиты денежных средств.</w:t>
      </w:r>
    </w:p>
    <w:p w:rsidR="003E23E0" w:rsidRPr="00304AEA" w:rsidRDefault="003E23E0" w:rsidP="003E23E0">
      <w:pPr>
        <w:pStyle w:val="af1"/>
        <w:ind w:firstLine="709"/>
        <w:jc w:val="both"/>
        <w:rPr>
          <w:sz w:val="28"/>
          <w:szCs w:val="28"/>
        </w:rPr>
      </w:pPr>
      <w:r w:rsidRPr="00304AEA">
        <w:rPr>
          <w:i/>
          <w:sz w:val="28"/>
          <w:szCs w:val="28"/>
        </w:rPr>
        <w:t>Сущность и виды предпринимательства</w:t>
      </w:r>
      <w:r w:rsidRPr="00304AEA">
        <w:rPr>
          <w:sz w:val="28"/>
          <w:szCs w:val="28"/>
        </w:rPr>
        <w:t xml:space="preserve">: страховое, производственное, коммерческое, финансовое, посредническое. Предпринимательство как основная форма деятельности фирмы в условиях рынка. </w:t>
      </w:r>
    </w:p>
    <w:p w:rsidR="003E23E0" w:rsidRPr="00304AEA" w:rsidRDefault="003E23E0" w:rsidP="003E23E0">
      <w:pPr>
        <w:pStyle w:val="af1"/>
        <w:ind w:firstLine="709"/>
        <w:jc w:val="both"/>
        <w:rPr>
          <w:sz w:val="28"/>
          <w:szCs w:val="28"/>
        </w:rPr>
      </w:pPr>
      <w:r w:rsidRPr="00304AEA">
        <w:rPr>
          <w:i/>
          <w:sz w:val="28"/>
          <w:szCs w:val="28"/>
        </w:rPr>
        <w:t>Отличительные особенности различных организационно-правовых форм предприятий:</w:t>
      </w:r>
      <w:r w:rsidRPr="00304AEA">
        <w:rPr>
          <w:sz w:val="28"/>
          <w:szCs w:val="28"/>
        </w:rPr>
        <w:t xml:space="preserve"> Полное товарищество; Товарищество на вере; Общество с ограниченной ответственностью; Акционерное общество (корпорация); Фонд; Государственные и муниципальные унитарные предприятия; Некоммерческие организации; Потребительский кооператив; Общественные и религиозные организации (объединения); Индивидуальное предпринимательство; Производственный кооператив.</w:t>
      </w:r>
    </w:p>
    <w:p w:rsidR="003E23E0" w:rsidRPr="00304AEA" w:rsidRDefault="003E23E0" w:rsidP="003E23E0">
      <w:pPr>
        <w:shd w:val="clear" w:color="auto" w:fill="FFFFFF"/>
        <w:ind w:firstLine="720"/>
        <w:jc w:val="both"/>
        <w:rPr>
          <w:bCs/>
          <w:sz w:val="28"/>
          <w:szCs w:val="28"/>
        </w:rPr>
      </w:pPr>
      <w:r w:rsidRPr="00304AEA">
        <w:rPr>
          <w:bCs/>
          <w:i/>
          <w:sz w:val="28"/>
          <w:szCs w:val="28"/>
        </w:rPr>
        <w:t>Государство как субъект рыночной системы</w:t>
      </w:r>
      <w:r w:rsidRPr="00304AEA">
        <w:rPr>
          <w:i/>
          <w:sz w:val="28"/>
          <w:szCs w:val="28"/>
        </w:rPr>
        <w:t>.</w:t>
      </w:r>
      <w:r w:rsidRPr="00304AEA">
        <w:rPr>
          <w:bCs/>
          <w:sz w:val="28"/>
          <w:szCs w:val="28"/>
        </w:rPr>
        <w:t>Государственное регулирование экономики: прямые и косвенные методы. Основные формы воздействия государства на экономику: экономические, административные, правовые. Правовые инструменты регулирования экономических явлений.</w:t>
      </w:r>
    </w:p>
    <w:p w:rsidR="003E23E0" w:rsidRPr="00304AEA" w:rsidRDefault="003E23E0" w:rsidP="003E23E0">
      <w:pPr>
        <w:shd w:val="clear" w:color="auto" w:fill="FFFFFF"/>
        <w:ind w:firstLine="720"/>
        <w:jc w:val="both"/>
        <w:rPr>
          <w:sz w:val="28"/>
          <w:szCs w:val="28"/>
        </w:rPr>
      </w:pPr>
    </w:p>
    <w:p w:rsidR="003E23E0" w:rsidRPr="00304AEA" w:rsidRDefault="003E23E0" w:rsidP="003E23E0">
      <w:pPr>
        <w:pStyle w:val="af1"/>
        <w:jc w:val="center"/>
        <w:rPr>
          <w:b/>
          <w:sz w:val="28"/>
          <w:szCs w:val="28"/>
        </w:rPr>
      </w:pPr>
    </w:p>
    <w:p w:rsidR="003E23E0" w:rsidRPr="003E23E0" w:rsidRDefault="003E23E0" w:rsidP="003E23E0">
      <w:pPr>
        <w:pStyle w:val="af1"/>
        <w:jc w:val="center"/>
        <w:rPr>
          <w:i/>
          <w:sz w:val="28"/>
          <w:szCs w:val="28"/>
        </w:rPr>
      </w:pPr>
      <w:r w:rsidRPr="003E23E0">
        <w:rPr>
          <w:b/>
          <w:sz w:val="28"/>
          <w:szCs w:val="28"/>
        </w:rPr>
        <w:t>ТЕМА 3.</w:t>
      </w:r>
      <w:r w:rsidRPr="003E23E0">
        <w:rPr>
          <w:sz w:val="28"/>
          <w:szCs w:val="28"/>
        </w:rPr>
        <w:t xml:space="preserve"> </w:t>
      </w:r>
      <w:r w:rsidRPr="00B52125">
        <w:rPr>
          <w:b/>
          <w:sz w:val="28"/>
          <w:szCs w:val="28"/>
        </w:rPr>
        <w:t>МЕХАНИЗМ ФУНКЦИОНИРОВАНИЯ РЫНКА</w:t>
      </w:r>
      <w:r w:rsidRPr="003E23E0">
        <w:rPr>
          <w:i/>
          <w:sz w:val="28"/>
          <w:szCs w:val="28"/>
        </w:rPr>
        <w:t xml:space="preserve"> </w:t>
      </w:r>
    </w:p>
    <w:p w:rsidR="003E23E0" w:rsidRPr="00304AEA" w:rsidRDefault="003E23E0" w:rsidP="003E23E0">
      <w:pPr>
        <w:pStyle w:val="af1"/>
        <w:ind w:firstLine="709"/>
        <w:jc w:val="both"/>
        <w:rPr>
          <w:sz w:val="28"/>
          <w:szCs w:val="28"/>
        </w:rPr>
      </w:pPr>
      <w:r w:rsidRPr="00304AEA">
        <w:rPr>
          <w:i/>
          <w:sz w:val="28"/>
          <w:szCs w:val="28"/>
        </w:rPr>
        <w:t>Факторы производства и факторные доходы</w:t>
      </w:r>
      <w:r w:rsidRPr="00304AEA">
        <w:rPr>
          <w:sz w:val="28"/>
          <w:szCs w:val="28"/>
        </w:rPr>
        <w:t>. Труд,</w:t>
      </w:r>
      <w:r>
        <w:rPr>
          <w:sz w:val="28"/>
          <w:szCs w:val="28"/>
        </w:rPr>
        <w:t xml:space="preserve"> </w:t>
      </w:r>
      <w:r w:rsidRPr="00304AEA">
        <w:rPr>
          <w:sz w:val="28"/>
          <w:szCs w:val="28"/>
        </w:rPr>
        <w:t>земля, капитал и предприимчивость как факторы производства.</w:t>
      </w:r>
      <w:r>
        <w:rPr>
          <w:sz w:val="28"/>
          <w:szCs w:val="28"/>
        </w:rPr>
        <w:t xml:space="preserve"> </w:t>
      </w:r>
      <w:r w:rsidRPr="00304AEA">
        <w:rPr>
          <w:sz w:val="28"/>
          <w:szCs w:val="28"/>
        </w:rPr>
        <w:t>Зарплата, рента, процент и прибыль как факторные доходы.</w:t>
      </w:r>
    </w:p>
    <w:p w:rsidR="003E23E0" w:rsidRPr="00304AEA" w:rsidRDefault="003E23E0" w:rsidP="003E23E0">
      <w:pPr>
        <w:shd w:val="clear" w:color="auto" w:fill="FFFFFF"/>
        <w:tabs>
          <w:tab w:val="num" w:pos="0"/>
        </w:tabs>
        <w:ind w:firstLine="709"/>
        <w:jc w:val="both"/>
        <w:rPr>
          <w:sz w:val="28"/>
          <w:szCs w:val="28"/>
        </w:rPr>
      </w:pPr>
      <w:r w:rsidRPr="00304AEA">
        <w:rPr>
          <w:i/>
          <w:sz w:val="28"/>
          <w:szCs w:val="28"/>
        </w:rPr>
        <w:t>Заработная плата</w:t>
      </w:r>
      <w:r>
        <w:rPr>
          <w:i/>
          <w:sz w:val="28"/>
          <w:szCs w:val="28"/>
        </w:rPr>
        <w:t xml:space="preserve"> </w:t>
      </w:r>
      <w:r w:rsidRPr="00304AEA">
        <w:rPr>
          <w:sz w:val="28"/>
          <w:szCs w:val="28"/>
        </w:rPr>
        <w:t>как  «цена труда». Ставка заработной платы. Номинальная и реальная заработная плата. Факторы, влияю</w:t>
      </w:r>
      <w:r w:rsidRPr="00304AEA">
        <w:rPr>
          <w:sz w:val="28"/>
          <w:szCs w:val="28"/>
        </w:rPr>
        <w:softHyphen/>
        <w:t xml:space="preserve">щие на величину заработной платы. </w:t>
      </w:r>
    </w:p>
    <w:p w:rsidR="003E23E0" w:rsidRPr="00304AEA" w:rsidRDefault="003E23E0" w:rsidP="003E23E0">
      <w:pPr>
        <w:shd w:val="clear" w:color="auto" w:fill="FFFFFF"/>
        <w:ind w:firstLine="709"/>
        <w:jc w:val="both"/>
        <w:rPr>
          <w:sz w:val="28"/>
          <w:szCs w:val="28"/>
        </w:rPr>
      </w:pPr>
      <w:r w:rsidRPr="00304AEA">
        <w:rPr>
          <w:bCs/>
          <w:sz w:val="28"/>
          <w:szCs w:val="28"/>
        </w:rPr>
        <w:t xml:space="preserve">Пенсионное обеспечение. Виды пенсий. </w:t>
      </w:r>
      <w:r w:rsidRPr="00304AEA">
        <w:rPr>
          <w:sz w:val="28"/>
          <w:szCs w:val="28"/>
        </w:rPr>
        <w:t>Факторы, влияющие на размер пенсии. Инструменты формирования личного пенсионного капитала и создание личного пенсионного портфеля</w:t>
      </w:r>
    </w:p>
    <w:p w:rsidR="003E23E0" w:rsidRPr="00304AEA" w:rsidRDefault="003E23E0" w:rsidP="003E23E0">
      <w:pPr>
        <w:shd w:val="clear" w:color="auto" w:fill="FFFFFF"/>
        <w:ind w:firstLine="709"/>
        <w:jc w:val="both"/>
        <w:rPr>
          <w:sz w:val="28"/>
          <w:szCs w:val="28"/>
        </w:rPr>
      </w:pPr>
      <w:r w:rsidRPr="00304AEA">
        <w:rPr>
          <w:i/>
          <w:sz w:val="28"/>
          <w:szCs w:val="28"/>
        </w:rPr>
        <w:t>Проблема неравенства доходов</w:t>
      </w:r>
      <w:r w:rsidRPr="00304AEA">
        <w:rPr>
          <w:sz w:val="28"/>
          <w:szCs w:val="28"/>
        </w:rPr>
        <w:t>. Причины неравенства доходов. Распределение личного дохода по квантилям. Кривая Лоренца и коэффициент Джинни.Уровень заработной платы в России и его дифференциация. Определение бедности. Динамика изменения уровня бедности. Формы и методы государственного регулирования рынка труда в России.</w:t>
      </w:r>
    </w:p>
    <w:p w:rsidR="003E23E0" w:rsidRPr="00304AEA" w:rsidRDefault="003E23E0" w:rsidP="003E23E0">
      <w:pPr>
        <w:shd w:val="clear" w:color="auto" w:fill="FFFFFF"/>
        <w:ind w:firstLine="709"/>
        <w:jc w:val="both"/>
        <w:rPr>
          <w:sz w:val="28"/>
          <w:szCs w:val="28"/>
        </w:rPr>
      </w:pPr>
      <w:r w:rsidRPr="00304AEA">
        <w:rPr>
          <w:i/>
          <w:sz w:val="28"/>
          <w:szCs w:val="28"/>
        </w:rPr>
        <w:lastRenderedPageBreak/>
        <w:t xml:space="preserve">Земельная рента и её виды. </w:t>
      </w:r>
      <w:r w:rsidRPr="00304AEA">
        <w:rPr>
          <w:sz w:val="28"/>
          <w:szCs w:val="28"/>
        </w:rPr>
        <w:t xml:space="preserve">Рынок земли. Совершенно неэластичное предложение. Спрос и предложение земли.  Экономическая рента. Дифференциальная рента. Чистая (абсолютная) рента. Естественное и экономическое плодородие почв.   Рента и арендная плата. </w:t>
      </w:r>
    </w:p>
    <w:p w:rsidR="003E23E0" w:rsidRPr="00304AEA" w:rsidRDefault="003E23E0" w:rsidP="003E23E0">
      <w:pPr>
        <w:shd w:val="clear" w:color="auto" w:fill="FFFFFF"/>
        <w:ind w:firstLine="709"/>
        <w:jc w:val="both"/>
        <w:rPr>
          <w:sz w:val="28"/>
          <w:szCs w:val="28"/>
        </w:rPr>
      </w:pPr>
      <w:r w:rsidRPr="00304AEA">
        <w:rPr>
          <w:i/>
          <w:sz w:val="28"/>
          <w:szCs w:val="28"/>
        </w:rPr>
        <w:t>Различные концепции капитала</w:t>
      </w:r>
      <w:r w:rsidRPr="00304AEA">
        <w:rPr>
          <w:sz w:val="28"/>
          <w:szCs w:val="28"/>
        </w:rPr>
        <w:t>. Основные формы капитала: физическая, денежная. Теория человеческого капитала.  Основной и оборотный капитал. Процент как доход на капитал. Инвестиции и ссудный процент. Инвестиции в человеческий капитал.</w:t>
      </w:r>
    </w:p>
    <w:p w:rsidR="003E23E0" w:rsidRPr="00304AEA" w:rsidRDefault="003E23E0" w:rsidP="003E23E0">
      <w:pPr>
        <w:shd w:val="clear" w:color="auto" w:fill="FFFFFF"/>
        <w:ind w:firstLine="709"/>
        <w:jc w:val="both"/>
        <w:rPr>
          <w:sz w:val="28"/>
          <w:szCs w:val="28"/>
        </w:rPr>
      </w:pPr>
      <w:r w:rsidRPr="00304AEA">
        <w:rPr>
          <w:i/>
          <w:sz w:val="28"/>
          <w:szCs w:val="28"/>
        </w:rPr>
        <w:t xml:space="preserve">Прибыль фирмы и </w:t>
      </w:r>
      <w:r w:rsidRPr="00304AEA">
        <w:rPr>
          <w:sz w:val="28"/>
          <w:szCs w:val="28"/>
        </w:rPr>
        <w:t>ее виды: валовая, балансовая, налогооблагаемая. Роль предпринимателя. Источники роста экономической прибыли. Функции прибыли. Эконо</w:t>
      </w:r>
      <w:r w:rsidRPr="00304AEA">
        <w:rPr>
          <w:sz w:val="28"/>
          <w:szCs w:val="28"/>
        </w:rPr>
        <w:softHyphen/>
        <w:t>мическая и бухгалтерская прибыль. Нормальная прибыль как специальный случай внутренних издержек. Максимизация прибыли как основная задача фирмы в условиях рынка.</w:t>
      </w:r>
    </w:p>
    <w:p w:rsidR="003E23E0" w:rsidRPr="00304AEA" w:rsidRDefault="003E23E0" w:rsidP="003E23E0">
      <w:pPr>
        <w:pStyle w:val="af1"/>
        <w:jc w:val="center"/>
        <w:rPr>
          <w:b/>
          <w:iCs/>
          <w:sz w:val="28"/>
          <w:szCs w:val="28"/>
        </w:rPr>
      </w:pPr>
    </w:p>
    <w:p w:rsidR="003E23E0" w:rsidRPr="00304AEA" w:rsidRDefault="003E23E0" w:rsidP="003E23E0">
      <w:pPr>
        <w:pStyle w:val="af1"/>
        <w:jc w:val="center"/>
        <w:rPr>
          <w:b/>
          <w:iCs/>
          <w:sz w:val="28"/>
          <w:szCs w:val="28"/>
        </w:rPr>
      </w:pPr>
    </w:p>
    <w:p w:rsidR="00CF66D1" w:rsidRPr="00304AEA" w:rsidRDefault="003E23E0" w:rsidP="00CF66D1">
      <w:pPr>
        <w:pStyle w:val="af1"/>
        <w:jc w:val="center"/>
        <w:rPr>
          <w:b/>
          <w:sz w:val="28"/>
          <w:szCs w:val="28"/>
        </w:rPr>
      </w:pPr>
      <w:r w:rsidRPr="003E23E0">
        <w:rPr>
          <w:b/>
          <w:iCs/>
          <w:sz w:val="28"/>
          <w:szCs w:val="28"/>
        </w:rPr>
        <w:t>ТЕМА 4.</w:t>
      </w:r>
      <w:r w:rsidRPr="003E23E0">
        <w:rPr>
          <w:b/>
          <w:bCs/>
          <w:noProof/>
          <w:sz w:val="28"/>
          <w:szCs w:val="28"/>
        </w:rPr>
        <w:t xml:space="preserve"> </w:t>
      </w:r>
      <w:r w:rsidR="00CF66D1" w:rsidRPr="00304AEA">
        <w:rPr>
          <w:b/>
          <w:sz w:val="28"/>
          <w:szCs w:val="28"/>
        </w:rPr>
        <w:t xml:space="preserve">МЕЗОЭКОНОМИКА: </w:t>
      </w:r>
    </w:p>
    <w:p w:rsidR="00CF66D1" w:rsidRPr="00304AEA" w:rsidRDefault="00CF66D1" w:rsidP="00CF66D1">
      <w:pPr>
        <w:pStyle w:val="af1"/>
        <w:jc w:val="center"/>
        <w:rPr>
          <w:b/>
          <w:sz w:val="28"/>
          <w:szCs w:val="28"/>
        </w:rPr>
      </w:pPr>
      <w:r w:rsidRPr="00304AEA">
        <w:rPr>
          <w:b/>
          <w:sz w:val="28"/>
          <w:szCs w:val="28"/>
        </w:rPr>
        <w:t>ОТРАСЛЕВАЯ СТРУКТУРА ЭКОНОМИКИ ДАГЕСТАНА</w:t>
      </w:r>
    </w:p>
    <w:p w:rsidR="003E23E0" w:rsidRPr="00304AEA" w:rsidRDefault="003E23E0" w:rsidP="003E23E0">
      <w:pPr>
        <w:pStyle w:val="af1"/>
        <w:ind w:firstLine="709"/>
        <w:jc w:val="both"/>
        <w:rPr>
          <w:sz w:val="28"/>
          <w:szCs w:val="28"/>
        </w:rPr>
      </w:pPr>
      <w:r w:rsidRPr="00304AEA">
        <w:rPr>
          <w:i/>
          <w:sz w:val="28"/>
          <w:szCs w:val="28"/>
        </w:rPr>
        <w:t>Региональная экономика</w:t>
      </w:r>
      <w:r w:rsidRPr="00304AEA">
        <w:rPr>
          <w:sz w:val="28"/>
          <w:szCs w:val="28"/>
        </w:rPr>
        <w:t>. Региональные особенности в механизме функционирования рыночных отношений. Экономика Дагестана в национальной экономике. Социально-экономическое положение Республики Дагестан. Удельный вес экономики Дагестана в экономике Северо-Кавказского федерального округа. Отраслевая структура экономики Дагестана. Экономические показатели важнейших отраслей экономики республики.  Стратегия социально-экономического развития экономики Республики Дагестан до 2025 года: общая характеристика</w:t>
      </w:r>
    </w:p>
    <w:p w:rsidR="003E23E0" w:rsidRPr="00304AEA" w:rsidRDefault="003E23E0" w:rsidP="003E23E0">
      <w:pPr>
        <w:pStyle w:val="af1"/>
        <w:ind w:firstLine="709"/>
        <w:jc w:val="both"/>
        <w:rPr>
          <w:i/>
          <w:sz w:val="28"/>
          <w:szCs w:val="28"/>
        </w:rPr>
      </w:pPr>
      <w:r w:rsidRPr="00304AEA">
        <w:rPr>
          <w:i/>
          <w:sz w:val="28"/>
          <w:szCs w:val="28"/>
        </w:rPr>
        <w:t>Промышленный сектор экономики региона</w:t>
      </w:r>
    </w:p>
    <w:p w:rsidR="003E23E0" w:rsidRPr="00304AEA" w:rsidRDefault="003E23E0" w:rsidP="003E23E0">
      <w:pPr>
        <w:pStyle w:val="af1"/>
        <w:ind w:firstLine="709"/>
        <w:rPr>
          <w:i/>
          <w:sz w:val="28"/>
          <w:szCs w:val="28"/>
        </w:rPr>
      </w:pPr>
      <w:r w:rsidRPr="00304AEA">
        <w:rPr>
          <w:i/>
          <w:sz w:val="28"/>
          <w:szCs w:val="28"/>
        </w:rPr>
        <w:t>Цифровизация экономики региона</w:t>
      </w:r>
      <w:r w:rsidRPr="00304AEA">
        <w:rPr>
          <w:sz w:val="28"/>
          <w:szCs w:val="28"/>
        </w:rPr>
        <w:t>в Стратегии социально-экономического развития Республики Дагестан на период до 2030 года.</w:t>
      </w:r>
    </w:p>
    <w:p w:rsidR="003E23E0" w:rsidRPr="00304AEA" w:rsidRDefault="003E23E0" w:rsidP="003E23E0">
      <w:pPr>
        <w:pStyle w:val="af1"/>
        <w:ind w:firstLine="709"/>
        <w:jc w:val="both"/>
        <w:rPr>
          <w:sz w:val="28"/>
          <w:szCs w:val="28"/>
        </w:rPr>
      </w:pPr>
      <w:r w:rsidRPr="00304AEA">
        <w:rPr>
          <w:i/>
          <w:sz w:val="28"/>
          <w:szCs w:val="28"/>
        </w:rPr>
        <w:t xml:space="preserve">Экономика здравоохранения. </w:t>
      </w:r>
      <w:r w:rsidRPr="00304AEA">
        <w:rPr>
          <w:sz w:val="28"/>
          <w:szCs w:val="28"/>
        </w:rPr>
        <w:t xml:space="preserve">Основные направления (статьи) расходов на здравоохранение. Источники финансирования. Расходы на здравоохранение в разных странах. Тенденция к росту расходов на здравоохранение. </w:t>
      </w:r>
    </w:p>
    <w:p w:rsidR="003E23E0" w:rsidRPr="00304AEA" w:rsidRDefault="003E23E0" w:rsidP="003E23E0">
      <w:pPr>
        <w:pStyle w:val="af1"/>
        <w:ind w:firstLine="709"/>
        <w:jc w:val="both"/>
        <w:rPr>
          <w:sz w:val="28"/>
          <w:szCs w:val="28"/>
        </w:rPr>
      </w:pPr>
      <w:r w:rsidRPr="00304AEA">
        <w:rPr>
          <w:sz w:val="28"/>
          <w:szCs w:val="28"/>
        </w:rPr>
        <w:t>Особенности рынка здравоохранения. Рост спроса на услуги здравоохранения. Роль медицинского страхования. Роль факторов предложения в повышении цен на медицинские услуги.Система здравоохранения в Дагестане и её проблемы. Реформа системы здравоохранения в России и Дагестане.</w:t>
      </w:r>
    </w:p>
    <w:p w:rsidR="003E23E0" w:rsidRPr="00304AEA" w:rsidRDefault="003E23E0" w:rsidP="003E23E0">
      <w:pPr>
        <w:pStyle w:val="af1"/>
        <w:ind w:firstLine="709"/>
        <w:jc w:val="both"/>
        <w:rPr>
          <w:sz w:val="28"/>
          <w:szCs w:val="28"/>
        </w:rPr>
      </w:pPr>
      <w:r w:rsidRPr="00304AEA">
        <w:rPr>
          <w:i/>
          <w:sz w:val="28"/>
          <w:szCs w:val="28"/>
        </w:rPr>
        <w:t>Экономика сельского хозяйства.</w:t>
      </w:r>
      <w:r w:rsidRPr="00304AEA">
        <w:rPr>
          <w:sz w:val="28"/>
          <w:szCs w:val="28"/>
        </w:rPr>
        <w:t xml:space="preserve">  Сельское хозяйство – крупнейшая отрасль национальной экономики. Управление рисками фермерской деятельности. Доходы фермерских домохозяйств. Занятость в сельском хозяйстве. Субсидии сельскому хозяйству в странах мира и России. Удельный вес фермерских (крестьянских) хозяйств Дагестана в системе малого бизнеса. </w:t>
      </w:r>
    </w:p>
    <w:p w:rsidR="003E23E0" w:rsidRPr="00304AEA" w:rsidRDefault="003E23E0" w:rsidP="003E23E0">
      <w:pPr>
        <w:pStyle w:val="af1"/>
        <w:ind w:firstLine="709"/>
        <w:jc w:val="both"/>
        <w:rPr>
          <w:sz w:val="28"/>
          <w:szCs w:val="28"/>
        </w:rPr>
      </w:pPr>
      <w:r w:rsidRPr="00304AEA">
        <w:rPr>
          <w:i/>
          <w:sz w:val="28"/>
          <w:szCs w:val="28"/>
        </w:rPr>
        <w:t>Экономика образования.</w:t>
      </w:r>
      <w:r w:rsidRPr="00304AEA">
        <w:rPr>
          <w:sz w:val="28"/>
          <w:szCs w:val="28"/>
        </w:rPr>
        <w:t xml:space="preserve"> Финансирование образования. Экономическая эффективность образования. ВУЗ как главное звено системы воспроизводства общественного интеллекта. Закон РФ «Об образовании». Инновационное и стратегическое развитие Дагестанского государственного университета.  </w:t>
      </w:r>
    </w:p>
    <w:p w:rsidR="003E23E0" w:rsidRPr="00304AEA" w:rsidRDefault="003E23E0" w:rsidP="003E23E0">
      <w:pPr>
        <w:jc w:val="center"/>
        <w:rPr>
          <w:b/>
          <w:sz w:val="28"/>
          <w:szCs w:val="28"/>
        </w:rPr>
      </w:pPr>
    </w:p>
    <w:p w:rsidR="003E23E0" w:rsidRPr="00304AEA" w:rsidRDefault="003E23E0" w:rsidP="003E23E0">
      <w:pPr>
        <w:jc w:val="center"/>
        <w:rPr>
          <w:b/>
          <w:sz w:val="28"/>
          <w:szCs w:val="28"/>
        </w:rPr>
      </w:pPr>
    </w:p>
    <w:p w:rsidR="003E23E0" w:rsidRPr="00304AEA" w:rsidRDefault="003E23E0" w:rsidP="003E23E0">
      <w:pPr>
        <w:jc w:val="center"/>
        <w:rPr>
          <w:b/>
          <w:sz w:val="28"/>
          <w:szCs w:val="28"/>
        </w:rPr>
      </w:pPr>
      <w:r w:rsidRPr="00304AEA">
        <w:rPr>
          <w:b/>
          <w:sz w:val="28"/>
          <w:szCs w:val="28"/>
        </w:rPr>
        <w:t xml:space="preserve">МОДУЛЬ </w:t>
      </w:r>
      <w:r w:rsidR="00B52125" w:rsidRPr="00304AEA">
        <w:rPr>
          <w:b/>
          <w:sz w:val="28"/>
          <w:szCs w:val="28"/>
        </w:rPr>
        <w:t>2</w:t>
      </w:r>
      <w:r w:rsidR="00B52125">
        <w:rPr>
          <w:b/>
          <w:sz w:val="28"/>
          <w:szCs w:val="28"/>
        </w:rPr>
        <w:t>. МАКРОЭКОНОМИКА</w:t>
      </w:r>
    </w:p>
    <w:p w:rsidR="003E23E0" w:rsidRPr="00304AEA" w:rsidRDefault="003E23E0" w:rsidP="003E23E0">
      <w:pPr>
        <w:pStyle w:val="af1"/>
        <w:jc w:val="center"/>
        <w:rPr>
          <w:b/>
          <w:sz w:val="28"/>
          <w:szCs w:val="28"/>
        </w:rPr>
      </w:pPr>
      <w:r w:rsidRPr="00304AEA">
        <w:rPr>
          <w:b/>
          <w:sz w:val="28"/>
          <w:szCs w:val="28"/>
        </w:rPr>
        <w:lastRenderedPageBreak/>
        <w:t xml:space="preserve">ТЕМА 5.МАКРОЭКОНОМИЧЕСКОЕ РАВНОВЕСИЕ И </w:t>
      </w:r>
      <w:r w:rsidR="00085B96">
        <w:rPr>
          <w:b/>
          <w:sz w:val="28"/>
          <w:szCs w:val="28"/>
        </w:rPr>
        <w:t xml:space="preserve">ЭКОНОМИЧЕСКИЙ </w:t>
      </w:r>
      <w:r w:rsidRPr="00304AEA">
        <w:rPr>
          <w:b/>
          <w:sz w:val="28"/>
          <w:szCs w:val="28"/>
        </w:rPr>
        <w:t>РОСТ</w:t>
      </w:r>
    </w:p>
    <w:p w:rsidR="003E23E0" w:rsidRPr="00304AEA" w:rsidRDefault="003E23E0" w:rsidP="003E23E0">
      <w:pPr>
        <w:shd w:val="clear" w:color="auto" w:fill="FFFFFF"/>
        <w:ind w:firstLine="720"/>
        <w:jc w:val="both"/>
        <w:rPr>
          <w:sz w:val="28"/>
          <w:szCs w:val="28"/>
        </w:rPr>
      </w:pPr>
      <w:r w:rsidRPr="00304AEA">
        <w:rPr>
          <w:i/>
          <w:sz w:val="28"/>
          <w:szCs w:val="28"/>
        </w:rPr>
        <w:t>Измерение результатов экономической деятельности государства</w:t>
      </w:r>
      <w:r w:rsidRPr="00304AEA">
        <w:rPr>
          <w:sz w:val="28"/>
          <w:szCs w:val="28"/>
        </w:rPr>
        <w:t xml:space="preserve">. Валовой внутренний продукт (ВВП) и валовой национальный продукт (ВНП): методы расчёта. ВВП как сумма расходов.ВВП как сумма доходов. Валовый региональный продукт.Макроэкономические индикаторы и индексы. Общий уровень цен. Индексы потребительских цен. </w:t>
      </w:r>
    </w:p>
    <w:p w:rsidR="003E23E0" w:rsidRPr="00304AEA" w:rsidRDefault="003E23E0" w:rsidP="003E23E0">
      <w:pPr>
        <w:pStyle w:val="af1"/>
        <w:ind w:firstLine="709"/>
        <w:jc w:val="both"/>
        <w:rPr>
          <w:sz w:val="28"/>
          <w:szCs w:val="28"/>
        </w:rPr>
      </w:pPr>
      <w:r w:rsidRPr="00304AEA">
        <w:rPr>
          <w:i/>
          <w:sz w:val="28"/>
          <w:szCs w:val="28"/>
        </w:rPr>
        <w:t>Роль и значение экономического равновесия.</w:t>
      </w:r>
      <w:r w:rsidRPr="00304AEA">
        <w:rPr>
          <w:sz w:val="28"/>
          <w:szCs w:val="28"/>
        </w:rPr>
        <w:t xml:space="preserve"> Классическая модель макроэкономического равновесия. Кейнсианская модель макроэкономического равновесия: конец эпохи «laisserfaire» </w:t>
      </w:r>
    </w:p>
    <w:p w:rsidR="003E23E0" w:rsidRPr="00304AEA" w:rsidRDefault="003E23E0" w:rsidP="003E23E0">
      <w:pPr>
        <w:pStyle w:val="af1"/>
        <w:ind w:firstLine="709"/>
        <w:jc w:val="both"/>
        <w:rPr>
          <w:sz w:val="28"/>
          <w:szCs w:val="28"/>
        </w:rPr>
      </w:pPr>
      <w:r w:rsidRPr="00304AEA">
        <w:rPr>
          <w:sz w:val="28"/>
          <w:szCs w:val="28"/>
        </w:rPr>
        <w:t>Совокупный спрос (</w:t>
      </w:r>
      <w:r w:rsidRPr="00304AEA">
        <w:rPr>
          <w:sz w:val="28"/>
          <w:szCs w:val="28"/>
          <w:lang w:val="en-US"/>
        </w:rPr>
        <w:t>AD</w:t>
      </w:r>
      <w:r w:rsidRPr="00304AEA">
        <w:rPr>
          <w:sz w:val="28"/>
          <w:szCs w:val="28"/>
        </w:rPr>
        <w:t>) и его структура. Кривая и величина совокупного спроса. Неценовые факторы совокупного спроса.</w:t>
      </w:r>
    </w:p>
    <w:p w:rsidR="003E23E0" w:rsidRPr="00304AEA" w:rsidRDefault="003E23E0" w:rsidP="003E23E0">
      <w:pPr>
        <w:pStyle w:val="af1"/>
        <w:ind w:firstLine="709"/>
        <w:jc w:val="both"/>
        <w:rPr>
          <w:sz w:val="28"/>
          <w:szCs w:val="28"/>
        </w:rPr>
      </w:pPr>
      <w:r w:rsidRPr="00304AEA">
        <w:rPr>
          <w:sz w:val="28"/>
          <w:szCs w:val="28"/>
        </w:rPr>
        <w:t>Совокупное предложение (</w:t>
      </w:r>
      <w:r w:rsidRPr="00304AEA">
        <w:rPr>
          <w:sz w:val="28"/>
          <w:szCs w:val="28"/>
          <w:lang w:val="en-US"/>
        </w:rPr>
        <w:t>AS</w:t>
      </w:r>
      <w:r w:rsidRPr="00304AEA">
        <w:rPr>
          <w:sz w:val="28"/>
          <w:szCs w:val="28"/>
        </w:rPr>
        <w:t xml:space="preserve">). Кривая и величина совокупного предложения. Неценовые факторы совокупного предложения. Кривая  совокупного предложения: классический и кейнсианский подходы к анализу. </w:t>
      </w:r>
    </w:p>
    <w:p w:rsidR="003E23E0" w:rsidRPr="00304AEA" w:rsidRDefault="003E23E0" w:rsidP="003E23E0">
      <w:pPr>
        <w:pStyle w:val="af1"/>
        <w:ind w:firstLine="709"/>
        <w:jc w:val="both"/>
        <w:rPr>
          <w:sz w:val="28"/>
          <w:szCs w:val="28"/>
        </w:rPr>
      </w:pPr>
      <w:r w:rsidRPr="00304AEA">
        <w:rPr>
          <w:sz w:val="28"/>
          <w:szCs w:val="28"/>
        </w:rPr>
        <w:t xml:space="preserve">Равновесие в модели </w:t>
      </w:r>
      <w:r w:rsidRPr="00304AEA">
        <w:rPr>
          <w:sz w:val="28"/>
          <w:szCs w:val="28"/>
          <w:lang w:val="en-US"/>
        </w:rPr>
        <w:t>AD</w:t>
      </w:r>
      <w:r w:rsidRPr="00304AEA">
        <w:rPr>
          <w:sz w:val="28"/>
          <w:szCs w:val="28"/>
        </w:rPr>
        <w:t>-</w:t>
      </w:r>
      <w:r w:rsidRPr="00304AEA">
        <w:rPr>
          <w:sz w:val="28"/>
          <w:szCs w:val="28"/>
          <w:lang w:val="en-US"/>
        </w:rPr>
        <w:t>AS</w:t>
      </w:r>
      <w:r w:rsidRPr="00304AEA">
        <w:rPr>
          <w:sz w:val="28"/>
          <w:szCs w:val="28"/>
        </w:rPr>
        <w:t xml:space="preserve">. </w:t>
      </w:r>
    </w:p>
    <w:p w:rsidR="003E23E0" w:rsidRPr="00304AEA" w:rsidRDefault="003E23E0" w:rsidP="003E23E0">
      <w:pPr>
        <w:shd w:val="clear" w:color="auto" w:fill="FFFFFF"/>
        <w:ind w:firstLine="720"/>
        <w:jc w:val="both"/>
        <w:rPr>
          <w:sz w:val="28"/>
          <w:szCs w:val="28"/>
        </w:rPr>
      </w:pPr>
      <w:r w:rsidRPr="00304AEA">
        <w:rPr>
          <w:i/>
          <w:sz w:val="28"/>
          <w:szCs w:val="28"/>
        </w:rPr>
        <w:t>Понятие экономического (делового) цикла</w:t>
      </w:r>
      <w:r w:rsidRPr="00304AEA">
        <w:rPr>
          <w:sz w:val="28"/>
          <w:szCs w:val="28"/>
        </w:rPr>
        <w:t xml:space="preserve">. Фазы экономического цикла. Депрессия, рецессия, экспансия. Причины  экономических циклов.  Виды экономических циклов: столетние циклы, циклы Кондратьева, классические циклы, циклы Китчина. Колебания деловой активности: циклические и нециклические. </w:t>
      </w:r>
    </w:p>
    <w:p w:rsidR="003E23E0" w:rsidRPr="00304AEA" w:rsidRDefault="003E23E0" w:rsidP="003E23E0">
      <w:pPr>
        <w:shd w:val="clear" w:color="auto" w:fill="FFFFFF"/>
        <w:ind w:firstLine="720"/>
        <w:jc w:val="both"/>
        <w:rPr>
          <w:sz w:val="28"/>
          <w:szCs w:val="28"/>
        </w:rPr>
      </w:pPr>
      <w:r w:rsidRPr="00304AEA">
        <w:rPr>
          <w:i/>
          <w:sz w:val="28"/>
          <w:szCs w:val="28"/>
        </w:rPr>
        <w:t>Понятие и показатели экономического роста</w:t>
      </w:r>
      <w:r w:rsidRPr="00304AEA">
        <w:rPr>
          <w:sz w:val="28"/>
          <w:szCs w:val="28"/>
        </w:rPr>
        <w:t>. Факторы экономического роста. Типы экономического роста: экстенсивный и интенсивный. Формы и методы государственного стимулирования экономического роста.  Факторы экономического роста в России.</w:t>
      </w:r>
    </w:p>
    <w:p w:rsidR="00085B96" w:rsidRDefault="00085B96" w:rsidP="003E23E0">
      <w:pPr>
        <w:shd w:val="clear" w:color="auto" w:fill="FFFFFF"/>
        <w:ind w:firstLine="720"/>
        <w:jc w:val="center"/>
        <w:rPr>
          <w:b/>
          <w:sz w:val="28"/>
          <w:szCs w:val="28"/>
        </w:rPr>
      </w:pPr>
    </w:p>
    <w:p w:rsidR="003E23E0" w:rsidRPr="00304AEA" w:rsidRDefault="003E23E0" w:rsidP="003E23E0">
      <w:pPr>
        <w:shd w:val="clear" w:color="auto" w:fill="FFFFFF"/>
        <w:ind w:firstLine="720"/>
        <w:jc w:val="center"/>
        <w:rPr>
          <w:b/>
          <w:sz w:val="28"/>
          <w:szCs w:val="28"/>
        </w:rPr>
      </w:pPr>
      <w:r w:rsidRPr="00304AEA">
        <w:rPr>
          <w:b/>
          <w:sz w:val="28"/>
          <w:szCs w:val="28"/>
        </w:rPr>
        <w:t>ТЕМА 6.  ИНФЛЯЦИЯ И БЕЗРАБОТИЦА</w:t>
      </w:r>
    </w:p>
    <w:p w:rsidR="003E23E0" w:rsidRPr="00304AEA" w:rsidRDefault="003E23E0" w:rsidP="003E23E0">
      <w:pPr>
        <w:pStyle w:val="af1"/>
        <w:ind w:firstLine="709"/>
        <w:jc w:val="both"/>
        <w:rPr>
          <w:sz w:val="28"/>
          <w:szCs w:val="28"/>
        </w:rPr>
      </w:pPr>
      <w:r w:rsidRPr="00304AEA">
        <w:rPr>
          <w:i/>
          <w:sz w:val="28"/>
          <w:szCs w:val="28"/>
        </w:rPr>
        <w:t xml:space="preserve">Понятие инфляции. </w:t>
      </w:r>
      <w:r w:rsidRPr="00304AEA">
        <w:rPr>
          <w:sz w:val="28"/>
          <w:szCs w:val="28"/>
        </w:rPr>
        <w:t>Условия и причины инфляции. Инфляционные процессы в России.  Измерение инфляции. Виды инфляции по степени роста цен и по факторам, ее определяющим. Последствия (ожидаемые и непредвиденные) и издержки инфляции. Последствия гиперинфляции. Дефляция. Инфляционная спираль. Сеньораж и инфляционный налог. Антиинфляционная политика правительства.</w:t>
      </w:r>
    </w:p>
    <w:p w:rsidR="003E23E0" w:rsidRPr="00304AEA" w:rsidRDefault="003E23E0" w:rsidP="003E23E0">
      <w:pPr>
        <w:pStyle w:val="af1"/>
        <w:ind w:firstLine="709"/>
        <w:jc w:val="both"/>
        <w:rPr>
          <w:sz w:val="28"/>
          <w:szCs w:val="28"/>
        </w:rPr>
      </w:pPr>
      <w:r w:rsidRPr="00304AEA">
        <w:rPr>
          <w:i/>
          <w:sz w:val="28"/>
          <w:szCs w:val="28"/>
        </w:rPr>
        <w:t xml:space="preserve">Понятие безработицы. </w:t>
      </w:r>
      <w:r w:rsidRPr="00304AEA">
        <w:rPr>
          <w:sz w:val="28"/>
          <w:szCs w:val="28"/>
        </w:rPr>
        <w:t>Показатели безработицы. Естественный уровень безработицы и определяющие его факторы. Безработица: фрикционная, структурная и циклическая. Последствия безработицы: экономические и неэкономические. Закон Оукена. Гистерезис в экономике. Устойчивый уровень безработицы, стабилизирующий безработицу (</w:t>
      </w:r>
      <w:r w:rsidRPr="00304AEA">
        <w:rPr>
          <w:sz w:val="28"/>
          <w:szCs w:val="28"/>
          <w:lang w:val="en-US"/>
        </w:rPr>
        <w:t>NAIRU</w:t>
      </w:r>
      <w:r w:rsidRPr="00304AEA">
        <w:rPr>
          <w:sz w:val="28"/>
          <w:szCs w:val="28"/>
        </w:rPr>
        <w:t xml:space="preserve">). </w:t>
      </w:r>
    </w:p>
    <w:p w:rsidR="003E23E0" w:rsidRPr="00304AEA" w:rsidRDefault="003E23E0" w:rsidP="003E23E0">
      <w:pPr>
        <w:pStyle w:val="af1"/>
        <w:ind w:firstLine="709"/>
        <w:jc w:val="both"/>
        <w:rPr>
          <w:sz w:val="28"/>
          <w:szCs w:val="28"/>
        </w:rPr>
      </w:pPr>
      <w:r w:rsidRPr="00304AEA">
        <w:rPr>
          <w:i/>
          <w:sz w:val="28"/>
          <w:szCs w:val="28"/>
        </w:rPr>
        <w:t>Уровень безработицы в России и Дагестане</w:t>
      </w:r>
      <w:r w:rsidRPr="00304AEA">
        <w:rPr>
          <w:sz w:val="28"/>
          <w:szCs w:val="28"/>
        </w:rPr>
        <w:t xml:space="preserve">. Государственная политика борьбы с безработицей. </w:t>
      </w:r>
    </w:p>
    <w:p w:rsidR="003E23E0" w:rsidRPr="00304AEA" w:rsidRDefault="003E23E0" w:rsidP="003E23E0">
      <w:pPr>
        <w:jc w:val="center"/>
        <w:rPr>
          <w:b/>
          <w:sz w:val="28"/>
          <w:szCs w:val="28"/>
        </w:rPr>
      </w:pPr>
    </w:p>
    <w:p w:rsidR="003E23E0" w:rsidRPr="00304AEA" w:rsidRDefault="003E23E0" w:rsidP="003E23E0">
      <w:pPr>
        <w:jc w:val="center"/>
        <w:rPr>
          <w:b/>
          <w:sz w:val="28"/>
          <w:szCs w:val="28"/>
        </w:rPr>
      </w:pPr>
    </w:p>
    <w:p w:rsidR="003E23E0" w:rsidRPr="00304AEA" w:rsidRDefault="003E23E0" w:rsidP="003E23E0">
      <w:pPr>
        <w:pStyle w:val="af1"/>
        <w:jc w:val="center"/>
        <w:rPr>
          <w:b/>
          <w:sz w:val="28"/>
          <w:szCs w:val="28"/>
        </w:rPr>
      </w:pPr>
      <w:r w:rsidRPr="00304AEA">
        <w:rPr>
          <w:b/>
          <w:sz w:val="28"/>
          <w:szCs w:val="28"/>
        </w:rPr>
        <w:t xml:space="preserve">ТЕМА 7. </w:t>
      </w:r>
      <w:r w:rsidRPr="00304AEA">
        <w:rPr>
          <w:b/>
          <w:bCs/>
          <w:sz w:val="28"/>
          <w:szCs w:val="28"/>
        </w:rPr>
        <w:t xml:space="preserve">ДЕНЕЖНАЯ СИСТЕМА И </w:t>
      </w:r>
      <w:r w:rsidRPr="00304AEA">
        <w:rPr>
          <w:b/>
          <w:sz w:val="28"/>
          <w:szCs w:val="28"/>
        </w:rPr>
        <w:t>МОНЕТАРНАЯ ПОЛИТИКА</w:t>
      </w:r>
    </w:p>
    <w:p w:rsidR="003E23E0" w:rsidRPr="00304AEA" w:rsidRDefault="003E23E0" w:rsidP="003E23E0">
      <w:pPr>
        <w:shd w:val="clear" w:color="auto" w:fill="FFFFFF"/>
        <w:ind w:firstLine="720"/>
        <w:jc w:val="both"/>
        <w:rPr>
          <w:bCs/>
          <w:sz w:val="28"/>
          <w:szCs w:val="28"/>
        </w:rPr>
      </w:pPr>
      <w:r w:rsidRPr="00304AEA">
        <w:rPr>
          <w:bCs/>
          <w:i/>
          <w:sz w:val="28"/>
          <w:szCs w:val="28"/>
        </w:rPr>
        <w:t>Виды макроэкономической политики</w:t>
      </w:r>
      <w:r w:rsidRPr="00304AEA">
        <w:rPr>
          <w:bCs/>
          <w:sz w:val="28"/>
          <w:szCs w:val="28"/>
        </w:rPr>
        <w:t>: финансовая, бюджетно-налоговая, кредитно-денежная.</w:t>
      </w:r>
    </w:p>
    <w:p w:rsidR="003E23E0" w:rsidRPr="00304AEA" w:rsidRDefault="003E23E0" w:rsidP="003E23E0">
      <w:pPr>
        <w:shd w:val="clear" w:color="auto" w:fill="FFFFFF"/>
        <w:ind w:firstLine="709"/>
        <w:jc w:val="both"/>
        <w:rPr>
          <w:sz w:val="28"/>
          <w:szCs w:val="28"/>
        </w:rPr>
      </w:pPr>
      <w:r w:rsidRPr="00304AEA">
        <w:rPr>
          <w:i/>
          <w:sz w:val="28"/>
          <w:szCs w:val="28"/>
        </w:rPr>
        <w:lastRenderedPageBreak/>
        <w:t>Денежный рынок.</w:t>
      </w:r>
      <w:r w:rsidRPr="00304AEA">
        <w:rPr>
          <w:sz w:val="28"/>
          <w:szCs w:val="28"/>
        </w:rPr>
        <w:t xml:space="preserve"> Спрос и предложение денег. Равновесие денежного рынка и механизм его установления.</w:t>
      </w:r>
      <w:r w:rsidRPr="00304AEA">
        <w:rPr>
          <w:i/>
          <w:sz w:val="28"/>
          <w:szCs w:val="28"/>
        </w:rPr>
        <w:t>Денежная масса и денежные агрегаты.</w:t>
      </w:r>
      <w:r w:rsidRPr="00304AEA">
        <w:rPr>
          <w:sz w:val="28"/>
          <w:szCs w:val="28"/>
        </w:rPr>
        <w:t xml:space="preserve"> Структура денежной массы. Эмиссия денег. Двухуровневая система банков: центральный банк – коммерческие банки. Функции Центрального банка. Коммерческие банки: универсальные и специализированные. Норма обязательных резервов. </w:t>
      </w:r>
    </w:p>
    <w:p w:rsidR="003E23E0" w:rsidRPr="00304AEA" w:rsidRDefault="003E23E0" w:rsidP="003E23E0">
      <w:pPr>
        <w:pStyle w:val="af1"/>
        <w:ind w:firstLine="709"/>
        <w:jc w:val="both"/>
        <w:rPr>
          <w:iCs/>
          <w:sz w:val="28"/>
          <w:szCs w:val="28"/>
        </w:rPr>
      </w:pPr>
      <w:r w:rsidRPr="00304AEA">
        <w:rPr>
          <w:i/>
          <w:iCs/>
          <w:sz w:val="28"/>
          <w:szCs w:val="28"/>
        </w:rPr>
        <w:t>Монетарная политика:</w:t>
      </w:r>
      <w:r w:rsidRPr="00304AEA">
        <w:rPr>
          <w:iCs/>
          <w:sz w:val="28"/>
          <w:szCs w:val="28"/>
        </w:rPr>
        <w:t xml:space="preserve"> сущность и цели. Монетарная политика как разновидность стабилизационной (антикризисной) политики. Инструменты монетарной политики: изменение нормы обязательных резервов; изменение учётной ставки процента; операции на открытом рынке.</w:t>
      </w:r>
    </w:p>
    <w:p w:rsidR="003E23E0" w:rsidRPr="00304AEA" w:rsidRDefault="003E23E0" w:rsidP="003E23E0">
      <w:pPr>
        <w:pStyle w:val="af1"/>
        <w:ind w:firstLine="709"/>
        <w:jc w:val="both"/>
        <w:rPr>
          <w:iCs/>
          <w:sz w:val="28"/>
          <w:szCs w:val="28"/>
        </w:rPr>
      </w:pPr>
      <w:r w:rsidRPr="00304AEA">
        <w:rPr>
          <w:iCs/>
          <w:sz w:val="28"/>
          <w:szCs w:val="28"/>
        </w:rPr>
        <w:t>Понятие и виды банковского вклада. Выгода и риски банковского вклада. Договор депозита. Характеристики депозитов. Как правильно выбрать подходящий депозит: срок размещения средств; ставка по вкладу; порядок выплаты процентов; возможность частичного пополнения или частичного снятия вклада; автоматическое продление (пролонгация) договора вклада. Страхование вклада.</w:t>
      </w:r>
    </w:p>
    <w:p w:rsidR="003E23E0" w:rsidRPr="00304AEA" w:rsidRDefault="003E23E0" w:rsidP="003E23E0">
      <w:pPr>
        <w:pStyle w:val="af1"/>
        <w:ind w:firstLine="709"/>
        <w:jc w:val="both"/>
        <w:rPr>
          <w:iCs/>
          <w:sz w:val="28"/>
          <w:szCs w:val="28"/>
        </w:rPr>
      </w:pPr>
      <w:r w:rsidRPr="00304AEA">
        <w:rPr>
          <w:iCs/>
          <w:sz w:val="28"/>
          <w:szCs w:val="28"/>
        </w:rPr>
        <w:t>Общие понятия о банковских кредитах. Классификация кредитов.Требования банка к заемщикам при выдаче кредита, необходимые документы: сходства и различия потребительского, ипотечного и автокредитов.Виды и расчет процентной ставки по кредитам.Банковские карты и электронные платежи.</w:t>
      </w:r>
    </w:p>
    <w:p w:rsidR="003E23E0" w:rsidRPr="00304AEA" w:rsidRDefault="003E23E0" w:rsidP="003E23E0">
      <w:pPr>
        <w:pStyle w:val="af1"/>
        <w:ind w:firstLine="709"/>
        <w:jc w:val="both"/>
        <w:rPr>
          <w:iCs/>
          <w:sz w:val="28"/>
          <w:szCs w:val="28"/>
        </w:rPr>
      </w:pPr>
      <w:r w:rsidRPr="00304AEA">
        <w:rPr>
          <w:i/>
          <w:iCs/>
          <w:sz w:val="28"/>
          <w:szCs w:val="28"/>
        </w:rPr>
        <w:t>Особенности кредитно-денежной политики в России</w:t>
      </w:r>
      <w:r w:rsidRPr="00304AEA">
        <w:rPr>
          <w:iCs/>
          <w:sz w:val="28"/>
          <w:szCs w:val="28"/>
        </w:rPr>
        <w:t xml:space="preserve">. Банковский сектор экономики Дагестана. </w:t>
      </w:r>
    </w:p>
    <w:p w:rsidR="003E23E0" w:rsidRPr="00304AEA" w:rsidRDefault="003E23E0" w:rsidP="003E23E0">
      <w:pPr>
        <w:jc w:val="center"/>
        <w:rPr>
          <w:b/>
          <w:sz w:val="28"/>
          <w:szCs w:val="28"/>
        </w:rPr>
      </w:pPr>
    </w:p>
    <w:p w:rsidR="003E23E0" w:rsidRPr="00304AEA" w:rsidRDefault="003E23E0" w:rsidP="003E23E0">
      <w:pPr>
        <w:jc w:val="center"/>
        <w:rPr>
          <w:b/>
          <w:sz w:val="28"/>
          <w:szCs w:val="28"/>
        </w:rPr>
      </w:pPr>
    </w:p>
    <w:p w:rsidR="003E23E0" w:rsidRPr="00304AEA" w:rsidRDefault="003E23E0" w:rsidP="003E23E0">
      <w:pPr>
        <w:jc w:val="center"/>
        <w:rPr>
          <w:b/>
          <w:sz w:val="28"/>
          <w:szCs w:val="28"/>
        </w:rPr>
      </w:pPr>
      <w:r w:rsidRPr="00304AEA">
        <w:rPr>
          <w:b/>
          <w:sz w:val="28"/>
          <w:szCs w:val="28"/>
        </w:rPr>
        <w:t>ТЕМА 8.  ФИНАНСОВАЯ СИСТЕМА И ФИСКАЛЬНАЯ  ПОЛИТИКА</w:t>
      </w:r>
    </w:p>
    <w:p w:rsidR="003E23E0" w:rsidRPr="00304AEA" w:rsidRDefault="003E23E0" w:rsidP="003E23E0">
      <w:pPr>
        <w:shd w:val="clear" w:color="auto" w:fill="FFFFFF"/>
        <w:ind w:firstLine="709"/>
        <w:jc w:val="both"/>
        <w:rPr>
          <w:sz w:val="28"/>
          <w:szCs w:val="28"/>
        </w:rPr>
      </w:pPr>
      <w:r w:rsidRPr="00304AEA">
        <w:rPr>
          <w:i/>
          <w:sz w:val="28"/>
          <w:szCs w:val="28"/>
        </w:rPr>
        <w:t>Финансы и их виды</w:t>
      </w:r>
      <w:r w:rsidRPr="00304AEA">
        <w:rPr>
          <w:sz w:val="28"/>
          <w:szCs w:val="28"/>
        </w:rPr>
        <w:t xml:space="preserve">. Финансовая система государства. Федеральные финансы. Финансы региональных и местных органов власти. </w:t>
      </w:r>
    </w:p>
    <w:p w:rsidR="003E23E0" w:rsidRPr="00304AEA" w:rsidRDefault="003E23E0" w:rsidP="003E23E0">
      <w:pPr>
        <w:shd w:val="clear" w:color="auto" w:fill="FFFFFF"/>
        <w:ind w:firstLine="709"/>
        <w:jc w:val="both"/>
        <w:rPr>
          <w:sz w:val="28"/>
          <w:szCs w:val="28"/>
        </w:rPr>
      </w:pPr>
      <w:r w:rsidRPr="00304AEA">
        <w:rPr>
          <w:i/>
          <w:sz w:val="28"/>
          <w:szCs w:val="28"/>
        </w:rPr>
        <w:t>Госбюджет и его структура</w:t>
      </w:r>
      <w:r w:rsidRPr="00304AEA">
        <w:rPr>
          <w:sz w:val="28"/>
          <w:szCs w:val="28"/>
        </w:rPr>
        <w:t>. Доходы и расходы госбюджета. Госбюджет как закон. Дефицит госбюджета: фактический, структурный, циклический. Способы его финансирования дефицита госбюджета. Проблема балансирования госбюджета.Государственный  долг, его виды и последствия.</w:t>
      </w:r>
    </w:p>
    <w:p w:rsidR="003E23E0" w:rsidRPr="00304AEA" w:rsidRDefault="003E23E0" w:rsidP="003E23E0">
      <w:pPr>
        <w:pStyle w:val="af1"/>
        <w:ind w:firstLine="709"/>
        <w:jc w:val="both"/>
        <w:rPr>
          <w:sz w:val="28"/>
          <w:szCs w:val="28"/>
        </w:rPr>
      </w:pPr>
      <w:r w:rsidRPr="00304AEA">
        <w:rPr>
          <w:i/>
          <w:sz w:val="28"/>
          <w:szCs w:val="28"/>
        </w:rPr>
        <w:t>Бюджет Республики Дагестан</w:t>
      </w:r>
      <w:r w:rsidRPr="00304AEA">
        <w:rPr>
          <w:sz w:val="28"/>
          <w:szCs w:val="28"/>
        </w:rPr>
        <w:t>. Факторы снижения дотационной зависимости республиканского бюджета от федерального.</w:t>
      </w:r>
    </w:p>
    <w:p w:rsidR="003E23E0" w:rsidRPr="00304AEA" w:rsidRDefault="003E23E0" w:rsidP="003E23E0">
      <w:pPr>
        <w:shd w:val="clear" w:color="auto" w:fill="FFFFFF"/>
        <w:ind w:firstLine="709"/>
        <w:jc w:val="both"/>
        <w:rPr>
          <w:sz w:val="28"/>
          <w:szCs w:val="28"/>
        </w:rPr>
      </w:pPr>
      <w:r w:rsidRPr="00304AEA">
        <w:rPr>
          <w:i/>
          <w:sz w:val="28"/>
          <w:szCs w:val="28"/>
        </w:rPr>
        <w:t>Сущность налогов.</w:t>
      </w:r>
      <w:r w:rsidRPr="00304AEA">
        <w:rPr>
          <w:sz w:val="28"/>
          <w:szCs w:val="28"/>
        </w:rPr>
        <w:t xml:space="preserve"> Налоговая система: трёхуровневый характер.  Принципы налогообложения. Виды налогов: прямые и косвенные. Типы  налогообложения: пропорциональные, прогрессивные, регрессивные. Воздействие налогов на экономику. Кривая Лаффера. </w:t>
      </w:r>
    </w:p>
    <w:p w:rsidR="003E23E0" w:rsidRPr="00304AEA" w:rsidRDefault="003E23E0" w:rsidP="003E23E0">
      <w:pPr>
        <w:shd w:val="clear" w:color="auto" w:fill="FFFFFF"/>
        <w:ind w:firstLine="709"/>
        <w:jc w:val="both"/>
        <w:rPr>
          <w:sz w:val="28"/>
          <w:szCs w:val="28"/>
        </w:rPr>
      </w:pPr>
      <w:r w:rsidRPr="00304AEA">
        <w:rPr>
          <w:sz w:val="28"/>
          <w:szCs w:val="28"/>
        </w:rPr>
        <w:t>Понятие налоговой базы. Объекты налогообложения.Порядок исчисления и сроки уплаты: налога на доходы физических лиц, транспортного налога, земельного налога, налога на имущество физических лиц.</w:t>
      </w:r>
      <w:r w:rsidR="00085B96">
        <w:rPr>
          <w:sz w:val="28"/>
          <w:szCs w:val="28"/>
        </w:rPr>
        <w:t xml:space="preserve"> </w:t>
      </w:r>
      <w:r w:rsidRPr="00304AEA">
        <w:rPr>
          <w:sz w:val="28"/>
          <w:szCs w:val="28"/>
        </w:rPr>
        <w:t>Налоговые льготы  и налоговые вычеты.</w:t>
      </w:r>
    </w:p>
    <w:p w:rsidR="003E23E0" w:rsidRPr="00304AEA" w:rsidRDefault="003E23E0" w:rsidP="003E23E0">
      <w:pPr>
        <w:shd w:val="clear" w:color="auto" w:fill="FFFFFF"/>
        <w:ind w:firstLine="709"/>
        <w:jc w:val="both"/>
        <w:rPr>
          <w:sz w:val="28"/>
          <w:szCs w:val="28"/>
        </w:rPr>
      </w:pPr>
      <w:r w:rsidRPr="00304AEA">
        <w:rPr>
          <w:sz w:val="28"/>
          <w:szCs w:val="28"/>
        </w:rPr>
        <w:t>Страхование, его роль и значение. О</w:t>
      </w:r>
      <w:r w:rsidRPr="00304AEA">
        <w:rPr>
          <w:bCs/>
          <w:iCs/>
          <w:sz w:val="28"/>
          <w:szCs w:val="28"/>
        </w:rPr>
        <w:t>сновные формы (</w:t>
      </w:r>
      <w:r w:rsidRPr="00304AEA">
        <w:rPr>
          <w:bCs/>
          <w:sz w:val="28"/>
          <w:szCs w:val="28"/>
        </w:rPr>
        <w:t xml:space="preserve">обязательное </w:t>
      </w:r>
      <w:r w:rsidRPr="00304AEA">
        <w:rPr>
          <w:sz w:val="28"/>
          <w:szCs w:val="28"/>
        </w:rPr>
        <w:t xml:space="preserve">и </w:t>
      </w:r>
      <w:r w:rsidRPr="00304AEA">
        <w:rPr>
          <w:bCs/>
          <w:sz w:val="28"/>
          <w:szCs w:val="28"/>
        </w:rPr>
        <w:t>добровольное</w:t>
      </w:r>
      <w:r w:rsidRPr="00304AEA">
        <w:rPr>
          <w:sz w:val="28"/>
          <w:szCs w:val="28"/>
        </w:rPr>
        <w:t xml:space="preserve">) и виды </w:t>
      </w:r>
      <w:r w:rsidRPr="00304AEA">
        <w:rPr>
          <w:bCs/>
          <w:iCs/>
          <w:sz w:val="28"/>
          <w:szCs w:val="28"/>
        </w:rPr>
        <w:t>страхования (</w:t>
      </w:r>
      <w:r w:rsidRPr="00304AEA">
        <w:rPr>
          <w:sz w:val="28"/>
          <w:szCs w:val="28"/>
        </w:rPr>
        <w:t>личное, имущественное, страхование ответственности, страхование предпринимательского риска). Автострахование.</w:t>
      </w:r>
    </w:p>
    <w:p w:rsidR="003E23E0" w:rsidRPr="00304AEA" w:rsidRDefault="003E23E0" w:rsidP="003E23E0">
      <w:pPr>
        <w:pStyle w:val="af1"/>
        <w:ind w:firstLine="709"/>
        <w:jc w:val="both"/>
        <w:rPr>
          <w:sz w:val="28"/>
          <w:szCs w:val="28"/>
        </w:rPr>
      </w:pPr>
      <w:r w:rsidRPr="00304AEA">
        <w:rPr>
          <w:i/>
          <w:sz w:val="28"/>
          <w:szCs w:val="28"/>
        </w:rPr>
        <w:t>Фискальная политика</w:t>
      </w:r>
      <w:r w:rsidRPr="00304AEA">
        <w:rPr>
          <w:sz w:val="28"/>
          <w:szCs w:val="28"/>
        </w:rPr>
        <w:t xml:space="preserve"> государства и его инструменты. Типы фискальной политики: дискреционная и недискреционная. </w:t>
      </w:r>
    </w:p>
    <w:p w:rsidR="003E23E0" w:rsidRPr="00304AEA" w:rsidRDefault="003E23E0" w:rsidP="003E23E0">
      <w:pPr>
        <w:pStyle w:val="af1"/>
        <w:ind w:firstLine="709"/>
        <w:jc w:val="both"/>
        <w:rPr>
          <w:sz w:val="28"/>
          <w:szCs w:val="28"/>
        </w:rPr>
      </w:pPr>
      <w:r w:rsidRPr="00304AEA">
        <w:rPr>
          <w:i/>
          <w:sz w:val="28"/>
          <w:szCs w:val="28"/>
        </w:rPr>
        <w:t>Ценные бумаги и их виды</w:t>
      </w:r>
      <w:r w:rsidRPr="00304AEA">
        <w:rPr>
          <w:sz w:val="28"/>
          <w:szCs w:val="28"/>
        </w:rPr>
        <w:t xml:space="preserve">. Акции. Облигации. Рынок ценных бумаг. </w:t>
      </w:r>
    </w:p>
    <w:p w:rsidR="003E23E0" w:rsidRPr="00304AEA" w:rsidRDefault="003E23E0" w:rsidP="003E23E0">
      <w:pPr>
        <w:pStyle w:val="af1"/>
        <w:ind w:firstLine="709"/>
        <w:jc w:val="both"/>
        <w:rPr>
          <w:sz w:val="28"/>
          <w:szCs w:val="28"/>
        </w:rPr>
      </w:pPr>
      <w:r w:rsidRPr="00304AEA">
        <w:rPr>
          <w:sz w:val="28"/>
          <w:szCs w:val="28"/>
        </w:rPr>
        <w:lastRenderedPageBreak/>
        <w:t>Инвестиции. Методы управления финансовыми активами. Фондовый рынок.  инвестиционный портфель, ликвидность, соотношение риска и доходности финансовых инструментов, диверсификация как инструмент управления рисками, валютная и фондовая биржи (структура, функции и состав профессиональных участников), ПИФы как способ инвестирования для физических лиц, производные финансовые инструменты.</w:t>
      </w:r>
    </w:p>
    <w:p w:rsidR="003E23E0" w:rsidRPr="00304AEA" w:rsidRDefault="003E23E0" w:rsidP="003E23E0">
      <w:pPr>
        <w:pStyle w:val="af1"/>
        <w:ind w:firstLine="709"/>
        <w:jc w:val="both"/>
        <w:rPr>
          <w:sz w:val="28"/>
          <w:szCs w:val="28"/>
        </w:rPr>
      </w:pPr>
      <w:r w:rsidRPr="00304AEA">
        <w:rPr>
          <w:sz w:val="28"/>
          <w:szCs w:val="28"/>
        </w:rPr>
        <w:t>Защита прав потребителей на финансовом рынке.Основные признаки и видыфинансовых пирамид, правилаличной финансовойбезопасности, видыфинансового мошенничества.</w:t>
      </w:r>
    </w:p>
    <w:p w:rsidR="003E23E0" w:rsidRPr="00304AEA" w:rsidRDefault="003E23E0" w:rsidP="003E23E0">
      <w:pPr>
        <w:pStyle w:val="af1"/>
        <w:ind w:firstLine="709"/>
        <w:jc w:val="both"/>
        <w:rPr>
          <w:sz w:val="28"/>
          <w:szCs w:val="28"/>
        </w:rPr>
      </w:pPr>
      <w:r w:rsidRPr="00304AEA">
        <w:rPr>
          <w:i/>
          <w:sz w:val="28"/>
          <w:szCs w:val="28"/>
        </w:rPr>
        <w:t>Глобализации мировой экономики</w:t>
      </w:r>
      <w:r w:rsidRPr="00304AEA">
        <w:rPr>
          <w:sz w:val="28"/>
          <w:szCs w:val="28"/>
        </w:rPr>
        <w:t>: факторы, направления, этапы. Глобальная конкуренция. Формирование глобальных систем: финансовой, информационной, продвижения товаров и услуг. Риски глобализации. Влияние глобализации на выбор стратегии национальной экономики и экономических реформ в России.</w:t>
      </w:r>
    </w:p>
    <w:p w:rsidR="003E23E0" w:rsidRPr="00304AEA" w:rsidRDefault="003E23E0" w:rsidP="003E23E0">
      <w:pPr>
        <w:pStyle w:val="af1"/>
        <w:ind w:firstLine="709"/>
        <w:jc w:val="both"/>
        <w:rPr>
          <w:sz w:val="28"/>
          <w:szCs w:val="28"/>
        </w:rPr>
      </w:pPr>
    </w:p>
    <w:p w:rsidR="003E23E0" w:rsidRPr="00304AEA" w:rsidRDefault="003E23E0" w:rsidP="003E23E0">
      <w:pPr>
        <w:pStyle w:val="af1"/>
        <w:ind w:firstLine="709"/>
        <w:jc w:val="both"/>
        <w:rPr>
          <w:sz w:val="28"/>
          <w:szCs w:val="28"/>
        </w:rPr>
      </w:pPr>
    </w:p>
    <w:p w:rsidR="003E23E0" w:rsidRPr="00304AEA" w:rsidRDefault="003E23E0" w:rsidP="003E23E0">
      <w:pPr>
        <w:pStyle w:val="af1"/>
        <w:ind w:firstLine="709"/>
        <w:jc w:val="both"/>
        <w:rPr>
          <w:sz w:val="28"/>
          <w:szCs w:val="28"/>
        </w:rPr>
      </w:pPr>
    </w:p>
    <w:p w:rsidR="003E23E0" w:rsidRPr="00304AEA" w:rsidRDefault="003E23E0" w:rsidP="003E23E0">
      <w:pPr>
        <w:pStyle w:val="af1"/>
        <w:ind w:firstLine="709"/>
        <w:jc w:val="both"/>
        <w:rPr>
          <w:sz w:val="28"/>
          <w:szCs w:val="28"/>
        </w:rPr>
      </w:pPr>
    </w:p>
    <w:p w:rsidR="003E23E0" w:rsidRPr="00304AEA" w:rsidRDefault="003E23E0" w:rsidP="003E23E0">
      <w:pPr>
        <w:pStyle w:val="af1"/>
        <w:ind w:firstLine="709"/>
        <w:jc w:val="center"/>
        <w:rPr>
          <w:b/>
          <w:sz w:val="28"/>
          <w:szCs w:val="28"/>
        </w:rPr>
      </w:pPr>
      <w:r w:rsidRPr="00304AEA">
        <w:rPr>
          <w:b/>
          <w:sz w:val="28"/>
          <w:szCs w:val="28"/>
        </w:rPr>
        <w:t>4.4.  Темы и вопросы лекционных занятий</w:t>
      </w:r>
    </w:p>
    <w:p w:rsidR="003E23E0" w:rsidRDefault="003E23E0" w:rsidP="003E23E0">
      <w:pPr>
        <w:pStyle w:val="af1"/>
        <w:jc w:val="center"/>
        <w:rPr>
          <w:b/>
          <w:sz w:val="28"/>
          <w:szCs w:val="28"/>
        </w:rPr>
      </w:pPr>
    </w:p>
    <w:p w:rsidR="00B52125" w:rsidRDefault="00B52125" w:rsidP="003E23E0">
      <w:pPr>
        <w:pStyle w:val="af1"/>
        <w:jc w:val="center"/>
        <w:rPr>
          <w:b/>
          <w:sz w:val="28"/>
          <w:szCs w:val="28"/>
        </w:rPr>
      </w:pPr>
      <w:r>
        <w:rPr>
          <w:b/>
          <w:sz w:val="28"/>
          <w:szCs w:val="28"/>
        </w:rPr>
        <w:t xml:space="preserve">МОДУЛЬ 1. МИКРОЭКОНОМИКА </w:t>
      </w:r>
    </w:p>
    <w:p w:rsidR="00B52125" w:rsidRPr="00085B96" w:rsidRDefault="00B52125" w:rsidP="003E23E0">
      <w:pPr>
        <w:pStyle w:val="af1"/>
        <w:jc w:val="center"/>
        <w:rPr>
          <w:b/>
          <w:sz w:val="28"/>
          <w:szCs w:val="28"/>
        </w:rPr>
      </w:pPr>
    </w:p>
    <w:p w:rsidR="003E23E0" w:rsidRPr="00085B96" w:rsidRDefault="003E23E0" w:rsidP="003E23E0">
      <w:pPr>
        <w:pStyle w:val="af1"/>
        <w:jc w:val="center"/>
        <w:rPr>
          <w:b/>
          <w:sz w:val="28"/>
          <w:szCs w:val="28"/>
        </w:rPr>
      </w:pPr>
      <w:r w:rsidRPr="00085B96">
        <w:rPr>
          <w:sz w:val="28"/>
          <w:szCs w:val="28"/>
        </w:rPr>
        <w:t>ТЕМА 1.</w:t>
      </w:r>
      <w:r w:rsidRPr="00085B96">
        <w:rPr>
          <w:b/>
          <w:sz w:val="28"/>
          <w:szCs w:val="28"/>
        </w:rPr>
        <w:t xml:space="preserve"> </w:t>
      </w:r>
      <w:r w:rsidR="00085B96" w:rsidRPr="00085B96">
        <w:rPr>
          <w:b/>
          <w:sz w:val="28"/>
          <w:szCs w:val="28"/>
        </w:rPr>
        <w:t>ВВЕДЕНИЕ В ЭКОНОМИКУ</w:t>
      </w:r>
      <w:r w:rsidRPr="00085B96">
        <w:rPr>
          <w:b/>
          <w:sz w:val="28"/>
          <w:szCs w:val="28"/>
        </w:rPr>
        <w:t xml:space="preserve"> </w:t>
      </w:r>
    </w:p>
    <w:p w:rsidR="003E23E0" w:rsidRPr="00304AEA" w:rsidRDefault="003E23E0" w:rsidP="00411488">
      <w:pPr>
        <w:pStyle w:val="af1"/>
        <w:numPr>
          <w:ilvl w:val="0"/>
          <w:numId w:val="43"/>
        </w:numPr>
        <w:ind w:left="567" w:hanging="283"/>
        <w:jc w:val="both"/>
        <w:rPr>
          <w:spacing w:val="5"/>
          <w:sz w:val="28"/>
          <w:szCs w:val="28"/>
        </w:rPr>
      </w:pPr>
      <w:r w:rsidRPr="00304AEA">
        <w:rPr>
          <w:sz w:val="28"/>
          <w:szCs w:val="28"/>
        </w:rPr>
        <w:t xml:space="preserve">Экономическая теория: предмет, методы и генезис. </w:t>
      </w:r>
    </w:p>
    <w:p w:rsidR="003E23E0" w:rsidRPr="00304AEA" w:rsidRDefault="003E23E0" w:rsidP="00411488">
      <w:pPr>
        <w:pStyle w:val="af1"/>
        <w:numPr>
          <w:ilvl w:val="0"/>
          <w:numId w:val="43"/>
        </w:numPr>
        <w:ind w:left="567" w:hanging="283"/>
        <w:jc w:val="both"/>
        <w:rPr>
          <w:spacing w:val="5"/>
          <w:sz w:val="28"/>
          <w:szCs w:val="28"/>
        </w:rPr>
      </w:pPr>
      <w:r w:rsidRPr="00304AEA">
        <w:rPr>
          <w:sz w:val="28"/>
          <w:szCs w:val="28"/>
        </w:rPr>
        <w:t>Экономика и право как взаимосвязанные дисциплины</w:t>
      </w:r>
    </w:p>
    <w:p w:rsidR="003E23E0" w:rsidRPr="00304AEA" w:rsidRDefault="003E23E0" w:rsidP="00411488">
      <w:pPr>
        <w:pStyle w:val="af1"/>
        <w:numPr>
          <w:ilvl w:val="0"/>
          <w:numId w:val="43"/>
        </w:numPr>
        <w:ind w:left="567" w:hanging="283"/>
        <w:jc w:val="both"/>
        <w:rPr>
          <w:spacing w:val="5"/>
          <w:sz w:val="28"/>
          <w:szCs w:val="28"/>
        </w:rPr>
      </w:pPr>
      <w:r w:rsidRPr="00304AEA">
        <w:rPr>
          <w:sz w:val="28"/>
          <w:szCs w:val="28"/>
        </w:rPr>
        <w:t xml:space="preserve">Типы экономических систем. </w:t>
      </w:r>
    </w:p>
    <w:p w:rsidR="003E23E0" w:rsidRPr="00304AEA" w:rsidRDefault="003E23E0" w:rsidP="00411488">
      <w:pPr>
        <w:pStyle w:val="af1"/>
        <w:numPr>
          <w:ilvl w:val="0"/>
          <w:numId w:val="43"/>
        </w:numPr>
        <w:ind w:left="567" w:hanging="283"/>
        <w:rPr>
          <w:spacing w:val="5"/>
          <w:sz w:val="28"/>
          <w:szCs w:val="28"/>
        </w:rPr>
      </w:pPr>
      <w:r w:rsidRPr="00304AEA">
        <w:rPr>
          <w:sz w:val="28"/>
          <w:szCs w:val="28"/>
        </w:rPr>
        <w:t>Рыночная экономика: основные черты и принципы функционирования</w:t>
      </w:r>
    </w:p>
    <w:p w:rsidR="003E23E0" w:rsidRPr="00304AEA" w:rsidRDefault="003E23E0" w:rsidP="00411488">
      <w:pPr>
        <w:pStyle w:val="af1"/>
        <w:numPr>
          <w:ilvl w:val="0"/>
          <w:numId w:val="43"/>
        </w:numPr>
        <w:ind w:left="567" w:hanging="283"/>
        <w:jc w:val="both"/>
        <w:rPr>
          <w:spacing w:val="5"/>
          <w:sz w:val="28"/>
          <w:szCs w:val="28"/>
        </w:rPr>
      </w:pPr>
      <w:r w:rsidRPr="00304AEA">
        <w:rPr>
          <w:sz w:val="28"/>
          <w:szCs w:val="28"/>
        </w:rPr>
        <w:t>Собственность и деньги как важнейшие институты рынка</w:t>
      </w:r>
    </w:p>
    <w:p w:rsidR="00085B96" w:rsidRDefault="00085B96" w:rsidP="003E23E0">
      <w:pPr>
        <w:pStyle w:val="af1"/>
        <w:jc w:val="center"/>
        <w:rPr>
          <w:sz w:val="28"/>
          <w:szCs w:val="28"/>
        </w:rPr>
      </w:pPr>
    </w:p>
    <w:p w:rsidR="00085B96" w:rsidRDefault="00085B96" w:rsidP="003E23E0">
      <w:pPr>
        <w:pStyle w:val="af1"/>
        <w:jc w:val="center"/>
        <w:rPr>
          <w:sz w:val="28"/>
          <w:szCs w:val="28"/>
        </w:rPr>
      </w:pPr>
    </w:p>
    <w:p w:rsidR="003E23E0" w:rsidRPr="00304AEA" w:rsidRDefault="003E23E0" w:rsidP="003E23E0">
      <w:pPr>
        <w:pStyle w:val="af1"/>
        <w:jc w:val="center"/>
        <w:rPr>
          <w:b/>
          <w:sz w:val="28"/>
          <w:szCs w:val="28"/>
        </w:rPr>
      </w:pPr>
      <w:r w:rsidRPr="00304AEA">
        <w:rPr>
          <w:sz w:val="28"/>
          <w:szCs w:val="28"/>
        </w:rPr>
        <w:t>ТЕМА 2.</w:t>
      </w:r>
      <w:r w:rsidR="00085B96" w:rsidRPr="00085B96">
        <w:rPr>
          <w:b/>
          <w:noProof/>
        </w:rPr>
        <w:t xml:space="preserve"> </w:t>
      </w:r>
      <w:r w:rsidR="00085B96" w:rsidRPr="00085B96">
        <w:rPr>
          <w:b/>
          <w:noProof/>
          <w:sz w:val="28"/>
          <w:szCs w:val="28"/>
        </w:rPr>
        <w:t>ОСНОВЫ МИКРОЭКОНОМИЧЕСКОГО АНАЛИЗА</w:t>
      </w:r>
    </w:p>
    <w:p w:rsidR="003E23E0" w:rsidRPr="00304AEA" w:rsidRDefault="003E23E0" w:rsidP="00411488">
      <w:pPr>
        <w:pStyle w:val="af1"/>
        <w:numPr>
          <w:ilvl w:val="0"/>
          <w:numId w:val="49"/>
        </w:numPr>
        <w:tabs>
          <w:tab w:val="left" w:pos="993"/>
        </w:tabs>
        <w:ind w:left="567" w:hanging="283"/>
        <w:rPr>
          <w:sz w:val="28"/>
          <w:szCs w:val="28"/>
        </w:rPr>
      </w:pPr>
      <w:r w:rsidRPr="00304AEA">
        <w:rPr>
          <w:sz w:val="28"/>
          <w:szCs w:val="28"/>
        </w:rPr>
        <w:t>Основные элементы рыночного механизма</w:t>
      </w:r>
    </w:p>
    <w:p w:rsidR="003E23E0" w:rsidRPr="00304AEA" w:rsidRDefault="003E23E0" w:rsidP="00411488">
      <w:pPr>
        <w:pStyle w:val="af1"/>
        <w:numPr>
          <w:ilvl w:val="0"/>
          <w:numId w:val="49"/>
        </w:numPr>
        <w:tabs>
          <w:tab w:val="left" w:pos="993"/>
        </w:tabs>
        <w:ind w:left="567" w:hanging="283"/>
        <w:rPr>
          <w:sz w:val="28"/>
          <w:szCs w:val="28"/>
        </w:rPr>
      </w:pPr>
      <w:r w:rsidRPr="00304AEA">
        <w:rPr>
          <w:sz w:val="28"/>
          <w:szCs w:val="28"/>
        </w:rPr>
        <w:t>Взаимодействие спроса и предложение и установление рыночного равновесия.</w:t>
      </w:r>
    </w:p>
    <w:p w:rsidR="003E23E0" w:rsidRPr="00304AEA" w:rsidRDefault="003E23E0" w:rsidP="00411488">
      <w:pPr>
        <w:pStyle w:val="af1"/>
        <w:numPr>
          <w:ilvl w:val="0"/>
          <w:numId w:val="49"/>
        </w:numPr>
        <w:tabs>
          <w:tab w:val="left" w:pos="993"/>
        </w:tabs>
        <w:ind w:left="567" w:hanging="283"/>
        <w:rPr>
          <w:sz w:val="28"/>
          <w:szCs w:val="28"/>
        </w:rPr>
      </w:pPr>
      <w:r w:rsidRPr="00304AEA">
        <w:rPr>
          <w:sz w:val="28"/>
          <w:szCs w:val="28"/>
        </w:rPr>
        <w:t>Субъекты рыночной экономики: домохозяйства, фирмы и государство</w:t>
      </w:r>
    </w:p>
    <w:p w:rsidR="003E23E0" w:rsidRPr="00304AEA" w:rsidRDefault="003E23E0" w:rsidP="00411488">
      <w:pPr>
        <w:pStyle w:val="af1"/>
        <w:numPr>
          <w:ilvl w:val="0"/>
          <w:numId w:val="49"/>
        </w:numPr>
        <w:tabs>
          <w:tab w:val="left" w:pos="993"/>
        </w:tabs>
        <w:ind w:left="567" w:hanging="283"/>
        <w:rPr>
          <w:sz w:val="28"/>
          <w:szCs w:val="28"/>
        </w:rPr>
      </w:pPr>
      <w:r w:rsidRPr="00304AEA">
        <w:rPr>
          <w:sz w:val="28"/>
          <w:szCs w:val="28"/>
        </w:rPr>
        <w:t>Финансовые инструменты управления личным бюджетом</w:t>
      </w:r>
    </w:p>
    <w:p w:rsidR="003E23E0" w:rsidRPr="00304AEA" w:rsidRDefault="003E23E0" w:rsidP="00411488">
      <w:pPr>
        <w:pStyle w:val="af1"/>
        <w:numPr>
          <w:ilvl w:val="0"/>
          <w:numId w:val="49"/>
        </w:numPr>
        <w:tabs>
          <w:tab w:val="left" w:pos="993"/>
        </w:tabs>
        <w:ind w:left="567" w:hanging="283"/>
        <w:rPr>
          <w:sz w:val="28"/>
          <w:szCs w:val="28"/>
        </w:rPr>
      </w:pPr>
      <w:r w:rsidRPr="00304AEA">
        <w:rPr>
          <w:sz w:val="28"/>
          <w:szCs w:val="28"/>
        </w:rPr>
        <w:t>Предпринимательство и её организационно-правовые формы</w:t>
      </w:r>
    </w:p>
    <w:p w:rsidR="003E23E0" w:rsidRPr="00304AEA" w:rsidRDefault="003E23E0" w:rsidP="003E23E0">
      <w:pPr>
        <w:pStyle w:val="af1"/>
        <w:ind w:left="-567" w:firstLine="567"/>
        <w:jc w:val="center"/>
        <w:rPr>
          <w:b/>
          <w:sz w:val="28"/>
          <w:szCs w:val="28"/>
        </w:rPr>
      </w:pPr>
    </w:p>
    <w:p w:rsidR="003E23E0" w:rsidRPr="00304AEA" w:rsidRDefault="003E23E0" w:rsidP="003E23E0">
      <w:pPr>
        <w:pStyle w:val="af1"/>
        <w:ind w:left="-567" w:firstLine="567"/>
        <w:jc w:val="center"/>
        <w:rPr>
          <w:b/>
          <w:sz w:val="28"/>
          <w:szCs w:val="28"/>
        </w:rPr>
      </w:pPr>
    </w:p>
    <w:p w:rsidR="00B52125" w:rsidRDefault="003E23E0" w:rsidP="00B52125">
      <w:pPr>
        <w:pStyle w:val="af1"/>
        <w:jc w:val="center"/>
        <w:rPr>
          <w:i/>
          <w:sz w:val="28"/>
          <w:szCs w:val="28"/>
        </w:rPr>
      </w:pPr>
      <w:r w:rsidRPr="00304AEA">
        <w:rPr>
          <w:sz w:val="28"/>
          <w:szCs w:val="28"/>
        </w:rPr>
        <w:t>ТЕМА 3.</w:t>
      </w:r>
      <w:r w:rsidRPr="00304AEA">
        <w:rPr>
          <w:b/>
          <w:sz w:val="28"/>
          <w:szCs w:val="28"/>
        </w:rPr>
        <w:t xml:space="preserve"> </w:t>
      </w:r>
      <w:r w:rsidR="00B52125" w:rsidRPr="00B52125">
        <w:rPr>
          <w:b/>
          <w:sz w:val="28"/>
          <w:szCs w:val="28"/>
        </w:rPr>
        <w:t>МЕХАНИЗМ ФУНКЦИОНИРОВАНИЯ РЫНКА</w:t>
      </w:r>
      <w:r w:rsidR="00B52125" w:rsidRPr="003E23E0">
        <w:rPr>
          <w:i/>
          <w:sz w:val="28"/>
          <w:szCs w:val="28"/>
        </w:rPr>
        <w:t xml:space="preserve"> </w:t>
      </w:r>
    </w:p>
    <w:p w:rsidR="003E23E0" w:rsidRPr="00304AEA" w:rsidRDefault="003E23E0" w:rsidP="00411488">
      <w:pPr>
        <w:pStyle w:val="af1"/>
        <w:numPr>
          <w:ilvl w:val="0"/>
          <w:numId w:val="56"/>
        </w:numPr>
        <w:jc w:val="both"/>
        <w:rPr>
          <w:sz w:val="28"/>
          <w:szCs w:val="28"/>
        </w:rPr>
      </w:pPr>
      <w:r w:rsidRPr="00304AEA">
        <w:rPr>
          <w:sz w:val="28"/>
          <w:szCs w:val="28"/>
        </w:rPr>
        <w:t xml:space="preserve">Факторы производства и факторные доходы </w:t>
      </w:r>
    </w:p>
    <w:p w:rsidR="003E23E0" w:rsidRPr="00304AEA" w:rsidRDefault="003E23E0" w:rsidP="00411488">
      <w:pPr>
        <w:pStyle w:val="af1"/>
        <w:numPr>
          <w:ilvl w:val="0"/>
          <w:numId w:val="56"/>
        </w:numPr>
        <w:tabs>
          <w:tab w:val="left" w:pos="567"/>
        </w:tabs>
        <w:jc w:val="both"/>
        <w:rPr>
          <w:sz w:val="28"/>
          <w:szCs w:val="28"/>
        </w:rPr>
      </w:pPr>
      <w:r w:rsidRPr="00304AEA">
        <w:rPr>
          <w:sz w:val="28"/>
          <w:szCs w:val="28"/>
        </w:rPr>
        <w:t xml:space="preserve">Заработная плата: номинальная и реальная </w:t>
      </w:r>
    </w:p>
    <w:p w:rsidR="003E23E0" w:rsidRPr="00304AEA" w:rsidRDefault="003E23E0" w:rsidP="00411488">
      <w:pPr>
        <w:pStyle w:val="af1"/>
        <w:numPr>
          <w:ilvl w:val="0"/>
          <w:numId w:val="56"/>
        </w:numPr>
        <w:tabs>
          <w:tab w:val="left" w:pos="567"/>
        </w:tabs>
        <w:jc w:val="both"/>
        <w:rPr>
          <w:sz w:val="28"/>
          <w:szCs w:val="28"/>
        </w:rPr>
      </w:pPr>
      <w:r w:rsidRPr="00304AEA">
        <w:rPr>
          <w:bCs/>
          <w:sz w:val="28"/>
          <w:szCs w:val="28"/>
        </w:rPr>
        <w:t>Пенсионное обеспечение.</w:t>
      </w:r>
      <w:r w:rsidR="00B52125">
        <w:rPr>
          <w:bCs/>
          <w:sz w:val="28"/>
          <w:szCs w:val="28"/>
        </w:rPr>
        <w:t xml:space="preserve"> </w:t>
      </w:r>
      <w:r w:rsidRPr="00304AEA">
        <w:rPr>
          <w:sz w:val="28"/>
          <w:szCs w:val="28"/>
        </w:rPr>
        <w:t>Инструменты формирования личного пенсионного капитала</w:t>
      </w:r>
    </w:p>
    <w:p w:rsidR="003E23E0" w:rsidRPr="00304AEA" w:rsidRDefault="003E23E0" w:rsidP="00411488">
      <w:pPr>
        <w:pStyle w:val="af1"/>
        <w:numPr>
          <w:ilvl w:val="0"/>
          <w:numId w:val="56"/>
        </w:numPr>
        <w:tabs>
          <w:tab w:val="left" w:pos="567"/>
        </w:tabs>
        <w:jc w:val="both"/>
        <w:rPr>
          <w:sz w:val="28"/>
          <w:szCs w:val="28"/>
        </w:rPr>
      </w:pPr>
      <w:r w:rsidRPr="00304AEA">
        <w:rPr>
          <w:sz w:val="28"/>
          <w:szCs w:val="28"/>
        </w:rPr>
        <w:t>Рента и её виды.</w:t>
      </w:r>
      <w:r w:rsidR="00B52125">
        <w:rPr>
          <w:sz w:val="28"/>
          <w:szCs w:val="28"/>
        </w:rPr>
        <w:t xml:space="preserve"> </w:t>
      </w:r>
      <w:r w:rsidRPr="00304AEA">
        <w:rPr>
          <w:sz w:val="28"/>
          <w:szCs w:val="28"/>
        </w:rPr>
        <w:t>Процент как доход на капитал. Инвестиции в человеческий капитал</w:t>
      </w:r>
    </w:p>
    <w:p w:rsidR="003E23E0" w:rsidRPr="00304AEA" w:rsidRDefault="003E23E0" w:rsidP="00411488">
      <w:pPr>
        <w:pStyle w:val="af1"/>
        <w:numPr>
          <w:ilvl w:val="0"/>
          <w:numId w:val="56"/>
        </w:numPr>
        <w:tabs>
          <w:tab w:val="left" w:pos="567"/>
        </w:tabs>
        <w:jc w:val="both"/>
        <w:rPr>
          <w:sz w:val="28"/>
          <w:szCs w:val="28"/>
        </w:rPr>
      </w:pPr>
      <w:r w:rsidRPr="00304AEA">
        <w:rPr>
          <w:sz w:val="28"/>
          <w:szCs w:val="28"/>
        </w:rPr>
        <w:t>Прибыль фирмы и источники её роста</w:t>
      </w:r>
    </w:p>
    <w:p w:rsidR="003E23E0" w:rsidRPr="00304AEA" w:rsidRDefault="003E23E0" w:rsidP="003E23E0">
      <w:pPr>
        <w:pStyle w:val="af1"/>
        <w:jc w:val="center"/>
        <w:rPr>
          <w:b/>
          <w:sz w:val="28"/>
          <w:szCs w:val="28"/>
        </w:rPr>
      </w:pPr>
      <w:r w:rsidRPr="00304AEA">
        <w:rPr>
          <w:sz w:val="28"/>
          <w:szCs w:val="28"/>
        </w:rPr>
        <w:lastRenderedPageBreak/>
        <w:t>ТЕМА 4.</w:t>
      </w:r>
      <w:r w:rsidRPr="00304AEA">
        <w:rPr>
          <w:b/>
          <w:sz w:val="28"/>
          <w:szCs w:val="28"/>
        </w:rPr>
        <w:t xml:space="preserve">МЕЗОЭКОНОМИКА: </w:t>
      </w:r>
    </w:p>
    <w:p w:rsidR="003E23E0" w:rsidRPr="00304AEA" w:rsidRDefault="003E23E0" w:rsidP="003E23E0">
      <w:pPr>
        <w:pStyle w:val="af1"/>
        <w:jc w:val="center"/>
        <w:rPr>
          <w:b/>
          <w:sz w:val="28"/>
          <w:szCs w:val="28"/>
        </w:rPr>
      </w:pPr>
      <w:r w:rsidRPr="00304AEA">
        <w:rPr>
          <w:b/>
          <w:sz w:val="28"/>
          <w:szCs w:val="28"/>
        </w:rPr>
        <w:t>ОТРАСЛЕВАЯ СТРУКТУРА ЭКОНОМИКИ ДАГЕСТАНА</w:t>
      </w:r>
    </w:p>
    <w:p w:rsidR="003E23E0" w:rsidRPr="00304AEA" w:rsidRDefault="003E23E0" w:rsidP="00411488">
      <w:pPr>
        <w:pStyle w:val="af1"/>
        <w:numPr>
          <w:ilvl w:val="0"/>
          <w:numId w:val="50"/>
        </w:numPr>
        <w:tabs>
          <w:tab w:val="left" w:pos="709"/>
        </w:tabs>
        <w:ind w:left="284" w:firstLine="284"/>
        <w:jc w:val="both"/>
        <w:rPr>
          <w:sz w:val="28"/>
          <w:szCs w:val="28"/>
        </w:rPr>
      </w:pPr>
      <w:r w:rsidRPr="00304AEA">
        <w:rPr>
          <w:sz w:val="28"/>
          <w:szCs w:val="28"/>
        </w:rPr>
        <w:t>Отраслевая структура и экономические показатели Дагестана</w:t>
      </w:r>
    </w:p>
    <w:p w:rsidR="003E23E0" w:rsidRPr="00304AEA" w:rsidRDefault="003E23E0" w:rsidP="00411488">
      <w:pPr>
        <w:pStyle w:val="af1"/>
        <w:numPr>
          <w:ilvl w:val="0"/>
          <w:numId w:val="50"/>
        </w:numPr>
        <w:tabs>
          <w:tab w:val="left" w:pos="709"/>
        </w:tabs>
        <w:ind w:left="284" w:firstLine="284"/>
        <w:jc w:val="both"/>
        <w:rPr>
          <w:sz w:val="28"/>
          <w:szCs w:val="28"/>
        </w:rPr>
      </w:pPr>
      <w:r w:rsidRPr="00304AEA">
        <w:rPr>
          <w:sz w:val="28"/>
          <w:szCs w:val="28"/>
        </w:rPr>
        <w:t>Экономика промышленности</w:t>
      </w:r>
    </w:p>
    <w:p w:rsidR="003E23E0" w:rsidRPr="00304AEA" w:rsidRDefault="003E23E0" w:rsidP="00411488">
      <w:pPr>
        <w:pStyle w:val="af1"/>
        <w:numPr>
          <w:ilvl w:val="0"/>
          <w:numId w:val="50"/>
        </w:numPr>
        <w:tabs>
          <w:tab w:val="left" w:pos="709"/>
        </w:tabs>
        <w:ind w:left="284" w:firstLine="284"/>
        <w:jc w:val="both"/>
        <w:rPr>
          <w:sz w:val="28"/>
          <w:szCs w:val="28"/>
        </w:rPr>
      </w:pPr>
      <w:r w:rsidRPr="00304AEA">
        <w:rPr>
          <w:sz w:val="28"/>
          <w:szCs w:val="28"/>
        </w:rPr>
        <w:t>Экономика сельского хозяйства</w:t>
      </w:r>
    </w:p>
    <w:p w:rsidR="003E23E0" w:rsidRPr="00304AEA" w:rsidRDefault="003E23E0" w:rsidP="00411488">
      <w:pPr>
        <w:pStyle w:val="af1"/>
        <w:numPr>
          <w:ilvl w:val="0"/>
          <w:numId w:val="50"/>
        </w:numPr>
        <w:tabs>
          <w:tab w:val="left" w:pos="709"/>
        </w:tabs>
        <w:ind w:left="284" w:firstLine="284"/>
        <w:jc w:val="both"/>
        <w:rPr>
          <w:sz w:val="28"/>
          <w:szCs w:val="28"/>
        </w:rPr>
      </w:pPr>
      <w:r w:rsidRPr="00304AEA">
        <w:rPr>
          <w:sz w:val="28"/>
          <w:szCs w:val="28"/>
        </w:rPr>
        <w:t>Экономические проблемы образования и науки.</w:t>
      </w:r>
    </w:p>
    <w:p w:rsidR="003E23E0" w:rsidRPr="00304AEA" w:rsidRDefault="003E23E0" w:rsidP="003E23E0">
      <w:pPr>
        <w:pStyle w:val="af1"/>
        <w:tabs>
          <w:tab w:val="left" w:pos="709"/>
        </w:tabs>
        <w:jc w:val="both"/>
        <w:rPr>
          <w:sz w:val="28"/>
          <w:szCs w:val="28"/>
        </w:rPr>
      </w:pPr>
    </w:p>
    <w:p w:rsidR="00B52125" w:rsidRDefault="00B52125" w:rsidP="003E23E0">
      <w:pPr>
        <w:pStyle w:val="af1"/>
        <w:jc w:val="center"/>
        <w:rPr>
          <w:sz w:val="28"/>
          <w:szCs w:val="28"/>
        </w:rPr>
      </w:pPr>
    </w:p>
    <w:p w:rsidR="00CF66D1" w:rsidRDefault="00CF66D1" w:rsidP="003E23E0">
      <w:pPr>
        <w:pStyle w:val="af1"/>
        <w:jc w:val="center"/>
        <w:rPr>
          <w:sz w:val="28"/>
          <w:szCs w:val="28"/>
        </w:rPr>
      </w:pPr>
    </w:p>
    <w:p w:rsidR="00B52125" w:rsidRPr="00B52125" w:rsidRDefault="00B52125" w:rsidP="003E23E0">
      <w:pPr>
        <w:pStyle w:val="af1"/>
        <w:jc w:val="center"/>
        <w:rPr>
          <w:b/>
          <w:sz w:val="28"/>
          <w:szCs w:val="28"/>
        </w:rPr>
      </w:pPr>
      <w:r w:rsidRPr="00B52125">
        <w:rPr>
          <w:b/>
          <w:sz w:val="28"/>
          <w:szCs w:val="28"/>
        </w:rPr>
        <w:t xml:space="preserve">МОДУЛЬ 2. МАКРОЭКОНОМИКА </w:t>
      </w:r>
    </w:p>
    <w:p w:rsidR="00B52125" w:rsidRDefault="00B52125" w:rsidP="003E23E0">
      <w:pPr>
        <w:pStyle w:val="af1"/>
        <w:jc w:val="center"/>
        <w:rPr>
          <w:sz w:val="28"/>
          <w:szCs w:val="28"/>
        </w:rPr>
      </w:pPr>
    </w:p>
    <w:p w:rsidR="003E23E0" w:rsidRPr="00304AEA" w:rsidRDefault="003E23E0" w:rsidP="003E23E0">
      <w:pPr>
        <w:pStyle w:val="af1"/>
        <w:jc w:val="center"/>
        <w:rPr>
          <w:b/>
          <w:sz w:val="28"/>
          <w:szCs w:val="28"/>
        </w:rPr>
      </w:pPr>
      <w:r w:rsidRPr="00304AEA">
        <w:rPr>
          <w:sz w:val="28"/>
          <w:szCs w:val="28"/>
        </w:rPr>
        <w:t>ТЕМА 5.</w:t>
      </w:r>
      <w:r w:rsidRPr="00304AEA">
        <w:rPr>
          <w:b/>
          <w:sz w:val="28"/>
          <w:szCs w:val="28"/>
        </w:rPr>
        <w:t>МАКРОЭКОНОМИЧЕСКОЕ РАВНОВЕСИЕ И РОСТ</w:t>
      </w:r>
    </w:p>
    <w:p w:rsidR="003E23E0" w:rsidRPr="00304AEA" w:rsidRDefault="003E23E0" w:rsidP="00411488">
      <w:pPr>
        <w:numPr>
          <w:ilvl w:val="0"/>
          <w:numId w:val="51"/>
        </w:numPr>
        <w:shd w:val="clear" w:color="auto" w:fill="FFFFFF"/>
        <w:tabs>
          <w:tab w:val="left" w:pos="709"/>
        </w:tabs>
        <w:ind w:left="426" w:firstLine="141"/>
        <w:jc w:val="both"/>
        <w:rPr>
          <w:sz w:val="28"/>
          <w:szCs w:val="28"/>
        </w:rPr>
      </w:pPr>
      <w:r w:rsidRPr="00304AEA">
        <w:rPr>
          <w:sz w:val="28"/>
          <w:szCs w:val="28"/>
        </w:rPr>
        <w:t>Основные макроэкономические показатели.</w:t>
      </w:r>
    </w:p>
    <w:p w:rsidR="003E23E0" w:rsidRPr="00304AEA" w:rsidRDefault="003E23E0" w:rsidP="00411488">
      <w:pPr>
        <w:numPr>
          <w:ilvl w:val="0"/>
          <w:numId w:val="51"/>
        </w:numPr>
        <w:shd w:val="clear" w:color="auto" w:fill="FFFFFF"/>
        <w:tabs>
          <w:tab w:val="left" w:pos="709"/>
        </w:tabs>
        <w:ind w:left="426" w:firstLine="141"/>
        <w:jc w:val="both"/>
        <w:rPr>
          <w:sz w:val="28"/>
          <w:szCs w:val="28"/>
        </w:rPr>
      </w:pPr>
      <w:r w:rsidRPr="00304AEA">
        <w:rPr>
          <w:sz w:val="28"/>
          <w:szCs w:val="28"/>
        </w:rPr>
        <w:t xml:space="preserve">Макроэкономическое равновесие в модели </w:t>
      </w:r>
      <w:r w:rsidRPr="00304AEA">
        <w:rPr>
          <w:sz w:val="28"/>
          <w:szCs w:val="28"/>
          <w:lang w:val="en-US"/>
        </w:rPr>
        <w:t>AD</w:t>
      </w:r>
      <w:r w:rsidRPr="00304AEA">
        <w:rPr>
          <w:sz w:val="28"/>
          <w:szCs w:val="28"/>
        </w:rPr>
        <w:t>-</w:t>
      </w:r>
      <w:r w:rsidRPr="00304AEA">
        <w:rPr>
          <w:sz w:val="28"/>
          <w:szCs w:val="28"/>
          <w:lang w:val="en-US"/>
        </w:rPr>
        <w:t>AS</w:t>
      </w:r>
      <w:r w:rsidRPr="00304AEA">
        <w:rPr>
          <w:sz w:val="28"/>
          <w:szCs w:val="28"/>
        </w:rPr>
        <w:t>.</w:t>
      </w:r>
    </w:p>
    <w:p w:rsidR="003E23E0" w:rsidRPr="00304AEA" w:rsidRDefault="003E23E0" w:rsidP="00411488">
      <w:pPr>
        <w:numPr>
          <w:ilvl w:val="0"/>
          <w:numId w:val="51"/>
        </w:numPr>
        <w:shd w:val="clear" w:color="auto" w:fill="FFFFFF"/>
        <w:tabs>
          <w:tab w:val="left" w:pos="709"/>
        </w:tabs>
        <w:ind w:left="426" w:firstLine="141"/>
        <w:jc w:val="both"/>
        <w:rPr>
          <w:sz w:val="28"/>
          <w:szCs w:val="28"/>
        </w:rPr>
      </w:pPr>
      <w:r w:rsidRPr="00304AEA">
        <w:rPr>
          <w:sz w:val="28"/>
          <w:szCs w:val="28"/>
        </w:rPr>
        <w:t xml:space="preserve">Экономические циклы: фазы, причины и виды   </w:t>
      </w:r>
    </w:p>
    <w:p w:rsidR="003E23E0" w:rsidRPr="00304AEA" w:rsidRDefault="003E23E0" w:rsidP="00411488">
      <w:pPr>
        <w:numPr>
          <w:ilvl w:val="0"/>
          <w:numId w:val="51"/>
        </w:numPr>
        <w:shd w:val="clear" w:color="auto" w:fill="FFFFFF"/>
        <w:tabs>
          <w:tab w:val="left" w:pos="709"/>
        </w:tabs>
        <w:ind w:left="426" w:firstLine="141"/>
        <w:jc w:val="both"/>
        <w:rPr>
          <w:sz w:val="28"/>
          <w:szCs w:val="28"/>
        </w:rPr>
      </w:pPr>
      <w:r w:rsidRPr="00304AEA">
        <w:rPr>
          <w:sz w:val="28"/>
          <w:szCs w:val="28"/>
        </w:rPr>
        <w:t xml:space="preserve">Экономический рост: показатели, факторы, типы </w:t>
      </w:r>
    </w:p>
    <w:p w:rsidR="003E23E0" w:rsidRPr="00304AEA" w:rsidRDefault="003E23E0" w:rsidP="003E23E0">
      <w:pPr>
        <w:shd w:val="clear" w:color="auto" w:fill="FFFFFF"/>
        <w:ind w:firstLine="720"/>
        <w:jc w:val="both"/>
        <w:rPr>
          <w:sz w:val="28"/>
          <w:szCs w:val="28"/>
        </w:rPr>
      </w:pPr>
    </w:p>
    <w:p w:rsidR="003E23E0" w:rsidRPr="00304AEA" w:rsidRDefault="003E23E0" w:rsidP="003E23E0">
      <w:pPr>
        <w:shd w:val="clear" w:color="auto" w:fill="FFFFFF"/>
        <w:ind w:firstLine="720"/>
        <w:jc w:val="both"/>
        <w:rPr>
          <w:sz w:val="28"/>
          <w:szCs w:val="28"/>
        </w:rPr>
      </w:pPr>
    </w:p>
    <w:p w:rsidR="003E23E0" w:rsidRPr="00304AEA" w:rsidRDefault="003E23E0" w:rsidP="003E23E0">
      <w:pPr>
        <w:shd w:val="clear" w:color="auto" w:fill="FFFFFF"/>
        <w:jc w:val="center"/>
        <w:rPr>
          <w:b/>
          <w:sz w:val="28"/>
          <w:szCs w:val="28"/>
        </w:rPr>
      </w:pPr>
      <w:r w:rsidRPr="00304AEA">
        <w:rPr>
          <w:sz w:val="28"/>
          <w:szCs w:val="28"/>
        </w:rPr>
        <w:t>ТЕМА 6.</w:t>
      </w:r>
      <w:r w:rsidRPr="00304AEA">
        <w:rPr>
          <w:b/>
          <w:sz w:val="28"/>
          <w:szCs w:val="28"/>
        </w:rPr>
        <w:t xml:space="preserve">  ИНФЛЯЦИЯ И БЕЗРАБОТИЦА</w:t>
      </w:r>
    </w:p>
    <w:p w:rsidR="003E23E0" w:rsidRPr="00304AEA" w:rsidRDefault="003E23E0" w:rsidP="00411488">
      <w:pPr>
        <w:pStyle w:val="af1"/>
        <w:numPr>
          <w:ilvl w:val="0"/>
          <w:numId w:val="52"/>
        </w:numPr>
        <w:jc w:val="both"/>
        <w:rPr>
          <w:sz w:val="28"/>
          <w:szCs w:val="28"/>
        </w:rPr>
      </w:pPr>
      <w:r w:rsidRPr="00304AEA">
        <w:rPr>
          <w:sz w:val="28"/>
          <w:szCs w:val="28"/>
        </w:rPr>
        <w:t xml:space="preserve">Инфляция: понятие, причины, виды и последствия </w:t>
      </w:r>
    </w:p>
    <w:p w:rsidR="003E23E0" w:rsidRPr="00304AEA" w:rsidRDefault="003E23E0" w:rsidP="00411488">
      <w:pPr>
        <w:pStyle w:val="af1"/>
        <w:numPr>
          <w:ilvl w:val="0"/>
          <w:numId w:val="52"/>
        </w:numPr>
        <w:jc w:val="both"/>
        <w:rPr>
          <w:sz w:val="28"/>
          <w:szCs w:val="28"/>
        </w:rPr>
      </w:pPr>
      <w:r w:rsidRPr="00304AEA">
        <w:rPr>
          <w:sz w:val="28"/>
          <w:szCs w:val="28"/>
        </w:rPr>
        <w:t>Антиинфляционная политика правительства.</w:t>
      </w:r>
    </w:p>
    <w:p w:rsidR="003E23E0" w:rsidRPr="00304AEA" w:rsidRDefault="003E23E0" w:rsidP="00411488">
      <w:pPr>
        <w:pStyle w:val="af1"/>
        <w:numPr>
          <w:ilvl w:val="0"/>
          <w:numId w:val="52"/>
        </w:numPr>
        <w:jc w:val="both"/>
        <w:rPr>
          <w:sz w:val="28"/>
          <w:szCs w:val="28"/>
        </w:rPr>
      </w:pPr>
      <w:r w:rsidRPr="00304AEA">
        <w:rPr>
          <w:sz w:val="28"/>
          <w:szCs w:val="28"/>
        </w:rPr>
        <w:t>Безработица: понятие, показатели, виды и последствия</w:t>
      </w:r>
    </w:p>
    <w:p w:rsidR="003E23E0" w:rsidRPr="00304AEA" w:rsidRDefault="003E23E0" w:rsidP="00411488">
      <w:pPr>
        <w:pStyle w:val="af1"/>
        <w:numPr>
          <w:ilvl w:val="0"/>
          <w:numId w:val="52"/>
        </w:numPr>
        <w:jc w:val="both"/>
        <w:rPr>
          <w:sz w:val="28"/>
          <w:szCs w:val="28"/>
        </w:rPr>
      </w:pPr>
      <w:r w:rsidRPr="00304AEA">
        <w:rPr>
          <w:sz w:val="28"/>
          <w:szCs w:val="28"/>
        </w:rPr>
        <w:t>Государственное регулирование безработицы в России и Дагестане</w:t>
      </w:r>
    </w:p>
    <w:p w:rsidR="003E23E0" w:rsidRPr="00304AEA" w:rsidRDefault="003E23E0" w:rsidP="003E23E0">
      <w:pPr>
        <w:pStyle w:val="af1"/>
        <w:ind w:firstLine="709"/>
        <w:jc w:val="center"/>
        <w:rPr>
          <w:b/>
          <w:sz w:val="28"/>
          <w:szCs w:val="28"/>
        </w:rPr>
      </w:pPr>
    </w:p>
    <w:p w:rsidR="003E23E0" w:rsidRPr="00304AEA" w:rsidRDefault="003E23E0" w:rsidP="003E23E0">
      <w:pPr>
        <w:pStyle w:val="af1"/>
        <w:ind w:firstLine="709"/>
        <w:jc w:val="center"/>
        <w:rPr>
          <w:b/>
          <w:sz w:val="28"/>
          <w:szCs w:val="28"/>
        </w:rPr>
      </w:pPr>
    </w:p>
    <w:p w:rsidR="003E23E0" w:rsidRPr="00304AEA" w:rsidRDefault="003E23E0" w:rsidP="003E23E0">
      <w:pPr>
        <w:pStyle w:val="af1"/>
        <w:jc w:val="center"/>
        <w:rPr>
          <w:b/>
          <w:sz w:val="28"/>
          <w:szCs w:val="28"/>
        </w:rPr>
      </w:pPr>
      <w:r w:rsidRPr="00304AEA">
        <w:rPr>
          <w:sz w:val="28"/>
          <w:szCs w:val="28"/>
        </w:rPr>
        <w:t>ТЕМА 7.</w:t>
      </w:r>
      <w:r w:rsidRPr="00304AEA">
        <w:rPr>
          <w:b/>
          <w:bCs/>
          <w:sz w:val="28"/>
          <w:szCs w:val="28"/>
        </w:rPr>
        <w:t xml:space="preserve">ДЕНЕЖНАЯ СИСТЕМА И </w:t>
      </w:r>
      <w:r w:rsidRPr="00304AEA">
        <w:rPr>
          <w:b/>
          <w:sz w:val="28"/>
          <w:szCs w:val="28"/>
        </w:rPr>
        <w:t xml:space="preserve"> МОНЕТАРНАЯ ПОЛИТИКА</w:t>
      </w:r>
    </w:p>
    <w:p w:rsidR="003E23E0" w:rsidRPr="00304AEA" w:rsidRDefault="003E23E0" w:rsidP="00411488">
      <w:pPr>
        <w:pStyle w:val="af1"/>
        <w:numPr>
          <w:ilvl w:val="0"/>
          <w:numId w:val="42"/>
        </w:numPr>
        <w:ind w:left="709" w:hanging="283"/>
        <w:jc w:val="both"/>
        <w:rPr>
          <w:sz w:val="28"/>
          <w:szCs w:val="28"/>
        </w:rPr>
      </w:pPr>
      <w:r w:rsidRPr="00304AEA">
        <w:rPr>
          <w:bCs/>
          <w:sz w:val="28"/>
          <w:szCs w:val="28"/>
        </w:rPr>
        <w:t xml:space="preserve">Макроэкономическая политика государства и её виды. </w:t>
      </w:r>
    </w:p>
    <w:p w:rsidR="003E23E0" w:rsidRPr="00304AEA" w:rsidRDefault="003E23E0" w:rsidP="00411488">
      <w:pPr>
        <w:numPr>
          <w:ilvl w:val="0"/>
          <w:numId w:val="42"/>
        </w:numPr>
        <w:shd w:val="clear" w:color="auto" w:fill="FFFFFF"/>
        <w:ind w:left="709" w:hanging="283"/>
        <w:jc w:val="both"/>
        <w:rPr>
          <w:sz w:val="28"/>
          <w:szCs w:val="28"/>
        </w:rPr>
      </w:pPr>
      <w:r w:rsidRPr="00304AEA">
        <w:rPr>
          <w:sz w:val="28"/>
          <w:szCs w:val="28"/>
        </w:rPr>
        <w:t>Денежный рынок и банковская система.</w:t>
      </w:r>
    </w:p>
    <w:p w:rsidR="003E23E0" w:rsidRPr="00304AEA" w:rsidRDefault="003E23E0" w:rsidP="00411488">
      <w:pPr>
        <w:numPr>
          <w:ilvl w:val="0"/>
          <w:numId w:val="42"/>
        </w:numPr>
        <w:shd w:val="clear" w:color="auto" w:fill="FFFFFF"/>
        <w:ind w:left="709" w:hanging="283"/>
        <w:jc w:val="both"/>
        <w:rPr>
          <w:sz w:val="28"/>
          <w:szCs w:val="28"/>
        </w:rPr>
      </w:pPr>
      <w:r w:rsidRPr="00304AEA">
        <w:rPr>
          <w:iCs/>
          <w:sz w:val="28"/>
          <w:szCs w:val="28"/>
        </w:rPr>
        <w:t>Классификация кредитов. Банковский вклад: выгода и риски</w:t>
      </w:r>
    </w:p>
    <w:p w:rsidR="003E23E0" w:rsidRPr="00304AEA" w:rsidRDefault="003E23E0" w:rsidP="00411488">
      <w:pPr>
        <w:pStyle w:val="af1"/>
        <w:numPr>
          <w:ilvl w:val="0"/>
          <w:numId w:val="42"/>
        </w:numPr>
        <w:ind w:left="709" w:hanging="283"/>
        <w:jc w:val="both"/>
        <w:rPr>
          <w:iCs/>
          <w:sz w:val="28"/>
          <w:szCs w:val="28"/>
        </w:rPr>
      </w:pPr>
      <w:r w:rsidRPr="00304AEA">
        <w:rPr>
          <w:iCs/>
          <w:sz w:val="28"/>
          <w:szCs w:val="28"/>
        </w:rPr>
        <w:t>Монетарная политика и её инструменты.</w:t>
      </w:r>
    </w:p>
    <w:p w:rsidR="003E23E0" w:rsidRPr="00304AEA" w:rsidRDefault="003E23E0" w:rsidP="00411488">
      <w:pPr>
        <w:numPr>
          <w:ilvl w:val="0"/>
          <w:numId w:val="42"/>
        </w:numPr>
        <w:shd w:val="clear" w:color="auto" w:fill="FFFFFF"/>
        <w:ind w:left="709" w:hanging="283"/>
        <w:jc w:val="both"/>
        <w:rPr>
          <w:sz w:val="28"/>
          <w:szCs w:val="28"/>
        </w:rPr>
      </w:pPr>
      <w:r w:rsidRPr="00304AEA">
        <w:rPr>
          <w:sz w:val="28"/>
          <w:szCs w:val="28"/>
        </w:rPr>
        <w:t>Проблемы функционирования банковского сектора Дагестана.</w:t>
      </w:r>
    </w:p>
    <w:p w:rsidR="003E23E0" w:rsidRPr="00304AEA" w:rsidRDefault="003E23E0" w:rsidP="003E23E0">
      <w:pPr>
        <w:pStyle w:val="af1"/>
        <w:ind w:left="709" w:firstLine="60"/>
        <w:jc w:val="both"/>
        <w:rPr>
          <w:sz w:val="28"/>
          <w:szCs w:val="28"/>
        </w:rPr>
      </w:pPr>
    </w:p>
    <w:p w:rsidR="003E23E0" w:rsidRPr="00304AEA" w:rsidRDefault="003E23E0" w:rsidP="003E23E0">
      <w:pPr>
        <w:pStyle w:val="af1"/>
        <w:ind w:left="709" w:firstLine="60"/>
        <w:jc w:val="both"/>
        <w:rPr>
          <w:sz w:val="28"/>
          <w:szCs w:val="28"/>
        </w:rPr>
      </w:pPr>
    </w:p>
    <w:p w:rsidR="003E23E0" w:rsidRPr="00304AEA" w:rsidRDefault="003E23E0" w:rsidP="003E23E0">
      <w:pPr>
        <w:jc w:val="center"/>
        <w:rPr>
          <w:b/>
          <w:sz w:val="28"/>
          <w:szCs w:val="28"/>
        </w:rPr>
      </w:pPr>
      <w:r w:rsidRPr="00304AEA">
        <w:rPr>
          <w:sz w:val="28"/>
          <w:szCs w:val="28"/>
        </w:rPr>
        <w:t>ТЕМА 8.</w:t>
      </w:r>
      <w:r w:rsidRPr="00304AEA">
        <w:rPr>
          <w:b/>
          <w:sz w:val="28"/>
          <w:szCs w:val="28"/>
        </w:rPr>
        <w:t>ФИНАНСОВАЯ  СИСТЕМА И ФИСКАЛЬНАЯ  ПОЛИТИКА</w:t>
      </w:r>
    </w:p>
    <w:p w:rsidR="003E23E0" w:rsidRPr="00304AEA" w:rsidRDefault="003E23E0" w:rsidP="00411488">
      <w:pPr>
        <w:numPr>
          <w:ilvl w:val="0"/>
          <w:numId w:val="41"/>
        </w:numPr>
        <w:shd w:val="clear" w:color="auto" w:fill="FFFFFF"/>
        <w:ind w:left="851" w:hanging="284"/>
        <w:jc w:val="both"/>
        <w:rPr>
          <w:sz w:val="28"/>
          <w:szCs w:val="28"/>
        </w:rPr>
      </w:pPr>
      <w:r w:rsidRPr="00304AEA">
        <w:rPr>
          <w:sz w:val="28"/>
          <w:szCs w:val="28"/>
        </w:rPr>
        <w:t xml:space="preserve">Финансовая система государства. Госбюджет и его структура. </w:t>
      </w:r>
    </w:p>
    <w:p w:rsidR="003E23E0" w:rsidRPr="00304AEA" w:rsidRDefault="003E23E0" w:rsidP="00411488">
      <w:pPr>
        <w:numPr>
          <w:ilvl w:val="0"/>
          <w:numId w:val="41"/>
        </w:numPr>
        <w:shd w:val="clear" w:color="auto" w:fill="FFFFFF"/>
        <w:ind w:left="851" w:hanging="284"/>
        <w:jc w:val="both"/>
        <w:rPr>
          <w:sz w:val="28"/>
          <w:szCs w:val="28"/>
        </w:rPr>
      </w:pPr>
      <w:r w:rsidRPr="00304AEA">
        <w:rPr>
          <w:sz w:val="28"/>
          <w:szCs w:val="28"/>
        </w:rPr>
        <w:t>Бюджет республики Дагестан и факторы снижения дотационной зависимости</w:t>
      </w:r>
    </w:p>
    <w:p w:rsidR="003E23E0" w:rsidRPr="00304AEA" w:rsidRDefault="003E23E0" w:rsidP="00411488">
      <w:pPr>
        <w:numPr>
          <w:ilvl w:val="0"/>
          <w:numId w:val="41"/>
        </w:numPr>
        <w:shd w:val="clear" w:color="auto" w:fill="FFFFFF"/>
        <w:ind w:left="851" w:hanging="284"/>
        <w:jc w:val="both"/>
        <w:rPr>
          <w:sz w:val="28"/>
          <w:szCs w:val="28"/>
        </w:rPr>
      </w:pPr>
      <w:r w:rsidRPr="00304AEA">
        <w:rPr>
          <w:sz w:val="28"/>
          <w:szCs w:val="28"/>
        </w:rPr>
        <w:t>Налоги и их виды. Фискальная политика государства.</w:t>
      </w:r>
    </w:p>
    <w:p w:rsidR="003E23E0" w:rsidRPr="00304AEA" w:rsidRDefault="003E23E0" w:rsidP="00411488">
      <w:pPr>
        <w:numPr>
          <w:ilvl w:val="0"/>
          <w:numId w:val="41"/>
        </w:numPr>
        <w:shd w:val="clear" w:color="auto" w:fill="FFFFFF"/>
        <w:ind w:left="851" w:hanging="284"/>
        <w:jc w:val="both"/>
        <w:rPr>
          <w:sz w:val="28"/>
          <w:szCs w:val="28"/>
        </w:rPr>
      </w:pPr>
      <w:r w:rsidRPr="00304AEA">
        <w:rPr>
          <w:sz w:val="28"/>
          <w:szCs w:val="28"/>
        </w:rPr>
        <w:t>Порядок исчисления налогов с граждан</w:t>
      </w:r>
    </w:p>
    <w:p w:rsidR="003E23E0" w:rsidRPr="00304AEA" w:rsidRDefault="003E23E0" w:rsidP="00411488">
      <w:pPr>
        <w:numPr>
          <w:ilvl w:val="0"/>
          <w:numId w:val="41"/>
        </w:numPr>
        <w:shd w:val="clear" w:color="auto" w:fill="FFFFFF"/>
        <w:ind w:left="851" w:hanging="284"/>
        <w:jc w:val="both"/>
        <w:rPr>
          <w:sz w:val="28"/>
          <w:szCs w:val="28"/>
        </w:rPr>
      </w:pPr>
      <w:r w:rsidRPr="00304AEA">
        <w:rPr>
          <w:sz w:val="28"/>
          <w:szCs w:val="28"/>
        </w:rPr>
        <w:t>О</w:t>
      </w:r>
      <w:r w:rsidRPr="00304AEA">
        <w:rPr>
          <w:bCs/>
          <w:iCs/>
          <w:sz w:val="28"/>
          <w:szCs w:val="28"/>
        </w:rPr>
        <w:t xml:space="preserve">сновные формы </w:t>
      </w:r>
      <w:r w:rsidRPr="00304AEA">
        <w:rPr>
          <w:sz w:val="28"/>
          <w:szCs w:val="28"/>
        </w:rPr>
        <w:t xml:space="preserve">и виды </w:t>
      </w:r>
      <w:r w:rsidRPr="00304AEA">
        <w:rPr>
          <w:bCs/>
          <w:iCs/>
          <w:sz w:val="28"/>
          <w:szCs w:val="28"/>
        </w:rPr>
        <w:t>страхования</w:t>
      </w:r>
    </w:p>
    <w:p w:rsidR="003E23E0" w:rsidRPr="00304AEA" w:rsidRDefault="003E23E0" w:rsidP="00411488">
      <w:pPr>
        <w:pStyle w:val="af1"/>
        <w:numPr>
          <w:ilvl w:val="0"/>
          <w:numId w:val="41"/>
        </w:numPr>
        <w:ind w:left="851" w:hanging="284"/>
        <w:jc w:val="both"/>
        <w:rPr>
          <w:sz w:val="28"/>
          <w:szCs w:val="28"/>
        </w:rPr>
      </w:pPr>
      <w:r w:rsidRPr="00304AEA">
        <w:rPr>
          <w:sz w:val="28"/>
          <w:szCs w:val="28"/>
        </w:rPr>
        <w:t>Ценные бумаги. Методы управления финансовыми активами</w:t>
      </w:r>
    </w:p>
    <w:p w:rsidR="003E23E0" w:rsidRPr="00304AEA" w:rsidRDefault="003E23E0" w:rsidP="00411488">
      <w:pPr>
        <w:pStyle w:val="af1"/>
        <w:numPr>
          <w:ilvl w:val="0"/>
          <w:numId w:val="41"/>
        </w:numPr>
        <w:ind w:left="851" w:hanging="284"/>
        <w:jc w:val="both"/>
        <w:rPr>
          <w:sz w:val="28"/>
          <w:szCs w:val="28"/>
        </w:rPr>
      </w:pPr>
      <w:r w:rsidRPr="00304AEA">
        <w:rPr>
          <w:sz w:val="28"/>
          <w:szCs w:val="28"/>
        </w:rPr>
        <w:t>Защита прав потребителей на финансовом рынке</w:t>
      </w:r>
    </w:p>
    <w:p w:rsidR="003E23E0" w:rsidRPr="00304AEA" w:rsidRDefault="003E23E0" w:rsidP="003E23E0">
      <w:pPr>
        <w:pStyle w:val="af1"/>
        <w:jc w:val="center"/>
        <w:rPr>
          <w:b/>
          <w:sz w:val="28"/>
          <w:szCs w:val="28"/>
        </w:rPr>
      </w:pPr>
    </w:p>
    <w:p w:rsidR="003E23E0" w:rsidRPr="00304AEA" w:rsidRDefault="003E23E0" w:rsidP="003E23E0">
      <w:pPr>
        <w:pStyle w:val="af1"/>
        <w:jc w:val="center"/>
        <w:rPr>
          <w:b/>
          <w:sz w:val="28"/>
          <w:szCs w:val="28"/>
        </w:rPr>
      </w:pPr>
    </w:p>
    <w:p w:rsidR="003E23E0" w:rsidRPr="00304AEA" w:rsidRDefault="003E23E0" w:rsidP="003E23E0">
      <w:pPr>
        <w:pStyle w:val="af1"/>
        <w:jc w:val="center"/>
        <w:rPr>
          <w:b/>
          <w:sz w:val="28"/>
          <w:szCs w:val="28"/>
        </w:rPr>
      </w:pPr>
      <w:r w:rsidRPr="00304AEA">
        <w:rPr>
          <w:b/>
          <w:sz w:val="28"/>
          <w:szCs w:val="28"/>
        </w:rPr>
        <w:t>4.5.  Темы и вопросы семинарских занятий</w:t>
      </w:r>
    </w:p>
    <w:p w:rsidR="003E23E0" w:rsidRPr="00304AEA" w:rsidRDefault="003E23E0" w:rsidP="003E23E0">
      <w:pPr>
        <w:pStyle w:val="af1"/>
        <w:ind w:left="426" w:hanging="142"/>
        <w:jc w:val="center"/>
        <w:rPr>
          <w:b/>
          <w:sz w:val="28"/>
          <w:szCs w:val="28"/>
        </w:rPr>
      </w:pPr>
      <w:r w:rsidRPr="00304AEA">
        <w:rPr>
          <w:b/>
          <w:sz w:val="28"/>
          <w:szCs w:val="28"/>
        </w:rPr>
        <w:lastRenderedPageBreak/>
        <w:t>МО</w:t>
      </w:r>
      <w:r w:rsidR="00CF66D1" w:rsidRPr="00304AEA">
        <w:rPr>
          <w:b/>
          <w:sz w:val="28"/>
          <w:szCs w:val="28"/>
        </w:rPr>
        <w:t>ДУЛЬ 1</w:t>
      </w:r>
      <w:r w:rsidR="00CF66D1">
        <w:rPr>
          <w:b/>
          <w:sz w:val="28"/>
          <w:szCs w:val="28"/>
        </w:rPr>
        <w:t>. МИКРОЭКОНОМИКА</w:t>
      </w:r>
    </w:p>
    <w:p w:rsidR="003E23E0" w:rsidRPr="00304AEA" w:rsidRDefault="003E23E0" w:rsidP="003E23E0">
      <w:pPr>
        <w:pStyle w:val="af1"/>
        <w:ind w:left="426" w:hanging="142"/>
        <w:jc w:val="center"/>
        <w:rPr>
          <w:b/>
          <w:sz w:val="28"/>
          <w:szCs w:val="28"/>
        </w:rPr>
      </w:pPr>
    </w:p>
    <w:p w:rsidR="003E23E0" w:rsidRPr="00CF66D1" w:rsidRDefault="003E23E0" w:rsidP="003E23E0">
      <w:pPr>
        <w:pStyle w:val="af1"/>
        <w:ind w:firstLine="709"/>
        <w:jc w:val="center"/>
        <w:rPr>
          <w:b/>
          <w:sz w:val="28"/>
          <w:szCs w:val="28"/>
        </w:rPr>
      </w:pPr>
      <w:r w:rsidRPr="00304AEA">
        <w:rPr>
          <w:sz w:val="28"/>
          <w:szCs w:val="28"/>
        </w:rPr>
        <w:t>ТЕМА № 1.</w:t>
      </w:r>
      <w:r w:rsidR="00CF66D1">
        <w:rPr>
          <w:sz w:val="28"/>
          <w:szCs w:val="28"/>
        </w:rPr>
        <w:t xml:space="preserve"> </w:t>
      </w:r>
      <w:r w:rsidR="00CF66D1" w:rsidRPr="00CF66D1">
        <w:rPr>
          <w:b/>
          <w:sz w:val="28"/>
          <w:szCs w:val="28"/>
        </w:rPr>
        <w:t>ВВЕДЕНИЕ В ЭКОНОМИКУ</w:t>
      </w:r>
    </w:p>
    <w:p w:rsidR="003E23E0" w:rsidRPr="00304AEA" w:rsidRDefault="003E23E0" w:rsidP="00411488">
      <w:pPr>
        <w:pStyle w:val="af1"/>
        <w:numPr>
          <w:ilvl w:val="0"/>
          <w:numId w:val="45"/>
        </w:numPr>
        <w:tabs>
          <w:tab w:val="left" w:pos="709"/>
          <w:tab w:val="left" w:pos="993"/>
        </w:tabs>
        <w:ind w:left="0" w:firstLine="426"/>
        <w:rPr>
          <w:sz w:val="28"/>
          <w:szCs w:val="28"/>
        </w:rPr>
      </w:pPr>
      <w:r w:rsidRPr="00304AEA">
        <w:rPr>
          <w:sz w:val="28"/>
          <w:szCs w:val="28"/>
        </w:rPr>
        <w:t>Роль, значение экономической теории и её предмет</w:t>
      </w:r>
    </w:p>
    <w:p w:rsidR="003E23E0" w:rsidRPr="00304AEA" w:rsidRDefault="003E23E0" w:rsidP="00411488">
      <w:pPr>
        <w:pStyle w:val="af1"/>
        <w:numPr>
          <w:ilvl w:val="0"/>
          <w:numId w:val="45"/>
        </w:numPr>
        <w:tabs>
          <w:tab w:val="left" w:pos="709"/>
          <w:tab w:val="left" w:pos="993"/>
        </w:tabs>
        <w:ind w:left="0" w:firstLine="426"/>
        <w:rPr>
          <w:sz w:val="28"/>
          <w:szCs w:val="28"/>
        </w:rPr>
      </w:pPr>
      <w:r w:rsidRPr="00304AEA">
        <w:rPr>
          <w:sz w:val="28"/>
          <w:szCs w:val="28"/>
        </w:rPr>
        <w:t>Экономика и право как взаимосвязанные дисциплины</w:t>
      </w:r>
    </w:p>
    <w:p w:rsidR="003E23E0" w:rsidRPr="00304AEA" w:rsidRDefault="003E23E0" w:rsidP="00411488">
      <w:pPr>
        <w:pStyle w:val="af1"/>
        <w:numPr>
          <w:ilvl w:val="0"/>
          <w:numId w:val="45"/>
        </w:numPr>
        <w:tabs>
          <w:tab w:val="left" w:pos="709"/>
          <w:tab w:val="left" w:pos="993"/>
        </w:tabs>
        <w:ind w:left="0" w:firstLine="426"/>
        <w:rPr>
          <w:sz w:val="28"/>
          <w:szCs w:val="28"/>
        </w:rPr>
      </w:pPr>
      <w:r w:rsidRPr="00304AEA">
        <w:rPr>
          <w:sz w:val="28"/>
          <w:szCs w:val="28"/>
        </w:rPr>
        <w:t>Методы научного познания: общие и локальные</w:t>
      </w:r>
    </w:p>
    <w:p w:rsidR="003E23E0" w:rsidRPr="00304AEA" w:rsidRDefault="003E23E0" w:rsidP="00411488">
      <w:pPr>
        <w:pStyle w:val="af1"/>
        <w:numPr>
          <w:ilvl w:val="0"/>
          <w:numId w:val="45"/>
        </w:numPr>
        <w:tabs>
          <w:tab w:val="left" w:pos="709"/>
          <w:tab w:val="left" w:pos="993"/>
        </w:tabs>
        <w:ind w:left="0" w:firstLine="426"/>
        <w:rPr>
          <w:sz w:val="28"/>
          <w:szCs w:val="28"/>
        </w:rPr>
      </w:pPr>
      <w:r w:rsidRPr="00304AEA">
        <w:rPr>
          <w:sz w:val="28"/>
          <w:szCs w:val="28"/>
        </w:rPr>
        <w:t xml:space="preserve">Классификация экономических систем </w:t>
      </w:r>
    </w:p>
    <w:p w:rsidR="003E23E0" w:rsidRPr="00304AEA" w:rsidRDefault="003E23E0" w:rsidP="00411488">
      <w:pPr>
        <w:pStyle w:val="af1"/>
        <w:numPr>
          <w:ilvl w:val="0"/>
          <w:numId w:val="45"/>
        </w:numPr>
        <w:tabs>
          <w:tab w:val="left" w:pos="709"/>
          <w:tab w:val="left" w:pos="993"/>
        </w:tabs>
        <w:ind w:left="0" w:firstLine="426"/>
        <w:rPr>
          <w:sz w:val="28"/>
          <w:szCs w:val="28"/>
        </w:rPr>
      </w:pPr>
      <w:r w:rsidRPr="00304AEA">
        <w:rPr>
          <w:sz w:val="28"/>
          <w:szCs w:val="28"/>
        </w:rPr>
        <w:t>Взаимосвязь Информатики и Экономики</w:t>
      </w:r>
    </w:p>
    <w:p w:rsidR="003E23E0" w:rsidRPr="00304AEA" w:rsidRDefault="003E23E0" w:rsidP="00411488">
      <w:pPr>
        <w:pStyle w:val="af1"/>
        <w:numPr>
          <w:ilvl w:val="0"/>
          <w:numId w:val="45"/>
        </w:numPr>
        <w:tabs>
          <w:tab w:val="left" w:pos="709"/>
          <w:tab w:val="left" w:pos="993"/>
        </w:tabs>
        <w:ind w:left="0" w:firstLine="426"/>
        <w:rPr>
          <w:sz w:val="28"/>
          <w:szCs w:val="28"/>
        </w:rPr>
      </w:pPr>
      <w:r w:rsidRPr="00304AEA">
        <w:rPr>
          <w:sz w:val="28"/>
          <w:szCs w:val="28"/>
        </w:rPr>
        <w:t>Возникновение денег и их функции</w:t>
      </w:r>
    </w:p>
    <w:p w:rsidR="003E23E0" w:rsidRPr="00304AEA" w:rsidRDefault="003E23E0" w:rsidP="00411488">
      <w:pPr>
        <w:pStyle w:val="af1"/>
        <w:numPr>
          <w:ilvl w:val="0"/>
          <w:numId w:val="45"/>
        </w:numPr>
        <w:tabs>
          <w:tab w:val="left" w:pos="709"/>
          <w:tab w:val="left" w:pos="993"/>
        </w:tabs>
        <w:ind w:left="0" w:firstLine="426"/>
        <w:rPr>
          <w:sz w:val="28"/>
          <w:szCs w:val="28"/>
        </w:rPr>
      </w:pPr>
      <w:r w:rsidRPr="00304AEA">
        <w:rPr>
          <w:sz w:val="28"/>
          <w:szCs w:val="28"/>
        </w:rPr>
        <w:t>Собственность как правовая категория. Формы собственности в соответствии с Гражданским кодексом РФ</w:t>
      </w:r>
    </w:p>
    <w:p w:rsidR="003E23E0" w:rsidRPr="00304AEA" w:rsidRDefault="003E23E0" w:rsidP="003E23E0">
      <w:pPr>
        <w:rPr>
          <w:b/>
          <w:sz w:val="28"/>
          <w:szCs w:val="28"/>
        </w:rPr>
      </w:pPr>
    </w:p>
    <w:p w:rsidR="003E23E0" w:rsidRPr="00304AEA" w:rsidRDefault="003E23E0" w:rsidP="003E23E0">
      <w:pPr>
        <w:rPr>
          <w:b/>
          <w:sz w:val="28"/>
          <w:szCs w:val="28"/>
        </w:rPr>
      </w:pPr>
    </w:p>
    <w:p w:rsidR="003E23E0" w:rsidRPr="00CF66D1" w:rsidRDefault="003E23E0" w:rsidP="003E23E0">
      <w:pPr>
        <w:pStyle w:val="af1"/>
        <w:ind w:firstLine="709"/>
        <w:jc w:val="center"/>
        <w:rPr>
          <w:b/>
          <w:sz w:val="28"/>
          <w:szCs w:val="28"/>
        </w:rPr>
      </w:pPr>
      <w:r w:rsidRPr="00304AEA">
        <w:rPr>
          <w:sz w:val="28"/>
          <w:szCs w:val="28"/>
        </w:rPr>
        <w:t xml:space="preserve">ТЕМА № 2. </w:t>
      </w:r>
      <w:r w:rsidR="00CF66D1" w:rsidRPr="00CF66D1">
        <w:rPr>
          <w:b/>
          <w:sz w:val="28"/>
          <w:szCs w:val="28"/>
        </w:rPr>
        <w:t>ОСНОВЫ МИКРОЭКОНОМИЧЕСКОГО АНАЛИЗА</w:t>
      </w:r>
    </w:p>
    <w:p w:rsidR="003E23E0" w:rsidRPr="00304AEA" w:rsidRDefault="003E23E0" w:rsidP="00411488">
      <w:pPr>
        <w:pStyle w:val="af1"/>
        <w:numPr>
          <w:ilvl w:val="0"/>
          <w:numId w:val="34"/>
        </w:numPr>
        <w:tabs>
          <w:tab w:val="left" w:pos="851"/>
        </w:tabs>
        <w:ind w:left="0" w:firstLine="709"/>
        <w:rPr>
          <w:sz w:val="28"/>
          <w:szCs w:val="28"/>
        </w:rPr>
      </w:pPr>
      <w:r w:rsidRPr="00304AEA">
        <w:rPr>
          <w:sz w:val="28"/>
          <w:szCs w:val="28"/>
        </w:rPr>
        <w:t xml:space="preserve">Субъекты микроэкономики: домохозяйства и фирмы </w:t>
      </w:r>
    </w:p>
    <w:p w:rsidR="003E23E0" w:rsidRPr="00304AEA" w:rsidRDefault="003E23E0" w:rsidP="00411488">
      <w:pPr>
        <w:pStyle w:val="af1"/>
        <w:numPr>
          <w:ilvl w:val="0"/>
          <w:numId w:val="34"/>
        </w:numPr>
        <w:tabs>
          <w:tab w:val="left" w:pos="851"/>
        </w:tabs>
        <w:ind w:left="0" w:firstLine="709"/>
        <w:rPr>
          <w:sz w:val="28"/>
          <w:szCs w:val="28"/>
        </w:rPr>
      </w:pPr>
      <w:r w:rsidRPr="00304AEA">
        <w:rPr>
          <w:sz w:val="28"/>
          <w:szCs w:val="28"/>
        </w:rPr>
        <w:t>Рыночный механизм и его элементы</w:t>
      </w:r>
    </w:p>
    <w:p w:rsidR="003E23E0" w:rsidRPr="00304AEA" w:rsidRDefault="003E23E0" w:rsidP="00411488">
      <w:pPr>
        <w:pStyle w:val="af1"/>
        <w:numPr>
          <w:ilvl w:val="0"/>
          <w:numId w:val="34"/>
        </w:numPr>
        <w:tabs>
          <w:tab w:val="left" w:pos="851"/>
        </w:tabs>
        <w:ind w:left="0" w:firstLine="709"/>
        <w:rPr>
          <w:sz w:val="28"/>
          <w:szCs w:val="28"/>
        </w:rPr>
      </w:pPr>
      <w:r w:rsidRPr="00304AEA">
        <w:rPr>
          <w:sz w:val="28"/>
          <w:szCs w:val="28"/>
        </w:rPr>
        <w:t>Закон спроса и закон предложения. Неценовые детерминанты.</w:t>
      </w:r>
    </w:p>
    <w:p w:rsidR="003E23E0" w:rsidRPr="00304AEA" w:rsidRDefault="003E23E0" w:rsidP="00411488">
      <w:pPr>
        <w:pStyle w:val="af1"/>
        <w:numPr>
          <w:ilvl w:val="0"/>
          <w:numId w:val="34"/>
        </w:numPr>
        <w:tabs>
          <w:tab w:val="left" w:pos="851"/>
        </w:tabs>
        <w:ind w:left="0" w:firstLine="709"/>
        <w:rPr>
          <w:sz w:val="28"/>
          <w:szCs w:val="28"/>
        </w:rPr>
      </w:pPr>
      <w:r w:rsidRPr="00304AEA">
        <w:rPr>
          <w:sz w:val="28"/>
          <w:szCs w:val="28"/>
        </w:rPr>
        <w:t>Рыночное равновесие и равновесная цена</w:t>
      </w:r>
    </w:p>
    <w:p w:rsidR="003E23E0" w:rsidRPr="00304AEA" w:rsidRDefault="003E23E0" w:rsidP="00411488">
      <w:pPr>
        <w:pStyle w:val="af1"/>
        <w:numPr>
          <w:ilvl w:val="0"/>
          <w:numId w:val="34"/>
        </w:numPr>
        <w:tabs>
          <w:tab w:val="left" w:pos="851"/>
        </w:tabs>
        <w:ind w:left="0" w:firstLine="709"/>
        <w:rPr>
          <w:sz w:val="28"/>
          <w:szCs w:val="28"/>
        </w:rPr>
      </w:pPr>
      <w:r w:rsidRPr="00304AEA">
        <w:rPr>
          <w:sz w:val="28"/>
          <w:szCs w:val="28"/>
        </w:rPr>
        <w:t>Предпринимательство и его организационно-правовые формы</w:t>
      </w:r>
    </w:p>
    <w:p w:rsidR="003E23E0" w:rsidRPr="00304AEA" w:rsidRDefault="003E23E0" w:rsidP="00411488">
      <w:pPr>
        <w:pStyle w:val="af1"/>
        <w:numPr>
          <w:ilvl w:val="0"/>
          <w:numId w:val="34"/>
        </w:numPr>
        <w:tabs>
          <w:tab w:val="left" w:pos="851"/>
        </w:tabs>
        <w:ind w:left="0" w:firstLine="709"/>
        <w:rPr>
          <w:sz w:val="28"/>
          <w:szCs w:val="28"/>
        </w:rPr>
      </w:pPr>
      <w:r w:rsidRPr="00304AEA">
        <w:rPr>
          <w:sz w:val="28"/>
          <w:szCs w:val="28"/>
        </w:rPr>
        <w:t>Финансовые инструменты управления личным бюджетом</w:t>
      </w:r>
    </w:p>
    <w:p w:rsidR="003E23E0" w:rsidRPr="00304AEA" w:rsidRDefault="003E23E0" w:rsidP="00411488">
      <w:pPr>
        <w:pStyle w:val="af1"/>
        <w:numPr>
          <w:ilvl w:val="0"/>
          <w:numId w:val="34"/>
        </w:numPr>
        <w:tabs>
          <w:tab w:val="left" w:pos="851"/>
        </w:tabs>
        <w:ind w:left="0" w:firstLine="709"/>
        <w:rPr>
          <w:sz w:val="28"/>
          <w:szCs w:val="28"/>
        </w:rPr>
      </w:pPr>
      <w:r w:rsidRPr="00304AEA">
        <w:rPr>
          <w:bCs/>
          <w:sz w:val="28"/>
          <w:szCs w:val="28"/>
        </w:rPr>
        <w:t>Правовые инструменты регулирования экономических явлений и процессов.</w:t>
      </w:r>
    </w:p>
    <w:p w:rsidR="003E23E0" w:rsidRPr="00304AEA" w:rsidRDefault="003E23E0" w:rsidP="003E23E0">
      <w:pPr>
        <w:pStyle w:val="af1"/>
        <w:tabs>
          <w:tab w:val="left" w:pos="851"/>
        </w:tabs>
        <w:ind w:firstLine="709"/>
        <w:rPr>
          <w:sz w:val="28"/>
          <w:szCs w:val="28"/>
        </w:rPr>
      </w:pPr>
    </w:p>
    <w:p w:rsidR="00CF66D1" w:rsidRDefault="00CF66D1" w:rsidP="003E23E0">
      <w:pPr>
        <w:pStyle w:val="af1"/>
        <w:jc w:val="center"/>
        <w:rPr>
          <w:sz w:val="28"/>
          <w:szCs w:val="28"/>
        </w:rPr>
      </w:pPr>
    </w:p>
    <w:p w:rsidR="00CF66D1" w:rsidRDefault="003E23E0" w:rsidP="00CF66D1">
      <w:pPr>
        <w:pStyle w:val="af1"/>
        <w:jc w:val="center"/>
        <w:rPr>
          <w:sz w:val="28"/>
          <w:szCs w:val="28"/>
        </w:rPr>
      </w:pPr>
      <w:r w:rsidRPr="00304AEA">
        <w:rPr>
          <w:sz w:val="28"/>
          <w:szCs w:val="28"/>
        </w:rPr>
        <w:t xml:space="preserve">ТЕМА №3. </w:t>
      </w:r>
      <w:r w:rsidR="00CF66D1">
        <w:rPr>
          <w:sz w:val="28"/>
          <w:szCs w:val="28"/>
        </w:rPr>
        <w:t xml:space="preserve">  </w:t>
      </w:r>
      <w:r w:rsidR="00CF66D1" w:rsidRPr="00CF66D1">
        <w:rPr>
          <w:b/>
          <w:sz w:val="28"/>
          <w:szCs w:val="28"/>
        </w:rPr>
        <w:t>МЕХАНИЗМ ФУНКЦИОНИРОВАНИЯ РЫНКА</w:t>
      </w:r>
    </w:p>
    <w:p w:rsidR="003E23E0" w:rsidRPr="00304AEA" w:rsidRDefault="003E23E0" w:rsidP="00411488">
      <w:pPr>
        <w:numPr>
          <w:ilvl w:val="0"/>
          <w:numId w:val="46"/>
        </w:numPr>
        <w:shd w:val="clear" w:color="auto" w:fill="FFFFFF"/>
        <w:tabs>
          <w:tab w:val="left" w:pos="851"/>
        </w:tabs>
        <w:ind w:left="0" w:firstLine="709"/>
        <w:jc w:val="both"/>
        <w:rPr>
          <w:sz w:val="28"/>
          <w:szCs w:val="28"/>
        </w:rPr>
      </w:pPr>
      <w:r w:rsidRPr="00304AEA">
        <w:rPr>
          <w:sz w:val="28"/>
          <w:szCs w:val="28"/>
        </w:rPr>
        <w:t>Общая характеристика факторов производства</w:t>
      </w:r>
    </w:p>
    <w:p w:rsidR="003E23E0" w:rsidRPr="00304AEA" w:rsidRDefault="003E23E0" w:rsidP="00411488">
      <w:pPr>
        <w:numPr>
          <w:ilvl w:val="0"/>
          <w:numId w:val="46"/>
        </w:numPr>
        <w:shd w:val="clear" w:color="auto" w:fill="FFFFFF"/>
        <w:tabs>
          <w:tab w:val="left" w:pos="851"/>
        </w:tabs>
        <w:ind w:left="0" w:firstLine="709"/>
        <w:jc w:val="both"/>
        <w:rPr>
          <w:sz w:val="28"/>
          <w:szCs w:val="28"/>
        </w:rPr>
      </w:pPr>
      <w:r w:rsidRPr="00304AEA">
        <w:rPr>
          <w:sz w:val="28"/>
          <w:szCs w:val="28"/>
        </w:rPr>
        <w:t>Номинальная и реальная заработная плата.</w:t>
      </w:r>
    </w:p>
    <w:p w:rsidR="003E23E0" w:rsidRPr="00304AEA" w:rsidRDefault="003E23E0" w:rsidP="00411488">
      <w:pPr>
        <w:numPr>
          <w:ilvl w:val="0"/>
          <w:numId w:val="46"/>
        </w:numPr>
        <w:shd w:val="clear" w:color="auto" w:fill="FFFFFF"/>
        <w:tabs>
          <w:tab w:val="left" w:pos="851"/>
        </w:tabs>
        <w:ind w:left="0" w:firstLine="709"/>
        <w:jc w:val="both"/>
        <w:rPr>
          <w:sz w:val="28"/>
          <w:szCs w:val="28"/>
        </w:rPr>
      </w:pPr>
      <w:r w:rsidRPr="00304AEA">
        <w:rPr>
          <w:sz w:val="28"/>
          <w:szCs w:val="28"/>
        </w:rPr>
        <w:t>Кривая Лоренца и коэффициент Джинни.</w:t>
      </w:r>
    </w:p>
    <w:p w:rsidR="003E23E0" w:rsidRPr="00304AEA" w:rsidRDefault="003E23E0" w:rsidP="00411488">
      <w:pPr>
        <w:numPr>
          <w:ilvl w:val="0"/>
          <w:numId w:val="46"/>
        </w:numPr>
        <w:shd w:val="clear" w:color="auto" w:fill="FFFFFF"/>
        <w:tabs>
          <w:tab w:val="left" w:pos="851"/>
        </w:tabs>
        <w:ind w:left="0" w:firstLine="709"/>
        <w:jc w:val="both"/>
        <w:rPr>
          <w:sz w:val="28"/>
          <w:szCs w:val="28"/>
        </w:rPr>
      </w:pPr>
      <w:r w:rsidRPr="00304AEA">
        <w:rPr>
          <w:sz w:val="28"/>
          <w:szCs w:val="28"/>
        </w:rPr>
        <w:t>Земля как фактор производства.</w:t>
      </w:r>
      <w:r w:rsidR="00CF66D1">
        <w:rPr>
          <w:sz w:val="28"/>
          <w:szCs w:val="28"/>
        </w:rPr>
        <w:t xml:space="preserve"> </w:t>
      </w:r>
      <w:r w:rsidRPr="00304AEA">
        <w:rPr>
          <w:sz w:val="28"/>
          <w:szCs w:val="28"/>
        </w:rPr>
        <w:t xml:space="preserve">Экономическая рента. Дифференциальная рента. </w:t>
      </w:r>
    </w:p>
    <w:p w:rsidR="003E23E0" w:rsidRPr="00304AEA" w:rsidRDefault="003E23E0" w:rsidP="00411488">
      <w:pPr>
        <w:numPr>
          <w:ilvl w:val="0"/>
          <w:numId w:val="46"/>
        </w:numPr>
        <w:shd w:val="clear" w:color="auto" w:fill="FFFFFF"/>
        <w:tabs>
          <w:tab w:val="left" w:pos="851"/>
        </w:tabs>
        <w:ind w:left="0" w:firstLine="709"/>
        <w:jc w:val="both"/>
        <w:rPr>
          <w:sz w:val="28"/>
          <w:szCs w:val="28"/>
        </w:rPr>
      </w:pPr>
      <w:r w:rsidRPr="00304AEA">
        <w:rPr>
          <w:sz w:val="28"/>
          <w:szCs w:val="28"/>
        </w:rPr>
        <w:t>Пенсионное обеспечение. Инструменты формирования личного пенсионного капитала</w:t>
      </w:r>
    </w:p>
    <w:p w:rsidR="003E23E0" w:rsidRPr="00304AEA" w:rsidRDefault="003E23E0" w:rsidP="00411488">
      <w:pPr>
        <w:numPr>
          <w:ilvl w:val="0"/>
          <w:numId w:val="46"/>
        </w:numPr>
        <w:shd w:val="clear" w:color="auto" w:fill="FFFFFF"/>
        <w:tabs>
          <w:tab w:val="left" w:pos="851"/>
        </w:tabs>
        <w:ind w:left="0" w:firstLine="709"/>
        <w:jc w:val="both"/>
        <w:rPr>
          <w:sz w:val="28"/>
          <w:szCs w:val="28"/>
        </w:rPr>
      </w:pPr>
      <w:r w:rsidRPr="00304AEA">
        <w:rPr>
          <w:sz w:val="28"/>
          <w:szCs w:val="28"/>
        </w:rPr>
        <w:t>Концепции капитала. Процент как доход на капитал.</w:t>
      </w:r>
    </w:p>
    <w:p w:rsidR="003E23E0" w:rsidRPr="00304AEA" w:rsidRDefault="003E23E0" w:rsidP="00411488">
      <w:pPr>
        <w:numPr>
          <w:ilvl w:val="0"/>
          <w:numId w:val="46"/>
        </w:numPr>
        <w:shd w:val="clear" w:color="auto" w:fill="FFFFFF"/>
        <w:tabs>
          <w:tab w:val="left" w:pos="851"/>
        </w:tabs>
        <w:ind w:left="0" w:firstLine="709"/>
        <w:jc w:val="both"/>
        <w:rPr>
          <w:sz w:val="28"/>
          <w:szCs w:val="28"/>
        </w:rPr>
      </w:pPr>
      <w:r w:rsidRPr="00304AEA">
        <w:rPr>
          <w:sz w:val="28"/>
          <w:szCs w:val="28"/>
        </w:rPr>
        <w:t>Прибыль фирмы и ее виды. Эконо</w:t>
      </w:r>
      <w:r w:rsidRPr="00304AEA">
        <w:rPr>
          <w:sz w:val="28"/>
          <w:szCs w:val="28"/>
        </w:rPr>
        <w:softHyphen/>
        <w:t xml:space="preserve">мическая и бухгалтерская прибыль. </w:t>
      </w:r>
    </w:p>
    <w:p w:rsidR="003E23E0" w:rsidRPr="00304AEA" w:rsidRDefault="003E23E0" w:rsidP="003E23E0">
      <w:pPr>
        <w:pStyle w:val="af1"/>
        <w:ind w:firstLine="709"/>
        <w:jc w:val="center"/>
        <w:rPr>
          <w:sz w:val="28"/>
          <w:szCs w:val="28"/>
        </w:rPr>
      </w:pPr>
    </w:p>
    <w:p w:rsidR="00CF66D1" w:rsidRDefault="00CF66D1" w:rsidP="003E23E0">
      <w:pPr>
        <w:pStyle w:val="af1"/>
        <w:ind w:firstLine="709"/>
        <w:jc w:val="center"/>
        <w:rPr>
          <w:sz w:val="28"/>
          <w:szCs w:val="28"/>
        </w:rPr>
      </w:pPr>
    </w:p>
    <w:p w:rsidR="003E23E0" w:rsidRPr="00304AEA" w:rsidRDefault="003E23E0" w:rsidP="003E23E0">
      <w:pPr>
        <w:pStyle w:val="af1"/>
        <w:ind w:firstLine="709"/>
        <w:jc w:val="center"/>
        <w:rPr>
          <w:b/>
          <w:sz w:val="28"/>
          <w:szCs w:val="28"/>
        </w:rPr>
      </w:pPr>
      <w:r w:rsidRPr="00304AEA">
        <w:rPr>
          <w:sz w:val="28"/>
          <w:szCs w:val="28"/>
        </w:rPr>
        <w:t>ТЕМА № 4.</w:t>
      </w:r>
      <w:r w:rsidRPr="00304AEA">
        <w:rPr>
          <w:b/>
          <w:sz w:val="28"/>
          <w:szCs w:val="28"/>
        </w:rPr>
        <w:t xml:space="preserve">МЕЗОЭКОНОМИКА: </w:t>
      </w:r>
    </w:p>
    <w:p w:rsidR="003E23E0" w:rsidRPr="00304AEA" w:rsidRDefault="003E23E0" w:rsidP="003E23E0">
      <w:pPr>
        <w:pStyle w:val="af1"/>
        <w:jc w:val="center"/>
        <w:rPr>
          <w:b/>
          <w:sz w:val="28"/>
          <w:szCs w:val="28"/>
        </w:rPr>
      </w:pPr>
      <w:r w:rsidRPr="00304AEA">
        <w:rPr>
          <w:b/>
          <w:sz w:val="28"/>
          <w:szCs w:val="28"/>
        </w:rPr>
        <w:t>ОТРАСЛЕВАЯ СТРУКТУРА ЭКОНОМИКИ ДАГЕСТАНА</w:t>
      </w:r>
    </w:p>
    <w:p w:rsidR="003E23E0" w:rsidRPr="00304AEA" w:rsidRDefault="003E23E0" w:rsidP="00411488">
      <w:pPr>
        <w:pStyle w:val="af1"/>
        <w:numPr>
          <w:ilvl w:val="0"/>
          <w:numId w:val="53"/>
        </w:numPr>
        <w:tabs>
          <w:tab w:val="left" w:pos="709"/>
          <w:tab w:val="left" w:pos="993"/>
        </w:tabs>
        <w:ind w:left="0" w:firstLine="709"/>
        <w:jc w:val="both"/>
        <w:rPr>
          <w:sz w:val="28"/>
          <w:szCs w:val="28"/>
        </w:rPr>
      </w:pPr>
      <w:r w:rsidRPr="00304AEA">
        <w:rPr>
          <w:sz w:val="28"/>
          <w:szCs w:val="28"/>
        </w:rPr>
        <w:t>Отраслевая структура и экономические показатели Дагестана</w:t>
      </w:r>
    </w:p>
    <w:p w:rsidR="003E23E0" w:rsidRPr="00304AEA" w:rsidRDefault="003E23E0" w:rsidP="00411488">
      <w:pPr>
        <w:pStyle w:val="af1"/>
        <w:numPr>
          <w:ilvl w:val="0"/>
          <w:numId w:val="53"/>
        </w:numPr>
        <w:tabs>
          <w:tab w:val="left" w:pos="709"/>
          <w:tab w:val="left" w:pos="993"/>
        </w:tabs>
        <w:ind w:left="0" w:firstLine="709"/>
        <w:jc w:val="both"/>
        <w:rPr>
          <w:sz w:val="28"/>
          <w:szCs w:val="28"/>
        </w:rPr>
      </w:pPr>
      <w:r w:rsidRPr="00304AEA">
        <w:rPr>
          <w:sz w:val="28"/>
          <w:szCs w:val="28"/>
        </w:rPr>
        <w:t>Сельское хозяйство – крупнейшая отрасль национальной экономики. Доходы фермерских домохозяйств.</w:t>
      </w:r>
    </w:p>
    <w:p w:rsidR="003E23E0" w:rsidRPr="00304AEA" w:rsidRDefault="003E23E0" w:rsidP="00411488">
      <w:pPr>
        <w:pStyle w:val="af1"/>
        <w:numPr>
          <w:ilvl w:val="0"/>
          <w:numId w:val="53"/>
        </w:numPr>
        <w:tabs>
          <w:tab w:val="left" w:pos="709"/>
          <w:tab w:val="left" w:pos="993"/>
        </w:tabs>
        <w:ind w:left="0" w:firstLine="709"/>
        <w:jc w:val="both"/>
        <w:rPr>
          <w:sz w:val="28"/>
          <w:szCs w:val="28"/>
        </w:rPr>
      </w:pPr>
      <w:r w:rsidRPr="00304AEA">
        <w:rPr>
          <w:sz w:val="28"/>
          <w:szCs w:val="28"/>
        </w:rPr>
        <w:t>Промышленность и цифровизация экономики региона</w:t>
      </w:r>
    </w:p>
    <w:p w:rsidR="003E23E0" w:rsidRPr="00304AEA" w:rsidRDefault="003E23E0" w:rsidP="00411488">
      <w:pPr>
        <w:pStyle w:val="af1"/>
        <w:numPr>
          <w:ilvl w:val="0"/>
          <w:numId w:val="53"/>
        </w:numPr>
        <w:tabs>
          <w:tab w:val="left" w:pos="709"/>
          <w:tab w:val="left" w:pos="993"/>
        </w:tabs>
        <w:ind w:left="0" w:firstLine="709"/>
        <w:jc w:val="both"/>
        <w:rPr>
          <w:sz w:val="28"/>
          <w:szCs w:val="28"/>
        </w:rPr>
      </w:pPr>
      <w:r w:rsidRPr="00304AEA">
        <w:rPr>
          <w:sz w:val="28"/>
          <w:szCs w:val="28"/>
        </w:rPr>
        <w:t>Туризм в экономике региона</w:t>
      </w:r>
    </w:p>
    <w:p w:rsidR="003E23E0" w:rsidRPr="00304AEA" w:rsidRDefault="003E23E0" w:rsidP="00411488">
      <w:pPr>
        <w:pStyle w:val="af1"/>
        <w:numPr>
          <w:ilvl w:val="0"/>
          <w:numId w:val="53"/>
        </w:numPr>
        <w:tabs>
          <w:tab w:val="left" w:pos="709"/>
          <w:tab w:val="left" w:pos="993"/>
        </w:tabs>
        <w:ind w:left="0" w:firstLine="709"/>
        <w:jc w:val="both"/>
        <w:rPr>
          <w:sz w:val="28"/>
          <w:szCs w:val="28"/>
        </w:rPr>
      </w:pPr>
      <w:r w:rsidRPr="00304AEA">
        <w:rPr>
          <w:sz w:val="28"/>
          <w:szCs w:val="28"/>
        </w:rPr>
        <w:t>Инвестиционная привлекательность региона.</w:t>
      </w:r>
    </w:p>
    <w:p w:rsidR="003E23E0" w:rsidRPr="00304AEA" w:rsidRDefault="003E23E0" w:rsidP="00411488">
      <w:pPr>
        <w:pStyle w:val="af1"/>
        <w:numPr>
          <w:ilvl w:val="0"/>
          <w:numId w:val="53"/>
        </w:numPr>
        <w:tabs>
          <w:tab w:val="left" w:pos="709"/>
          <w:tab w:val="left" w:pos="993"/>
        </w:tabs>
        <w:ind w:left="0" w:firstLine="709"/>
        <w:jc w:val="both"/>
        <w:rPr>
          <w:sz w:val="28"/>
          <w:szCs w:val="28"/>
        </w:rPr>
      </w:pPr>
      <w:r w:rsidRPr="00304AEA">
        <w:rPr>
          <w:sz w:val="28"/>
          <w:szCs w:val="28"/>
        </w:rPr>
        <w:t>Факторы снижения дотационной зависимости республиканского бюджета от федерального.</w:t>
      </w:r>
    </w:p>
    <w:p w:rsidR="003E23E0" w:rsidRPr="00304AEA" w:rsidRDefault="003E23E0" w:rsidP="003E23E0">
      <w:pPr>
        <w:pStyle w:val="af1"/>
        <w:ind w:left="426" w:hanging="142"/>
        <w:jc w:val="center"/>
        <w:rPr>
          <w:b/>
          <w:sz w:val="28"/>
          <w:szCs w:val="28"/>
        </w:rPr>
      </w:pPr>
      <w:r w:rsidRPr="00304AEA">
        <w:rPr>
          <w:b/>
          <w:sz w:val="28"/>
          <w:szCs w:val="28"/>
        </w:rPr>
        <w:lastRenderedPageBreak/>
        <w:t>МОДУЛЬ 2</w:t>
      </w:r>
      <w:r w:rsidR="00CF66D1">
        <w:rPr>
          <w:b/>
          <w:sz w:val="28"/>
          <w:szCs w:val="28"/>
        </w:rPr>
        <w:t>. МАКРОЭКОНОМИКА</w:t>
      </w:r>
    </w:p>
    <w:p w:rsidR="003E23E0" w:rsidRPr="00304AEA" w:rsidRDefault="003E23E0" w:rsidP="003E23E0">
      <w:pPr>
        <w:pStyle w:val="af1"/>
        <w:ind w:firstLine="709"/>
        <w:jc w:val="center"/>
        <w:rPr>
          <w:b/>
          <w:sz w:val="28"/>
          <w:szCs w:val="28"/>
        </w:rPr>
      </w:pPr>
    </w:p>
    <w:p w:rsidR="003E23E0" w:rsidRPr="00304AEA" w:rsidRDefault="003E23E0" w:rsidP="003E23E0">
      <w:pPr>
        <w:pStyle w:val="af1"/>
        <w:ind w:firstLine="709"/>
        <w:jc w:val="center"/>
        <w:rPr>
          <w:b/>
          <w:sz w:val="28"/>
          <w:szCs w:val="28"/>
        </w:rPr>
      </w:pPr>
      <w:r w:rsidRPr="00304AEA">
        <w:rPr>
          <w:sz w:val="28"/>
          <w:szCs w:val="28"/>
        </w:rPr>
        <w:t>ТЕМА № 5.</w:t>
      </w:r>
      <w:r w:rsidRPr="00304AEA">
        <w:rPr>
          <w:b/>
          <w:sz w:val="28"/>
          <w:szCs w:val="28"/>
        </w:rPr>
        <w:t xml:space="preserve"> МАКРОЭКОНОМИЧЕСКОЕ РАВНОВЕСИЕ</w:t>
      </w:r>
    </w:p>
    <w:p w:rsidR="003E23E0" w:rsidRPr="00304AEA" w:rsidRDefault="003E23E0" w:rsidP="003E23E0">
      <w:pPr>
        <w:pStyle w:val="af1"/>
        <w:ind w:firstLine="709"/>
        <w:jc w:val="center"/>
        <w:rPr>
          <w:b/>
          <w:sz w:val="28"/>
          <w:szCs w:val="28"/>
        </w:rPr>
      </w:pPr>
      <w:r w:rsidRPr="00304AEA">
        <w:rPr>
          <w:b/>
          <w:sz w:val="28"/>
          <w:szCs w:val="28"/>
        </w:rPr>
        <w:t>И ЭКОНОМИЧЕСКИЙ РОСТ</w:t>
      </w:r>
    </w:p>
    <w:p w:rsidR="003E23E0" w:rsidRPr="00304AEA" w:rsidRDefault="003E23E0" w:rsidP="00411488">
      <w:pPr>
        <w:numPr>
          <w:ilvl w:val="1"/>
          <w:numId w:val="47"/>
        </w:numPr>
        <w:shd w:val="clear" w:color="auto" w:fill="FFFFFF"/>
        <w:tabs>
          <w:tab w:val="left" w:pos="1134"/>
        </w:tabs>
        <w:ind w:left="0" w:firstLine="709"/>
        <w:jc w:val="both"/>
        <w:rPr>
          <w:sz w:val="28"/>
          <w:szCs w:val="28"/>
        </w:rPr>
      </w:pPr>
      <w:r w:rsidRPr="00304AEA">
        <w:rPr>
          <w:sz w:val="28"/>
          <w:szCs w:val="28"/>
        </w:rPr>
        <w:t xml:space="preserve">Цели и задачи макроэкономики. </w:t>
      </w:r>
    </w:p>
    <w:p w:rsidR="003E23E0" w:rsidRPr="00304AEA" w:rsidRDefault="003E23E0" w:rsidP="00411488">
      <w:pPr>
        <w:numPr>
          <w:ilvl w:val="1"/>
          <w:numId w:val="47"/>
        </w:numPr>
        <w:shd w:val="clear" w:color="auto" w:fill="FFFFFF"/>
        <w:tabs>
          <w:tab w:val="left" w:pos="1134"/>
        </w:tabs>
        <w:ind w:left="0" w:firstLine="709"/>
        <w:jc w:val="both"/>
        <w:rPr>
          <w:sz w:val="28"/>
          <w:szCs w:val="28"/>
        </w:rPr>
      </w:pPr>
      <w:r w:rsidRPr="00304AEA">
        <w:rPr>
          <w:sz w:val="28"/>
          <w:szCs w:val="28"/>
        </w:rPr>
        <w:t>Макроэкономические показатели и методы их расчёта: ВВП, индексы потребительских цен, валовый региональный продукт.</w:t>
      </w:r>
    </w:p>
    <w:p w:rsidR="003E23E0" w:rsidRPr="00304AEA" w:rsidRDefault="003E23E0" w:rsidP="00411488">
      <w:pPr>
        <w:pStyle w:val="af1"/>
        <w:numPr>
          <w:ilvl w:val="1"/>
          <w:numId w:val="47"/>
        </w:numPr>
        <w:tabs>
          <w:tab w:val="left" w:pos="1134"/>
        </w:tabs>
        <w:ind w:left="0" w:firstLine="709"/>
        <w:jc w:val="both"/>
        <w:rPr>
          <w:sz w:val="28"/>
          <w:szCs w:val="28"/>
        </w:rPr>
      </w:pPr>
      <w:r w:rsidRPr="00304AEA">
        <w:rPr>
          <w:sz w:val="28"/>
          <w:szCs w:val="28"/>
        </w:rPr>
        <w:t>Совокупный спрос (</w:t>
      </w:r>
      <w:r w:rsidRPr="00304AEA">
        <w:rPr>
          <w:sz w:val="28"/>
          <w:szCs w:val="28"/>
          <w:lang w:val="en-US"/>
        </w:rPr>
        <w:t>AC</w:t>
      </w:r>
      <w:r w:rsidRPr="00304AEA">
        <w:rPr>
          <w:sz w:val="28"/>
          <w:szCs w:val="28"/>
        </w:rPr>
        <w:t>) и совокупное предложение (</w:t>
      </w:r>
      <w:r w:rsidRPr="00304AEA">
        <w:rPr>
          <w:sz w:val="28"/>
          <w:szCs w:val="28"/>
          <w:lang w:val="en-US"/>
        </w:rPr>
        <w:t>AS</w:t>
      </w:r>
      <w:r w:rsidRPr="00304AEA">
        <w:rPr>
          <w:sz w:val="28"/>
          <w:szCs w:val="28"/>
        </w:rPr>
        <w:t xml:space="preserve">).Равновесие в модели </w:t>
      </w:r>
      <w:r w:rsidRPr="00304AEA">
        <w:rPr>
          <w:sz w:val="28"/>
          <w:szCs w:val="28"/>
          <w:lang w:val="en-US"/>
        </w:rPr>
        <w:t>AD</w:t>
      </w:r>
      <w:r w:rsidRPr="00304AEA">
        <w:rPr>
          <w:sz w:val="28"/>
          <w:szCs w:val="28"/>
        </w:rPr>
        <w:t>-</w:t>
      </w:r>
      <w:r w:rsidRPr="00304AEA">
        <w:rPr>
          <w:sz w:val="28"/>
          <w:szCs w:val="28"/>
          <w:lang w:val="en-US"/>
        </w:rPr>
        <w:t>AS</w:t>
      </w:r>
    </w:p>
    <w:p w:rsidR="003E23E0" w:rsidRPr="00304AEA" w:rsidRDefault="003E23E0" w:rsidP="00411488">
      <w:pPr>
        <w:pStyle w:val="a8"/>
        <w:numPr>
          <w:ilvl w:val="1"/>
          <w:numId w:val="47"/>
        </w:numPr>
        <w:shd w:val="clear" w:color="auto" w:fill="FFFFFF"/>
        <w:tabs>
          <w:tab w:val="left" w:pos="851"/>
          <w:tab w:val="left" w:pos="1134"/>
        </w:tabs>
        <w:ind w:left="0" w:firstLine="709"/>
        <w:contextualSpacing/>
        <w:jc w:val="both"/>
        <w:rPr>
          <w:sz w:val="28"/>
          <w:szCs w:val="28"/>
        </w:rPr>
      </w:pPr>
      <w:r w:rsidRPr="00304AEA">
        <w:rPr>
          <w:sz w:val="28"/>
          <w:szCs w:val="28"/>
        </w:rPr>
        <w:t xml:space="preserve">Понятие, фазы и виды экономических циклов. </w:t>
      </w:r>
    </w:p>
    <w:p w:rsidR="003E23E0" w:rsidRPr="00304AEA" w:rsidRDefault="003E23E0" w:rsidP="00411488">
      <w:pPr>
        <w:pStyle w:val="a8"/>
        <w:numPr>
          <w:ilvl w:val="1"/>
          <w:numId w:val="47"/>
        </w:numPr>
        <w:shd w:val="clear" w:color="auto" w:fill="FFFFFF"/>
        <w:tabs>
          <w:tab w:val="left" w:pos="851"/>
          <w:tab w:val="left" w:pos="1134"/>
        </w:tabs>
        <w:ind w:left="0" w:firstLine="709"/>
        <w:contextualSpacing/>
        <w:jc w:val="both"/>
        <w:rPr>
          <w:sz w:val="28"/>
          <w:szCs w:val="28"/>
        </w:rPr>
      </w:pPr>
      <w:r w:rsidRPr="00304AEA">
        <w:rPr>
          <w:sz w:val="28"/>
          <w:szCs w:val="28"/>
        </w:rPr>
        <w:t xml:space="preserve">Понятие, показатели и типы экономического роста. </w:t>
      </w:r>
    </w:p>
    <w:p w:rsidR="003E23E0" w:rsidRPr="00304AEA" w:rsidRDefault="003E23E0" w:rsidP="003E23E0">
      <w:pPr>
        <w:pStyle w:val="af1"/>
        <w:jc w:val="both"/>
        <w:rPr>
          <w:sz w:val="28"/>
          <w:szCs w:val="28"/>
        </w:rPr>
      </w:pPr>
    </w:p>
    <w:p w:rsidR="003E23E0" w:rsidRPr="00304AEA" w:rsidRDefault="003E23E0" w:rsidP="003E23E0">
      <w:pPr>
        <w:pStyle w:val="af1"/>
        <w:jc w:val="both"/>
        <w:rPr>
          <w:sz w:val="28"/>
          <w:szCs w:val="28"/>
        </w:rPr>
      </w:pPr>
    </w:p>
    <w:p w:rsidR="003E23E0" w:rsidRPr="00304AEA" w:rsidRDefault="003E23E0" w:rsidP="003E23E0">
      <w:pPr>
        <w:jc w:val="center"/>
        <w:rPr>
          <w:b/>
          <w:sz w:val="28"/>
          <w:szCs w:val="28"/>
        </w:rPr>
      </w:pPr>
      <w:r w:rsidRPr="00304AEA">
        <w:rPr>
          <w:sz w:val="28"/>
          <w:szCs w:val="28"/>
        </w:rPr>
        <w:t>ТЕМА № 6.</w:t>
      </w:r>
    </w:p>
    <w:p w:rsidR="003E23E0" w:rsidRPr="00304AEA" w:rsidRDefault="003E23E0" w:rsidP="003E23E0">
      <w:pPr>
        <w:jc w:val="center"/>
        <w:rPr>
          <w:b/>
          <w:sz w:val="28"/>
          <w:szCs w:val="28"/>
        </w:rPr>
      </w:pPr>
      <w:r w:rsidRPr="00304AEA">
        <w:rPr>
          <w:b/>
          <w:sz w:val="28"/>
          <w:szCs w:val="28"/>
        </w:rPr>
        <w:t>ИНФЛЯЦИЯ И БЕЗРАБОТИЦА</w:t>
      </w:r>
    </w:p>
    <w:p w:rsidR="003E23E0" w:rsidRPr="00304AEA" w:rsidRDefault="003E23E0" w:rsidP="00411488">
      <w:pPr>
        <w:pStyle w:val="af1"/>
        <w:numPr>
          <w:ilvl w:val="0"/>
          <w:numId w:val="44"/>
        </w:numPr>
        <w:tabs>
          <w:tab w:val="left" w:pos="851"/>
        </w:tabs>
        <w:ind w:left="0" w:firstLine="709"/>
        <w:jc w:val="both"/>
        <w:rPr>
          <w:sz w:val="28"/>
          <w:szCs w:val="28"/>
        </w:rPr>
      </w:pPr>
      <w:r w:rsidRPr="00304AEA">
        <w:rPr>
          <w:sz w:val="28"/>
          <w:szCs w:val="28"/>
        </w:rPr>
        <w:t xml:space="preserve">Понятие, причины и виды инфляции.Измерение инфляции. </w:t>
      </w:r>
    </w:p>
    <w:p w:rsidR="003E23E0" w:rsidRPr="00304AEA" w:rsidRDefault="003E23E0" w:rsidP="00411488">
      <w:pPr>
        <w:pStyle w:val="af1"/>
        <w:numPr>
          <w:ilvl w:val="0"/>
          <w:numId w:val="44"/>
        </w:numPr>
        <w:tabs>
          <w:tab w:val="left" w:pos="851"/>
        </w:tabs>
        <w:ind w:left="0" w:firstLine="709"/>
        <w:jc w:val="both"/>
        <w:rPr>
          <w:sz w:val="28"/>
          <w:szCs w:val="28"/>
        </w:rPr>
      </w:pPr>
      <w:r w:rsidRPr="00304AEA">
        <w:rPr>
          <w:sz w:val="28"/>
          <w:szCs w:val="28"/>
        </w:rPr>
        <w:t>Последствия и издержки инфляции. Антиинфляционная политика правительства.</w:t>
      </w:r>
    </w:p>
    <w:p w:rsidR="003E23E0" w:rsidRPr="00304AEA" w:rsidRDefault="003E23E0" w:rsidP="00411488">
      <w:pPr>
        <w:pStyle w:val="af1"/>
        <w:numPr>
          <w:ilvl w:val="0"/>
          <w:numId w:val="44"/>
        </w:numPr>
        <w:tabs>
          <w:tab w:val="left" w:pos="851"/>
        </w:tabs>
        <w:ind w:left="0" w:firstLine="709"/>
        <w:jc w:val="both"/>
        <w:rPr>
          <w:sz w:val="28"/>
          <w:szCs w:val="28"/>
        </w:rPr>
      </w:pPr>
      <w:r w:rsidRPr="00304AEA">
        <w:rPr>
          <w:sz w:val="28"/>
          <w:szCs w:val="28"/>
        </w:rPr>
        <w:t xml:space="preserve">Безработица: фрикционная, структурная и циклическая. Закон Оукена </w:t>
      </w:r>
    </w:p>
    <w:p w:rsidR="003E23E0" w:rsidRPr="00304AEA" w:rsidRDefault="003E23E0" w:rsidP="00411488">
      <w:pPr>
        <w:pStyle w:val="af1"/>
        <w:numPr>
          <w:ilvl w:val="0"/>
          <w:numId w:val="44"/>
        </w:numPr>
        <w:tabs>
          <w:tab w:val="left" w:pos="851"/>
        </w:tabs>
        <w:ind w:left="0" w:firstLine="709"/>
        <w:jc w:val="both"/>
        <w:rPr>
          <w:sz w:val="28"/>
          <w:szCs w:val="28"/>
        </w:rPr>
      </w:pPr>
      <w:r w:rsidRPr="00304AEA">
        <w:rPr>
          <w:sz w:val="28"/>
          <w:szCs w:val="28"/>
        </w:rPr>
        <w:t>Последствия безработицы: экономические и неэкономические.</w:t>
      </w:r>
    </w:p>
    <w:p w:rsidR="003E23E0" w:rsidRPr="00304AEA" w:rsidRDefault="003E23E0" w:rsidP="00411488">
      <w:pPr>
        <w:pStyle w:val="af1"/>
        <w:numPr>
          <w:ilvl w:val="0"/>
          <w:numId w:val="44"/>
        </w:numPr>
        <w:tabs>
          <w:tab w:val="left" w:pos="851"/>
        </w:tabs>
        <w:ind w:left="0" w:firstLine="709"/>
        <w:jc w:val="both"/>
        <w:rPr>
          <w:sz w:val="28"/>
          <w:szCs w:val="28"/>
        </w:rPr>
      </w:pPr>
      <w:r w:rsidRPr="00304AEA">
        <w:rPr>
          <w:sz w:val="28"/>
          <w:szCs w:val="28"/>
        </w:rPr>
        <w:t xml:space="preserve">Уровень безработицы в России и в Дагестане. Государственная политика борьбы с безработицей. </w:t>
      </w:r>
    </w:p>
    <w:p w:rsidR="003E23E0" w:rsidRPr="00304AEA" w:rsidRDefault="003E23E0" w:rsidP="003E23E0">
      <w:pPr>
        <w:shd w:val="clear" w:color="auto" w:fill="FFFFFF"/>
        <w:tabs>
          <w:tab w:val="left" w:pos="284"/>
        </w:tabs>
        <w:ind w:firstLine="426"/>
        <w:jc w:val="center"/>
        <w:rPr>
          <w:b/>
          <w:sz w:val="28"/>
          <w:szCs w:val="28"/>
        </w:rPr>
      </w:pPr>
    </w:p>
    <w:p w:rsidR="003E23E0" w:rsidRPr="00304AEA" w:rsidRDefault="003E23E0" w:rsidP="003E23E0">
      <w:pPr>
        <w:shd w:val="clear" w:color="auto" w:fill="FFFFFF"/>
        <w:tabs>
          <w:tab w:val="left" w:pos="284"/>
        </w:tabs>
        <w:ind w:firstLine="426"/>
        <w:jc w:val="center"/>
        <w:rPr>
          <w:b/>
          <w:sz w:val="28"/>
          <w:szCs w:val="28"/>
        </w:rPr>
      </w:pPr>
    </w:p>
    <w:p w:rsidR="003E23E0" w:rsidRPr="00304AEA" w:rsidRDefault="003E23E0" w:rsidP="003E23E0">
      <w:pPr>
        <w:pStyle w:val="af1"/>
        <w:jc w:val="center"/>
        <w:rPr>
          <w:sz w:val="28"/>
          <w:szCs w:val="28"/>
        </w:rPr>
      </w:pPr>
      <w:r w:rsidRPr="00304AEA">
        <w:rPr>
          <w:sz w:val="28"/>
          <w:szCs w:val="28"/>
        </w:rPr>
        <w:t>ТЕМА № 7.</w:t>
      </w:r>
    </w:p>
    <w:p w:rsidR="003E23E0" w:rsidRPr="00304AEA" w:rsidRDefault="003E23E0" w:rsidP="003E23E0">
      <w:pPr>
        <w:pStyle w:val="af1"/>
        <w:jc w:val="center"/>
        <w:rPr>
          <w:b/>
          <w:sz w:val="28"/>
          <w:szCs w:val="28"/>
        </w:rPr>
      </w:pPr>
      <w:r w:rsidRPr="00304AEA">
        <w:rPr>
          <w:b/>
          <w:bCs/>
          <w:sz w:val="28"/>
          <w:szCs w:val="28"/>
        </w:rPr>
        <w:t xml:space="preserve">ДЕНЕЖНАЯ СИСТЕМА И </w:t>
      </w:r>
      <w:r w:rsidRPr="00304AEA">
        <w:rPr>
          <w:b/>
          <w:sz w:val="28"/>
          <w:szCs w:val="28"/>
        </w:rPr>
        <w:t xml:space="preserve"> МОНЕТАРНАЯ ПОЛИТИКА</w:t>
      </w:r>
    </w:p>
    <w:p w:rsidR="003E23E0" w:rsidRPr="00304AEA" w:rsidRDefault="003E23E0" w:rsidP="00411488">
      <w:pPr>
        <w:numPr>
          <w:ilvl w:val="0"/>
          <w:numId w:val="48"/>
        </w:numPr>
        <w:shd w:val="clear" w:color="auto" w:fill="FFFFFF"/>
        <w:tabs>
          <w:tab w:val="left" w:pos="1134"/>
        </w:tabs>
        <w:ind w:left="0" w:firstLine="709"/>
        <w:jc w:val="both"/>
        <w:rPr>
          <w:bCs/>
          <w:sz w:val="28"/>
          <w:szCs w:val="28"/>
        </w:rPr>
      </w:pPr>
      <w:r w:rsidRPr="00304AEA">
        <w:rPr>
          <w:bCs/>
          <w:sz w:val="28"/>
          <w:szCs w:val="28"/>
        </w:rPr>
        <w:t>Виды макроэкономической политики. Инструменты государственной макроэкономической политики: финансовая, бюджетно-налоговая, кредитно-денежная.</w:t>
      </w:r>
    </w:p>
    <w:p w:rsidR="003E23E0" w:rsidRPr="00304AEA" w:rsidRDefault="003E23E0" w:rsidP="00411488">
      <w:pPr>
        <w:numPr>
          <w:ilvl w:val="0"/>
          <w:numId w:val="48"/>
        </w:numPr>
        <w:shd w:val="clear" w:color="auto" w:fill="FFFFFF"/>
        <w:tabs>
          <w:tab w:val="left" w:pos="1134"/>
        </w:tabs>
        <w:ind w:left="0" w:firstLine="709"/>
        <w:jc w:val="both"/>
        <w:rPr>
          <w:sz w:val="28"/>
          <w:szCs w:val="28"/>
        </w:rPr>
      </w:pPr>
      <w:r w:rsidRPr="00304AEA">
        <w:rPr>
          <w:sz w:val="28"/>
          <w:szCs w:val="28"/>
        </w:rPr>
        <w:t>Денежная масса и денежные агрегаты.Структура денежной массы.</w:t>
      </w:r>
    </w:p>
    <w:p w:rsidR="003E23E0" w:rsidRPr="00304AEA" w:rsidRDefault="003E23E0" w:rsidP="00411488">
      <w:pPr>
        <w:numPr>
          <w:ilvl w:val="0"/>
          <w:numId w:val="48"/>
        </w:numPr>
        <w:shd w:val="clear" w:color="auto" w:fill="FFFFFF"/>
        <w:tabs>
          <w:tab w:val="left" w:pos="1134"/>
        </w:tabs>
        <w:ind w:left="0" w:firstLine="709"/>
        <w:jc w:val="both"/>
        <w:rPr>
          <w:sz w:val="28"/>
          <w:szCs w:val="28"/>
        </w:rPr>
      </w:pPr>
      <w:r w:rsidRPr="00304AEA">
        <w:rPr>
          <w:sz w:val="28"/>
          <w:szCs w:val="28"/>
        </w:rPr>
        <w:t xml:space="preserve">Двухуровневая система банков. Функции Центрального банка. Коммерческие банки: универсальные и специализированные. </w:t>
      </w:r>
    </w:p>
    <w:p w:rsidR="003E23E0" w:rsidRPr="00304AEA" w:rsidRDefault="003E23E0" w:rsidP="00411488">
      <w:pPr>
        <w:numPr>
          <w:ilvl w:val="0"/>
          <w:numId w:val="48"/>
        </w:numPr>
        <w:shd w:val="clear" w:color="auto" w:fill="FFFFFF"/>
        <w:tabs>
          <w:tab w:val="left" w:pos="1134"/>
        </w:tabs>
        <w:ind w:left="0" w:firstLine="709"/>
        <w:jc w:val="both"/>
        <w:rPr>
          <w:sz w:val="28"/>
          <w:szCs w:val="28"/>
        </w:rPr>
      </w:pPr>
      <w:r w:rsidRPr="00304AEA">
        <w:rPr>
          <w:sz w:val="28"/>
          <w:szCs w:val="28"/>
        </w:rPr>
        <w:t xml:space="preserve">Классификация кредитов. </w:t>
      </w:r>
    </w:p>
    <w:p w:rsidR="003E23E0" w:rsidRPr="00304AEA" w:rsidRDefault="003E23E0" w:rsidP="00411488">
      <w:pPr>
        <w:numPr>
          <w:ilvl w:val="0"/>
          <w:numId w:val="48"/>
        </w:numPr>
        <w:shd w:val="clear" w:color="auto" w:fill="FFFFFF"/>
        <w:tabs>
          <w:tab w:val="left" w:pos="1134"/>
        </w:tabs>
        <w:ind w:left="0" w:firstLine="709"/>
        <w:jc w:val="both"/>
        <w:rPr>
          <w:sz w:val="28"/>
          <w:szCs w:val="28"/>
        </w:rPr>
      </w:pPr>
      <w:r w:rsidRPr="00304AEA">
        <w:rPr>
          <w:sz w:val="28"/>
          <w:szCs w:val="28"/>
        </w:rPr>
        <w:t>Банковский вклад: выгода и риски</w:t>
      </w:r>
    </w:p>
    <w:p w:rsidR="003E23E0" w:rsidRPr="00304AEA" w:rsidRDefault="003E23E0" w:rsidP="00411488">
      <w:pPr>
        <w:numPr>
          <w:ilvl w:val="0"/>
          <w:numId w:val="48"/>
        </w:numPr>
        <w:shd w:val="clear" w:color="auto" w:fill="FFFFFF"/>
        <w:tabs>
          <w:tab w:val="left" w:pos="1134"/>
        </w:tabs>
        <w:ind w:left="0" w:firstLine="709"/>
        <w:jc w:val="both"/>
        <w:rPr>
          <w:sz w:val="28"/>
          <w:szCs w:val="28"/>
        </w:rPr>
      </w:pPr>
      <w:r w:rsidRPr="00304AEA">
        <w:rPr>
          <w:iCs/>
          <w:sz w:val="28"/>
          <w:szCs w:val="28"/>
        </w:rPr>
        <w:t xml:space="preserve">Монетарная политика: цели и инструменты. </w:t>
      </w:r>
    </w:p>
    <w:p w:rsidR="003E23E0" w:rsidRPr="00304AEA" w:rsidRDefault="003E23E0" w:rsidP="00411488">
      <w:pPr>
        <w:numPr>
          <w:ilvl w:val="0"/>
          <w:numId w:val="48"/>
        </w:numPr>
        <w:shd w:val="clear" w:color="auto" w:fill="FFFFFF"/>
        <w:tabs>
          <w:tab w:val="left" w:pos="1134"/>
        </w:tabs>
        <w:ind w:left="0" w:firstLine="709"/>
        <w:jc w:val="both"/>
        <w:rPr>
          <w:sz w:val="28"/>
          <w:szCs w:val="28"/>
        </w:rPr>
      </w:pPr>
      <w:r w:rsidRPr="00304AEA">
        <w:rPr>
          <w:sz w:val="28"/>
          <w:szCs w:val="28"/>
        </w:rPr>
        <w:t xml:space="preserve">Банковский сектор экономики РД и проблемы его функционирования. </w:t>
      </w:r>
    </w:p>
    <w:p w:rsidR="003E23E0" w:rsidRPr="00304AEA" w:rsidRDefault="003E23E0" w:rsidP="003E23E0">
      <w:pPr>
        <w:jc w:val="center"/>
        <w:rPr>
          <w:b/>
          <w:sz w:val="28"/>
          <w:szCs w:val="28"/>
        </w:rPr>
      </w:pPr>
    </w:p>
    <w:p w:rsidR="003E23E0" w:rsidRPr="00304AEA" w:rsidRDefault="003E23E0" w:rsidP="003E23E0">
      <w:pPr>
        <w:jc w:val="center"/>
        <w:rPr>
          <w:sz w:val="28"/>
          <w:szCs w:val="28"/>
        </w:rPr>
      </w:pPr>
      <w:r w:rsidRPr="00304AEA">
        <w:rPr>
          <w:sz w:val="28"/>
          <w:szCs w:val="28"/>
        </w:rPr>
        <w:t xml:space="preserve">ТЕМА № 8.  </w:t>
      </w:r>
    </w:p>
    <w:p w:rsidR="003E23E0" w:rsidRPr="00304AEA" w:rsidRDefault="003E23E0" w:rsidP="003E23E0">
      <w:pPr>
        <w:jc w:val="center"/>
        <w:rPr>
          <w:b/>
          <w:sz w:val="28"/>
          <w:szCs w:val="28"/>
        </w:rPr>
      </w:pPr>
      <w:r w:rsidRPr="00304AEA">
        <w:rPr>
          <w:b/>
          <w:sz w:val="28"/>
          <w:szCs w:val="28"/>
        </w:rPr>
        <w:t>ФИНАНСОВАЯ  СИСТЕМА И ФИСКАЛЬНАЯ  ПОЛИТИКА</w:t>
      </w:r>
    </w:p>
    <w:p w:rsidR="003E23E0" w:rsidRPr="00304AEA" w:rsidRDefault="003E23E0" w:rsidP="00411488">
      <w:pPr>
        <w:pStyle w:val="a8"/>
        <w:numPr>
          <w:ilvl w:val="0"/>
          <w:numId w:val="54"/>
        </w:numPr>
        <w:shd w:val="clear" w:color="auto" w:fill="FFFFFF"/>
        <w:tabs>
          <w:tab w:val="left" w:pos="851"/>
          <w:tab w:val="left" w:pos="1134"/>
        </w:tabs>
        <w:ind w:left="0" w:firstLine="709"/>
        <w:contextualSpacing/>
        <w:jc w:val="both"/>
        <w:rPr>
          <w:sz w:val="28"/>
          <w:szCs w:val="28"/>
        </w:rPr>
      </w:pPr>
      <w:r w:rsidRPr="00304AEA">
        <w:rPr>
          <w:sz w:val="28"/>
          <w:szCs w:val="28"/>
        </w:rPr>
        <w:t xml:space="preserve">Финансы и их виды. </w:t>
      </w:r>
    </w:p>
    <w:p w:rsidR="003E23E0" w:rsidRPr="00304AEA" w:rsidRDefault="003E23E0" w:rsidP="00411488">
      <w:pPr>
        <w:pStyle w:val="a8"/>
        <w:numPr>
          <w:ilvl w:val="0"/>
          <w:numId w:val="54"/>
        </w:numPr>
        <w:shd w:val="clear" w:color="auto" w:fill="FFFFFF"/>
        <w:tabs>
          <w:tab w:val="left" w:pos="851"/>
          <w:tab w:val="left" w:pos="1134"/>
        </w:tabs>
        <w:ind w:left="0" w:firstLine="709"/>
        <w:contextualSpacing/>
        <w:jc w:val="both"/>
        <w:rPr>
          <w:sz w:val="28"/>
          <w:szCs w:val="28"/>
        </w:rPr>
      </w:pPr>
      <w:r w:rsidRPr="00304AEA">
        <w:rPr>
          <w:sz w:val="28"/>
          <w:szCs w:val="28"/>
        </w:rPr>
        <w:t>Госбюджет: доходы и расходы.Госбюджет как закон.</w:t>
      </w:r>
    </w:p>
    <w:p w:rsidR="003E23E0" w:rsidRPr="00304AEA" w:rsidRDefault="003E23E0" w:rsidP="00411488">
      <w:pPr>
        <w:pStyle w:val="a8"/>
        <w:numPr>
          <w:ilvl w:val="0"/>
          <w:numId w:val="54"/>
        </w:numPr>
        <w:shd w:val="clear" w:color="auto" w:fill="FFFFFF"/>
        <w:tabs>
          <w:tab w:val="left" w:pos="851"/>
          <w:tab w:val="left" w:pos="1134"/>
        </w:tabs>
        <w:ind w:left="0" w:firstLine="709"/>
        <w:contextualSpacing/>
        <w:jc w:val="both"/>
        <w:rPr>
          <w:b/>
          <w:sz w:val="28"/>
          <w:szCs w:val="28"/>
        </w:rPr>
      </w:pPr>
      <w:r w:rsidRPr="00304AEA">
        <w:rPr>
          <w:sz w:val="28"/>
          <w:szCs w:val="28"/>
        </w:rPr>
        <w:t xml:space="preserve">Проблемы финансирования государственного бюджета Республики Дагестан. </w:t>
      </w:r>
    </w:p>
    <w:p w:rsidR="003E23E0" w:rsidRPr="00304AEA" w:rsidRDefault="003E23E0" w:rsidP="00411488">
      <w:pPr>
        <w:pStyle w:val="a8"/>
        <w:numPr>
          <w:ilvl w:val="0"/>
          <w:numId w:val="54"/>
        </w:numPr>
        <w:shd w:val="clear" w:color="auto" w:fill="FFFFFF"/>
        <w:tabs>
          <w:tab w:val="left" w:pos="851"/>
          <w:tab w:val="left" w:pos="1134"/>
        </w:tabs>
        <w:ind w:left="0" w:firstLine="709"/>
        <w:contextualSpacing/>
        <w:jc w:val="both"/>
        <w:rPr>
          <w:sz w:val="28"/>
          <w:szCs w:val="28"/>
        </w:rPr>
      </w:pPr>
      <w:r w:rsidRPr="00304AEA">
        <w:rPr>
          <w:sz w:val="28"/>
          <w:szCs w:val="28"/>
        </w:rPr>
        <w:t xml:space="preserve">Сущность и виды налогов: прямые и косвенные. Типы налогообложения: пропорциональные, прогрессивные, регрессивные. </w:t>
      </w:r>
    </w:p>
    <w:p w:rsidR="003E23E0" w:rsidRPr="00304AEA" w:rsidRDefault="003E23E0" w:rsidP="00411488">
      <w:pPr>
        <w:pStyle w:val="a8"/>
        <w:numPr>
          <w:ilvl w:val="0"/>
          <w:numId w:val="54"/>
        </w:numPr>
        <w:shd w:val="clear" w:color="auto" w:fill="FFFFFF"/>
        <w:tabs>
          <w:tab w:val="left" w:pos="1134"/>
        </w:tabs>
        <w:ind w:left="0" w:firstLine="709"/>
        <w:contextualSpacing/>
        <w:jc w:val="both"/>
        <w:rPr>
          <w:sz w:val="28"/>
          <w:szCs w:val="28"/>
        </w:rPr>
      </w:pPr>
      <w:r w:rsidRPr="00304AEA">
        <w:rPr>
          <w:sz w:val="28"/>
          <w:szCs w:val="28"/>
        </w:rPr>
        <w:t>Порядок исчисления налогов с граждан</w:t>
      </w:r>
    </w:p>
    <w:p w:rsidR="003E23E0" w:rsidRPr="00304AEA" w:rsidRDefault="003E23E0" w:rsidP="00411488">
      <w:pPr>
        <w:pStyle w:val="a8"/>
        <w:numPr>
          <w:ilvl w:val="0"/>
          <w:numId w:val="54"/>
        </w:numPr>
        <w:shd w:val="clear" w:color="auto" w:fill="FFFFFF"/>
        <w:tabs>
          <w:tab w:val="left" w:pos="1134"/>
        </w:tabs>
        <w:ind w:left="0" w:firstLine="709"/>
        <w:contextualSpacing/>
        <w:jc w:val="both"/>
        <w:rPr>
          <w:sz w:val="28"/>
          <w:szCs w:val="28"/>
        </w:rPr>
      </w:pPr>
      <w:r w:rsidRPr="00304AEA">
        <w:rPr>
          <w:sz w:val="28"/>
          <w:szCs w:val="28"/>
        </w:rPr>
        <w:t>О</w:t>
      </w:r>
      <w:r w:rsidRPr="00304AEA">
        <w:rPr>
          <w:bCs/>
          <w:iCs/>
          <w:sz w:val="28"/>
          <w:szCs w:val="28"/>
        </w:rPr>
        <w:t xml:space="preserve">сновные формы </w:t>
      </w:r>
      <w:r w:rsidRPr="00304AEA">
        <w:rPr>
          <w:sz w:val="28"/>
          <w:szCs w:val="28"/>
        </w:rPr>
        <w:t xml:space="preserve">и виды </w:t>
      </w:r>
      <w:r w:rsidRPr="00304AEA">
        <w:rPr>
          <w:bCs/>
          <w:iCs/>
          <w:sz w:val="28"/>
          <w:szCs w:val="28"/>
        </w:rPr>
        <w:t>страхования</w:t>
      </w:r>
    </w:p>
    <w:p w:rsidR="003E23E0" w:rsidRPr="00304AEA" w:rsidRDefault="003E23E0" w:rsidP="00411488">
      <w:pPr>
        <w:pStyle w:val="a8"/>
        <w:numPr>
          <w:ilvl w:val="0"/>
          <w:numId w:val="54"/>
        </w:numPr>
        <w:shd w:val="clear" w:color="auto" w:fill="FFFFFF"/>
        <w:tabs>
          <w:tab w:val="left" w:pos="851"/>
          <w:tab w:val="left" w:pos="1134"/>
        </w:tabs>
        <w:ind w:left="0" w:firstLine="709"/>
        <w:contextualSpacing/>
        <w:jc w:val="both"/>
        <w:rPr>
          <w:sz w:val="28"/>
          <w:szCs w:val="28"/>
        </w:rPr>
      </w:pPr>
      <w:r w:rsidRPr="00304AEA">
        <w:rPr>
          <w:sz w:val="28"/>
          <w:szCs w:val="28"/>
        </w:rPr>
        <w:lastRenderedPageBreak/>
        <w:t>Ценные бумаги. Методы управления финансовыми активами</w:t>
      </w:r>
    </w:p>
    <w:p w:rsidR="003E23E0" w:rsidRPr="00304AEA" w:rsidRDefault="003E23E0" w:rsidP="00411488">
      <w:pPr>
        <w:pStyle w:val="a8"/>
        <w:numPr>
          <w:ilvl w:val="0"/>
          <w:numId w:val="54"/>
        </w:numPr>
        <w:shd w:val="clear" w:color="auto" w:fill="FFFFFF"/>
        <w:tabs>
          <w:tab w:val="left" w:pos="851"/>
          <w:tab w:val="left" w:pos="1134"/>
        </w:tabs>
        <w:ind w:left="0" w:firstLine="709"/>
        <w:contextualSpacing/>
        <w:jc w:val="both"/>
        <w:rPr>
          <w:sz w:val="28"/>
          <w:szCs w:val="28"/>
        </w:rPr>
      </w:pPr>
      <w:r w:rsidRPr="00304AEA">
        <w:rPr>
          <w:sz w:val="28"/>
          <w:szCs w:val="28"/>
        </w:rPr>
        <w:t>Защита прав потребителей на финансовом рынке</w:t>
      </w:r>
    </w:p>
    <w:p w:rsidR="003E23E0" w:rsidRPr="00304AEA" w:rsidRDefault="003E23E0" w:rsidP="00411488">
      <w:pPr>
        <w:pStyle w:val="af1"/>
        <w:numPr>
          <w:ilvl w:val="0"/>
          <w:numId w:val="54"/>
        </w:numPr>
        <w:tabs>
          <w:tab w:val="left" w:pos="851"/>
          <w:tab w:val="left" w:pos="1134"/>
        </w:tabs>
        <w:ind w:left="0" w:firstLine="709"/>
        <w:jc w:val="both"/>
        <w:rPr>
          <w:sz w:val="28"/>
          <w:szCs w:val="28"/>
        </w:rPr>
      </w:pPr>
      <w:r w:rsidRPr="00304AEA">
        <w:rPr>
          <w:sz w:val="28"/>
          <w:szCs w:val="28"/>
        </w:rPr>
        <w:t xml:space="preserve">Фискальная политика государства и его инструменты. Типы фискальной политики: дискреционная и недискреционная. </w:t>
      </w:r>
    </w:p>
    <w:p w:rsidR="003E23E0" w:rsidRPr="00304AEA" w:rsidRDefault="003E23E0" w:rsidP="003E23E0">
      <w:pPr>
        <w:rPr>
          <w:sz w:val="28"/>
          <w:szCs w:val="28"/>
        </w:rPr>
      </w:pPr>
    </w:p>
    <w:p w:rsidR="003E23E0" w:rsidRPr="00304AEA" w:rsidRDefault="003E23E0" w:rsidP="003E23E0">
      <w:pPr>
        <w:shd w:val="clear" w:color="auto" w:fill="FFFFFF"/>
        <w:ind w:left="426" w:hanging="426"/>
        <w:jc w:val="both"/>
        <w:rPr>
          <w:sz w:val="28"/>
          <w:szCs w:val="28"/>
        </w:rPr>
      </w:pPr>
    </w:p>
    <w:p w:rsidR="003E23E0" w:rsidRPr="00304AEA" w:rsidRDefault="003E23E0" w:rsidP="00411488">
      <w:pPr>
        <w:numPr>
          <w:ilvl w:val="0"/>
          <w:numId w:val="11"/>
        </w:numPr>
        <w:tabs>
          <w:tab w:val="left" w:pos="1023"/>
        </w:tabs>
        <w:ind w:left="0"/>
        <w:jc w:val="center"/>
        <w:rPr>
          <w:b/>
          <w:bCs/>
          <w:spacing w:val="3"/>
          <w:sz w:val="28"/>
          <w:szCs w:val="28"/>
        </w:rPr>
      </w:pPr>
      <w:r w:rsidRPr="00304AEA">
        <w:rPr>
          <w:b/>
          <w:bCs/>
          <w:spacing w:val="3"/>
          <w:sz w:val="28"/>
          <w:szCs w:val="28"/>
        </w:rPr>
        <w:t>ОБРАЗОВАТЕЛЬНЫЕ ТЕХНОЛОГИИ.</w:t>
      </w:r>
    </w:p>
    <w:p w:rsidR="003E23E0" w:rsidRPr="00304AEA" w:rsidRDefault="003E23E0" w:rsidP="003E23E0">
      <w:pPr>
        <w:tabs>
          <w:tab w:val="left" w:pos="0"/>
        </w:tabs>
        <w:ind w:firstLine="709"/>
        <w:jc w:val="both"/>
        <w:rPr>
          <w:bCs/>
          <w:spacing w:val="3"/>
          <w:sz w:val="28"/>
          <w:szCs w:val="28"/>
        </w:rPr>
      </w:pPr>
      <w:r w:rsidRPr="00304AEA">
        <w:rPr>
          <w:bCs/>
          <w:spacing w:val="3"/>
          <w:sz w:val="28"/>
          <w:szCs w:val="28"/>
        </w:rPr>
        <w:t xml:space="preserve">В процессе изучения дисциплины используются интерактивные методы и формы обучения, направленные на формирование у студентов способности четко формулировать выводы по изучаемым проблемам, иметь свою точку зрения на процессы, происходящие в современном мире, умения аргументировано отстаивать свое мнение по тем или иным вопросам. </w:t>
      </w:r>
    </w:p>
    <w:p w:rsidR="003E23E0" w:rsidRPr="00304AEA" w:rsidRDefault="003E23E0" w:rsidP="003E23E0">
      <w:pPr>
        <w:tabs>
          <w:tab w:val="left" w:pos="0"/>
        </w:tabs>
        <w:ind w:firstLine="709"/>
        <w:jc w:val="both"/>
        <w:rPr>
          <w:bCs/>
          <w:spacing w:val="3"/>
          <w:sz w:val="28"/>
          <w:szCs w:val="28"/>
        </w:rPr>
      </w:pPr>
      <w:r w:rsidRPr="00304AEA">
        <w:rPr>
          <w:bCs/>
          <w:spacing w:val="3"/>
          <w:sz w:val="28"/>
          <w:szCs w:val="28"/>
        </w:rPr>
        <w:t xml:space="preserve">Для  компенсации пропущенных занятий или получения дополнительных баллов студенты могут готовить рефераты или эссе. Они также защищаются на семинаре в ходе обсуждения после доклада. Все эти формы деятельности производятся студентами в порядке собственной инициативы. </w:t>
      </w:r>
    </w:p>
    <w:p w:rsidR="003E23E0" w:rsidRPr="00304AEA" w:rsidRDefault="003E23E0" w:rsidP="003E23E0">
      <w:pPr>
        <w:tabs>
          <w:tab w:val="left" w:pos="0"/>
        </w:tabs>
        <w:ind w:firstLine="709"/>
        <w:jc w:val="both"/>
        <w:rPr>
          <w:bCs/>
          <w:spacing w:val="3"/>
          <w:sz w:val="28"/>
          <w:szCs w:val="28"/>
        </w:rPr>
      </w:pPr>
      <w:r w:rsidRPr="00304AEA">
        <w:rPr>
          <w:bCs/>
          <w:spacing w:val="3"/>
          <w:sz w:val="28"/>
          <w:szCs w:val="28"/>
        </w:rPr>
        <w:t xml:space="preserve">Помимо этого существуют общеобязательные формы деятельности  –  подготовка к  тестам и коллоквиумам. </w:t>
      </w:r>
    </w:p>
    <w:p w:rsidR="003E23E0" w:rsidRPr="00304AEA" w:rsidRDefault="003E23E0" w:rsidP="003E23E0">
      <w:pPr>
        <w:tabs>
          <w:tab w:val="left" w:pos="0"/>
        </w:tabs>
        <w:ind w:right="20" w:firstLine="709"/>
        <w:jc w:val="both"/>
        <w:rPr>
          <w:spacing w:val="3"/>
          <w:sz w:val="28"/>
          <w:szCs w:val="28"/>
        </w:rPr>
      </w:pPr>
      <w:r w:rsidRPr="00304AEA">
        <w:rPr>
          <w:spacing w:val="3"/>
          <w:sz w:val="28"/>
          <w:szCs w:val="28"/>
        </w:rPr>
        <w:t>На лекциях используются интерактивные технологии – лекция  с проблемным изложением, лекция с опорным конспектированием, а на семинарах – технологии по обобщению и углублению знаний с элементами дискуссии, с обсуждением предваритель</w:t>
      </w:r>
      <w:r w:rsidRPr="00304AEA">
        <w:rPr>
          <w:spacing w:val="3"/>
          <w:sz w:val="28"/>
          <w:szCs w:val="28"/>
        </w:rPr>
        <w:softHyphen/>
        <w:t>но подготовленных докладов по вопросам учебного плана.</w:t>
      </w:r>
    </w:p>
    <w:p w:rsidR="003E23E0" w:rsidRPr="00304AEA" w:rsidRDefault="003E23E0" w:rsidP="003E23E0">
      <w:pPr>
        <w:widowControl w:val="0"/>
        <w:ind w:firstLine="709"/>
        <w:jc w:val="both"/>
        <w:outlineLvl w:val="0"/>
        <w:rPr>
          <w:sz w:val="28"/>
          <w:szCs w:val="28"/>
        </w:rPr>
      </w:pPr>
      <w:r w:rsidRPr="00304AEA">
        <w:rPr>
          <w:sz w:val="28"/>
          <w:szCs w:val="28"/>
        </w:rPr>
        <w:t xml:space="preserve">С целью формирования и развития профессиональных навыков обучающихся в соответствии с требованиями ФГОС ВО по направлению подготовки предусматривается использование в учебном процессе активных и интерактивных форм проведения занятий – 6 ч.: презентаций, компьютерного тестирования, обсуждение докладов и реферативных сообщений новых научных изданий и работ современных авторов, написание эссе. Предусмотрены лекции-беседы в открытой форме с предварительной раздачей лекционного материала и литературы для проведения интерактивной лекции. </w:t>
      </w:r>
    </w:p>
    <w:p w:rsidR="003E23E0" w:rsidRPr="00304AEA" w:rsidRDefault="003E23E0" w:rsidP="003E23E0">
      <w:pPr>
        <w:widowControl w:val="0"/>
        <w:ind w:firstLine="540"/>
        <w:jc w:val="both"/>
        <w:outlineLvl w:val="0"/>
        <w:rPr>
          <w:sz w:val="28"/>
          <w:szCs w:val="28"/>
          <w:lang w:eastAsia="en-US"/>
        </w:rPr>
      </w:pPr>
      <w:r w:rsidRPr="00304AEA">
        <w:rPr>
          <w:sz w:val="28"/>
          <w:szCs w:val="28"/>
          <w:lang w:eastAsia="en-US"/>
        </w:rPr>
        <w:t xml:space="preserve">Более конкретно в учебном процессе предусматриваются следующие образовательные технологии:  </w:t>
      </w:r>
    </w:p>
    <w:p w:rsidR="003E23E0" w:rsidRPr="00304AEA" w:rsidRDefault="003E23E0" w:rsidP="00411488">
      <w:pPr>
        <w:widowControl w:val="0"/>
        <w:numPr>
          <w:ilvl w:val="0"/>
          <w:numId w:val="3"/>
        </w:numPr>
        <w:tabs>
          <w:tab w:val="num" w:pos="540"/>
        </w:tabs>
        <w:ind w:left="540"/>
        <w:jc w:val="both"/>
        <w:outlineLvl w:val="0"/>
        <w:rPr>
          <w:sz w:val="28"/>
          <w:szCs w:val="28"/>
          <w:lang w:eastAsia="en-US"/>
        </w:rPr>
      </w:pPr>
      <w:r w:rsidRPr="00304AEA">
        <w:rPr>
          <w:sz w:val="28"/>
          <w:szCs w:val="28"/>
          <w:lang w:eastAsia="en-US"/>
        </w:rPr>
        <w:t>традиционные и интерактивные лекции с дискурсивной практикой обучения;</w:t>
      </w:r>
    </w:p>
    <w:p w:rsidR="003E23E0" w:rsidRPr="00304AEA" w:rsidRDefault="003E23E0" w:rsidP="00411488">
      <w:pPr>
        <w:widowControl w:val="0"/>
        <w:numPr>
          <w:ilvl w:val="0"/>
          <w:numId w:val="3"/>
        </w:numPr>
        <w:tabs>
          <w:tab w:val="num" w:pos="540"/>
        </w:tabs>
        <w:ind w:left="540"/>
        <w:jc w:val="both"/>
        <w:outlineLvl w:val="0"/>
        <w:rPr>
          <w:sz w:val="28"/>
          <w:szCs w:val="28"/>
          <w:lang w:eastAsia="en-US"/>
        </w:rPr>
      </w:pPr>
      <w:r w:rsidRPr="00304AEA">
        <w:rPr>
          <w:sz w:val="28"/>
          <w:szCs w:val="28"/>
          <w:lang w:eastAsia="en-US"/>
        </w:rPr>
        <w:t>использование ситуационно-тематических данных для решения задач микроэкономики, макроэкономики и глобальных проблем современности;</w:t>
      </w:r>
    </w:p>
    <w:p w:rsidR="003E23E0" w:rsidRPr="00304AEA" w:rsidRDefault="003E23E0" w:rsidP="00411488">
      <w:pPr>
        <w:widowControl w:val="0"/>
        <w:numPr>
          <w:ilvl w:val="0"/>
          <w:numId w:val="3"/>
        </w:numPr>
        <w:tabs>
          <w:tab w:val="num" w:pos="540"/>
        </w:tabs>
        <w:ind w:left="540"/>
        <w:jc w:val="both"/>
        <w:outlineLvl w:val="0"/>
        <w:rPr>
          <w:sz w:val="28"/>
          <w:szCs w:val="28"/>
          <w:lang w:eastAsia="en-US"/>
        </w:rPr>
      </w:pPr>
      <w:r w:rsidRPr="00304AEA">
        <w:rPr>
          <w:sz w:val="28"/>
          <w:szCs w:val="28"/>
          <w:lang w:eastAsia="en-US"/>
        </w:rPr>
        <w:t>семинары и коллоквиумы, собеседования на которых обсуждаются основные проблемы, освещенные в лекциях и сформулированные в домашних заданиях;</w:t>
      </w:r>
    </w:p>
    <w:p w:rsidR="003E23E0" w:rsidRPr="00304AEA" w:rsidRDefault="003E23E0" w:rsidP="00411488">
      <w:pPr>
        <w:widowControl w:val="0"/>
        <w:numPr>
          <w:ilvl w:val="0"/>
          <w:numId w:val="3"/>
        </w:numPr>
        <w:tabs>
          <w:tab w:val="num" w:pos="540"/>
        </w:tabs>
        <w:ind w:left="540"/>
        <w:jc w:val="both"/>
        <w:outlineLvl w:val="0"/>
        <w:rPr>
          <w:sz w:val="28"/>
          <w:szCs w:val="28"/>
          <w:lang w:eastAsia="en-US"/>
        </w:rPr>
      </w:pPr>
      <w:r w:rsidRPr="00304AEA">
        <w:rPr>
          <w:sz w:val="28"/>
          <w:szCs w:val="28"/>
          <w:lang w:eastAsia="en-US"/>
        </w:rPr>
        <w:t xml:space="preserve">письменные и/или устные домашние задания, подготовка реферата, доклада, творческого эссе; </w:t>
      </w:r>
    </w:p>
    <w:p w:rsidR="003E23E0" w:rsidRPr="00304AEA" w:rsidRDefault="003E23E0" w:rsidP="00411488">
      <w:pPr>
        <w:widowControl w:val="0"/>
        <w:numPr>
          <w:ilvl w:val="0"/>
          <w:numId w:val="3"/>
        </w:numPr>
        <w:tabs>
          <w:tab w:val="num" w:pos="540"/>
        </w:tabs>
        <w:ind w:left="540"/>
        <w:jc w:val="both"/>
        <w:outlineLvl w:val="0"/>
        <w:rPr>
          <w:sz w:val="28"/>
          <w:szCs w:val="28"/>
          <w:lang w:eastAsia="en-US"/>
        </w:rPr>
      </w:pPr>
      <w:r w:rsidRPr="00304AEA">
        <w:rPr>
          <w:sz w:val="28"/>
          <w:szCs w:val="28"/>
          <w:lang w:eastAsia="en-US"/>
        </w:rPr>
        <w:t>организация круглого стола для разбора актуальной темы современной социально-экономической ситуации;</w:t>
      </w:r>
    </w:p>
    <w:p w:rsidR="003E23E0" w:rsidRPr="00304AEA" w:rsidRDefault="003E23E0" w:rsidP="00411488">
      <w:pPr>
        <w:widowControl w:val="0"/>
        <w:numPr>
          <w:ilvl w:val="0"/>
          <w:numId w:val="3"/>
        </w:numPr>
        <w:tabs>
          <w:tab w:val="num" w:pos="540"/>
        </w:tabs>
        <w:ind w:left="540"/>
        <w:jc w:val="both"/>
        <w:outlineLvl w:val="0"/>
        <w:rPr>
          <w:sz w:val="28"/>
          <w:szCs w:val="28"/>
          <w:lang w:eastAsia="en-US"/>
        </w:rPr>
      </w:pPr>
      <w:r w:rsidRPr="00304AEA">
        <w:rPr>
          <w:sz w:val="28"/>
          <w:szCs w:val="28"/>
          <w:lang w:eastAsia="en-US"/>
        </w:rPr>
        <w:t>консультации преподавателя;</w:t>
      </w:r>
    </w:p>
    <w:p w:rsidR="003E23E0" w:rsidRPr="00304AEA" w:rsidRDefault="003E23E0" w:rsidP="00411488">
      <w:pPr>
        <w:widowControl w:val="0"/>
        <w:numPr>
          <w:ilvl w:val="0"/>
          <w:numId w:val="3"/>
        </w:numPr>
        <w:tabs>
          <w:tab w:val="num" w:pos="540"/>
        </w:tabs>
        <w:ind w:left="540"/>
        <w:jc w:val="both"/>
        <w:outlineLvl w:val="0"/>
        <w:rPr>
          <w:sz w:val="28"/>
          <w:szCs w:val="28"/>
          <w:lang w:eastAsia="en-US"/>
        </w:rPr>
      </w:pPr>
      <w:r w:rsidRPr="00304AEA">
        <w:rPr>
          <w:sz w:val="28"/>
          <w:szCs w:val="28"/>
          <w:lang w:eastAsia="en-US"/>
        </w:rPr>
        <w:t>самостоятельная работа бакалавра в рамках учебной программы, в которую входит освоение теоретического материала, подготовка к семинарским занятиям с использованием интернета и электронных библиотек, выполнение конспектов и др. пись</w:t>
      </w:r>
      <w:r w:rsidRPr="00304AEA">
        <w:rPr>
          <w:sz w:val="28"/>
          <w:szCs w:val="28"/>
          <w:lang w:eastAsia="en-US"/>
        </w:rPr>
        <w:lastRenderedPageBreak/>
        <w:t>менных работ.</w:t>
      </w:r>
    </w:p>
    <w:p w:rsidR="003E23E0" w:rsidRPr="00304AEA" w:rsidRDefault="003E23E0" w:rsidP="003E23E0">
      <w:pPr>
        <w:widowControl w:val="0"/>
        <w:ind w:firstLine="709"/>
        <w:jc w:val="both"/>
        <w:outlineLvl w:val="0"/>
        <w:rPr>
          <w:sz w:val="28"/>
          <w:szCs w:val="28"/>
        </w:rPr>
      </w:pPr>
    </w:p>
    <w:p w:rsidR="003E23E0" w:rsidRPr="00304AEA" w:rsidRDefault="003E23E0" w:rsidP="003E23E0">
      <w:pPr>
        <w:jc w:val="center"/>
        <w:rPr>
          <w:b/>
          <w:sz w:val="28"/>
          <w:szCs w:val="28"/>
        </w:rPr>
      </w:pPr>
      <w:r w:rsidRPr="00304AEA">
        <w:rPr>
          <w:b/>
          <w:sz w:val="28"/>
          <w:szCs w:val="28"/>
        </w:rPr>
        <w:t xml:space="preserve">Интерактивные технологии и инновационные методы, </w:t>
      </w:r>
    </w:p>
    <w:p w:rsidR="003E23E0" w:rsidRPr="00304AEA" w:rsidRDefault="003E23E0" w:rsidP="003E23E0">
      <w:pPr>
        <w:jc w:val="center"/>
        <w:rPr>
          <w:b/>
          <w:sz w:val="28"/>
          <w:szCs w:val="28"/>
        </w:rPr>
      </w:pPr>
      <w:r w:rsidRPr="00304AEA">
        <w:rPr>
          <w:b/>
          <w:sz w:val="28"/>
          <w:szCs w:val="28"/>
        </w:rPr>
        <w:t>используемые в образовательном процессе.</w:t>
      </w:r>
    </w:p>
    <w:tbl>
      <w:tblPr>
        <w:tblW w:w="10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4"/>
        <w:gridCol w:w="5245"/>
        <w:gridCol w:w="2126"/>
        <w:gridCol w:w="2017"/>
      </w:tblGrid>
      <w:tr w:rsidR="003E23E0" w:rsidRPr="00304AEA" w:rsidTr="003E23E0">
        <w:trPr>
          <w:jc w:val="center"/>
        </w:trPr>
        <w:tc>
          <w:tcPr>
            <w:tcW w:w="88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tabs>
                <w:tab w:val="left" w:pos="5362"/>
                <w:tab w:val="left" w:pos="5586"/>
              </w:tabs>
              <w:jc w:val="center"/>
              <w:rPr>
                <w:b/>
                <w:sz w:val="28"/>
                <w:szCs w:val="28"/>
              </w:rPr>
            </w:pPr>
            <w:r w:rsidRPr="00304AEA">
              <w:rPr>
                <w:b/>
                <w:sz w:val="28"/>
                <w:szCs w:val="28"/>
              </w:rPr>
              <w:t>№ п/п</w:t>
            </w:r>
          </w:p>
        </w:tc>
        <w:tc>
          <w:tcPr>
            <w:tcW w:w="5245"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tabs>
                <w:tab w:val="left" w:pos="5362"/>
                <w:tab w:val="left" w:pos="5586"/>
              </w:tabs>
              <w:jc w:val="center"/>
              <w:rPr>
                <w:b/>
                <w:sz w:val="28"/>
                <w:szCs w:val="28"/>
              </w:rPr>
            </w:pPr>
            <w:r w:rsidRPr="00304AEA">
              <w:rPr>
                <w:b/>
                <w:sz w:val="28"/>
                <w:szCs w:val="28"/>
              </w:rPr>
              <w:t>Образовательные технологии</w:t>
            </w:r>
          </w:p>
        </w:tc>
        <w:tc>
          <w:tcPr>
            <w:tcW w:w="2126"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tabs>
                <w:tab w:val="left" w:pos="5362"/>
                <w:tab w:val="left" w:pos="5586"/>
              </w:tabs>
              <w:jc w:val="center"/>
              <w:rPr>
                <w:b/>
                <w:sz w:val="28"/>
                <w:szCs w:val="28"/>
              </w:rPr>
            </w:pPr>
            <w:r w:rsidRPr="00304AEA">
              <w:rPr>
                <w:b/>
                <w:sz w:val="28"/>
                <w:szCs w:val="28"/>
              </w:rPr>
              <w:t>Название темы</w:t>
            </w:r>
          </w:p>
        </w:tc>
        <w:tc>
          <w:tcPr>
            <w:tcW w:w="2017"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tabs>
                <w:tab w:val="left" w:pos="5362"/>
                <w:tab w:val="left" w:pos="5586"/>
              </w:tabs>
              <w:jc w:val="center"/>
              <w:rPr>
                <w:b/>
                <w:sz w:val="28"/>
                <w:szCs w:val="28"/>
              </w:rPr>
            </w:pPr>
            <w:r w:rsidRPr="00304AEA">
              <w:rPr>
                <w:b/>
                <w:sz w:val="28"/>
                <w:szCs w:val="28"/>
              </w:rPr>
              <w:t xml:space="preserve">Тема </w:t>
            </w:r>
          </w:p>
          <w:p w:rsidR="003E23E0" w:rsidRPr="00304AEA" w:rsidRDefault="003E23E0" w:rsidP="003E23E0">
            <w:pPr>
              <w:tabs>
                <w:tab w:val="left" w:pos="5362"/>
                <w:tab w:val="left" w:pos="5586"/>
              </w:tabs>
              <w:jc w:val="center"/>
              <w:rPr>
                <w:b/>
                <w:sz w:val="28"/>
                <w:szCs w:val="28"/>
              </w:rPr>
            </w:pPr>
            <w:r w:rsidRPr="00304AEA">
              <w:rPr>
                <w:b/>
                <w:sz w:val="28"/>
                <w:szCs w:val="28"/>
              </w:rPr>
              <w:t>занятия</w:t>
            </w:r>
          </w:p>
        </w:tc>
      </w:tr>
      <w:tr w:rsidR="003E23E0" w:rsidRPr="00304AEA" w:rsidTr="003E23E0">
        <w:trPr>
          <w:trHeight w:val="1116"/>
          <w:jc w:val="center"/>
        </w:trPr>
        <w:tc>
          <w:tcPr>
            <w:tcW w:w="884" w:type="dxa"/>
            <w:tcBorders>
              <w:top w:val="single" w:sz="4" w:space="0" w:color="auto"/>
              <w:left w:val="single" w:sz="4" w:space="0" w:color="auto"/>
              <w:bottom w:val="single" w:sz="4" w:space="0" w:color="auto"/>
              <w:right w:val="single" w:sz="4" w:space="0" w:color="auto"/>
            </w:tcBorders>
            <w:hideMark/>
          </w:tcPr>
          <w:p w:rsidR="003E23E0" w:rsidRPr="00304AEA" w:rsidRDefault="003E23E0" w:rsidP="003E23E0">
            <w:pPr>
              <w:tabs>
                <w:tab w:val="left" w:pos="5362"/>
                <w:tab w:val="left" w:pos="5586"/>
              </w:tabs>
              <w:rPr>
                <w:sz w:val="28"/>
                <w:szCs w:val="28"/>
              </w:rPr>
            </w:pPr>
            <w:r w:rsidRPr="00304AEA">
              <w:rPr>
                <w:sz w:val="28"/>
                <w:szCs w:val="28"/>
              </w:rPr>
              <w:t>1.</w:t>
            </w:r>
          </w:p>
        </w:tc>
        <w:tc>
          <w:tcPr>
            <w:tcW w:w="5245" w:type="dxa"/>
            <w:tcBorders>
              <w:top w:val="single" w:sz="4" w:space="0" w:color="auto"/>
              <w:left w:val="single" w:sz="4" w:space="0" w:color="auto"/>
              <w:bottom w:val="single" w:sz="4" w:space="0" w:color="auto"/>
              <w:right w:val="single" w:sz="4" w:space="0" w:color="auto"/>
            </w:tcBorders>
            <w:hideMark/>
          </w:tcPr>
          <w:p w:rsidR="003E23E0" w:rsidRPr="00304AEA" w:rsidRDefault="003E23E0" w:rsidP="003E23E0">
            <w:pPr>
              <w:tabs>
                <w:tab w:val="left" w:pos="5362"/>
                <w:tab w:val="left" w:pos="5586"/>
              </w:tabs>
              <w:ind w:firstLine="336"/>
              <w:rPr>
                <w:i/>
                <w:sz w:val="28"/>
                <w:szCs w:val="28"/>
              </w:rPr>
            </w:pPr>
            <w:r w:rsidRPr="00304AEA">
              <w:rPr>
                <w:i/>
                <w:sz w:val="28"/>
                <w:szCs w:val="28"/>
              </w:rPr>
              <w:t>Деловая игра</w:t>
            </w:r>
            <w:r w:rsidRPr="00304AEA">
              <w:rPr>
                <w:sz w:val="28"/>
                <w:szCs w:val="28"/>
              </w:rPr>
              <w:t xml:space="preserve"> — метод имитации (подражания) принятия решения студентами в искусственно созданной ситуации с помощью консультации преподавателя.</w:t>
            </w:r>
          </w:p>
        </w:tc>
        <w:tc>
          <w:tcPr>
            <w:tcW w:w="2126" w:type="dxa"/>
            <w:tcBorders>
              <w:top w:val="single" w:sz="4" w:space="0" w:color="auto"/>
              <w:left w:val="single" w:sz="4" w:space="0" w:color="auto"/>
              <w:bottom w:val="single" w:sz="4" w:space="0" w:color="auto"/>
              <w:right w:val="single" w:sz="4" w:space="0" w:color="auto"/>
            </w:tcBorders>
            <w:hideMark/>
          </w:tcPr>
          <w:p w:rsidR="003E23E0" w:rsidRPr="00304AEA" w:rsidRDefault="003E23E0" w:rsidP="003E23E0">
            <w:pPr>
              <w:rPr>
                <w:rFonts w:eastAsia="Calibri"/>
                <w:bCs/>
                <w:noProof/>
                <w:sz w:val="28"/>
                <w:szCs w:val="28"/>
              </w:rPr>
            </w:pPr>
            <w:r w:rsidRPr="00304AEA">
              <w:rPr>
                <w:rFonts w:eastAsia="Calibri"/>
                <w:bCs/>
                <w:noProof/>
                <w:sz w:val="28"/>
                <w:szCs w:val="28"/>
              </w:rPr>
              <w:t xml:space="preserve">Микроэкономика </w:t>
            </w:r>
          </w:p>
          <w:p w:rsidR="003E23E0" w:rsidRPr="00304AEA" w:rsidRDefault="003E23E0" w:rsidP="003E23E0">
            <w:pPr>
              <w:rPr>
                <w:rFonts w:eastAsia="Calibri"/>
                <w:bCs/>
                <w:noProof/>
                <w:sz w:val="28"/>
                <w:szCs w:val="28"/>
              </w:rPr>
            </w:pPr>
            <w:r w:rsidRPr="00304AEA">
              <w:rPr>
                <w:rFonts w:eastAsia="Calibri"/>
                <w:bCs/>
                <w:noProof/>
                <w:sz w:val="28"/>
                <w:szCs w:val="28"/>
              </w:rPr>
              <w:t xml:space="preserve">и рыночное </w:t>
            </w:r>
          </w:p>
          <w:p w:rsidR="003E23E0" w:rsidRPr="00304AEA" w:rsidRDefault="003E23E0" w:rsidP="003E23E0">
            <w:pPr>
              <w:rPr>
                <w:rFonts w:eastAsia="Calibri"/>
                <w:bCs/>
                <w:noProof/>
                <w:sz w:val="28"/>
                <w:szCs w:val="28"/>
              </w:rPr>
            </w:pPr>
            <w:r w:rsidRPr="00304AEA">
              <w:rPr>
                <w:rFonts w:eastAsia="Calibri"/>
                <w:bCs/>
                <w:noProof/>
                <w:sz w:val="28"/>
                <w:szCs w:val="28"/>
              </w:rPr>
              <w:t>равновесие</w:t>
            </w:r>
          </w:p>
          <w:p w:rsidR="003E23E0" w:rsidRPr="00304AEA" w:rsidRDefault="003E23E0" w:rsidP="003E23E0">
            <w:pPr>
              <w:rPr>
                <w:rFonts w:eastAsia="Calibri"/>
                <w:bCs/>
                <w:noProof/>
                <w:sz w:val="28"/>
                <w:szCs w:val="28"/>
              </w:rPr>
            </w:pPr>
          </w:p>
          <w:p w:rsidR="003E23E0" w:rsidRPr="00304AEA" w:rsidRDefault="003E23E0" w:rsidP="003E23E0">
            <w:pPr>
              <w:tabs>
                <w:tab w:val="left" w:pos="5362"/>
                <w:tab w:val="left" w:pos="5586"/>
              </w:tabs>
              <w:rPr>
                <w:sz w:val="28"/>
                <w:szCs w:val="28"/>
              </w:rPr>
            </w:pPr>
            <w:r w:rsidRPr="00304AEA">
              <w:rPr>
                <w:sz w:val="28"/>
                <w:szCs w:val="28"/>
              </w:rPr>
              <w:t xml:space="preserve">Финансовая </w:t>
            </w:r>
          </w:p>
          <w:p w:rsidR="003E23E0" w:rsidRPr="00304AEA" w:rsidRDefault="003E23E0" w:rsidP="003E23E0">
            <w:pPr>
              <w:rPr>
                <w:rFonts w:eastAsia="Calibri"/>
                <w:bCs/>
                <w:noProof/>
                <w:sz w:val="28"/>
                <w:szCs w:val="28"/>
              </w:rPr>
            </w:pPr>
            <w:r w:rsidRPr="00304AEA">
              <w:rPr>
                <w:sz w:val="28"/>
                <w:szCs w:val="28"/>
              </w:rPr>
              <w:t>система и фискальная политика</w:t>
            </w:r>
          </w:p>
        </w:tc>
        <w:tc>
          <w:tcPr>
            <w:tcW w:w="2017" w:type="dxa"/>
            <w:tcBorders>
              <w:top w:val="single" w:sz="4" w:space="0" w:color="auto"/>
              <w:left w:val="single" w:sz="4" w:space="0" w:color="auto"/>
              <w:bottom w:val="single" w:sz="4" w:space="0" w:color="auto"/>
              <w:right w:val="single" w:sz="4" w:space="0" w:color="auto"/>
            </w:tcBorders>
            <w:hideMark/>
          </w:tcPr>
          <w:p w:rsidR="003E23E0" w:rsidRPr="00304AEA" w:rsidRDefault="003E23E0" w:rsidP="003E23E0">
            <w:pPr>
              <w:tabs>
                <w:tab w:val="left" w:pos="5362"/>
                <w:tab w:val="left" w:pos="5586"/>
              </w:tabs>
              <w:rPr>
                <w:sz w:val="28"/>
                <w:szCs w:val="28"/>
              </w:rPr>
            </w:pPr>
            <w:r w:rsidRPr="00304AEA">
              <w:rPr>
                <w:sz w:val="28"/>
                <w:szCs w:val="28"/>
              </w:rPr>
              <w:t>Тема № 2</w:t>
            </w:r>
          </w:p>
          <w:p w:rsidR="003E23E0" w:rsidRPr="00304AEA" w:rsidRDefault="003E23E0" w:rsidP="003E23E0">
            <w:pPr>
              <w:tabs>
                <w:tab w:val="left" w:pos="5362"/>
                <w:tab w:val="left" w:pos="5586"/>
              </w:tabs>
              <w:rPr>
                <w:sz w:val="28"/>
                <w:szCs w:val="28"/>
              </w:rPr>
            </w:pPr>
          </w:p>
          <w:p w:rsidR="003E23E0" w:rsidRPr="00304AEA" w:rsidRDefault="003E23E0" w:rsidP="003E23E0">
            <w:pPr>
              <w:tabs>
                <w:tab w:val="left" w:pos="5362"/>
                <w:tab w:val="left" w:pos="5586"/>
              </w:tabs>
              <w:rPr>
                <w:sz w:val="28"/>
                <w:szCs w:val="28"/>
              </w:rPr>
            </w:pPr>
          </w:p>
          <w:p w:rsidR="003E23E0" w:rsidRPr="00304AEA" w:rsidRDefault="003E23E0" w:rsidP="003E23E0">
            <w:pPr>
              <w:tabs>
                <w:tab w:val="left" w:pos="5362"/>
                <w:tab w:val="left" w:pos="5586"/>
              </w:tabs>
              <w:rPr>
                <w:sz w:val="28"/>
                <w:szCs w:val="28"/>
              </w:rPr>
            </w:pPr>
          </w:p>
          <w:p w:rsidR="003E23E0" w:rsidRPr="00304AEA" w:rsidRDefault="003E23E0" w:rsidP="003E23E0">
            <w:pPr>
              <w:tabs>
                <w:tab w:val="left" w:pos="5362"/>
                <w:tab w:val="left" w:pos="5586"/>
              </w:tabs>
              <w:rPr>
                <w:sz w:val="28"/>
                <w:szCs w:val="28"/>
              </w:rPr>
            </w:pPr>
          </w:p>
          <w:p w:rsidR="003E23E0" w:rsidRPr="00304AEA" w:rsidRDefault="003E23E0" w:rsidP="003E23E0">
            <w:pPr>
              <w:tabs>
                <w:tab w:val="left" w:pos="5362"/>
                <w:tab w:val="left" w:pos="5586"/>
              </w:tabs>
              <w:rPr>
                <w:sz w:val="28"/>
                <w:szCs w:val="28"/>
              </w:rPr>
            </w:pPr>
            <w:r w:rsidRPr="00304AEA">
              <w:rPr>
                <w:sz w:val="28"/>
                <w:szCs w:val="28"/>
              </w:rPr>
              <w:t>Тема № 8</w:t>
            </w:r>
          </w:p>
        </w:tc>
      </w:tr>
      <w:tr w:rsidR="003E23E0" w:rsidRPr="00304AEA" w:rsidTr="003E23E0">
        <w:trPr>
          <w:jc w:val="center"/>
        </w:trPr>
        <w:tc>
          <w:tcPr>
            <w:tcW w:w="884" w:type="dxa"/>
            <w:tcBorders>
              <w:top w:val="single" w:sz="4" w:space="0" w:color="auto"/>
              <w:left w:val="single" w:sz="4" w:space="0" w:color="auto"/>
              <w:bottom w:val="single" w:sz="4" w:space="0" w:color="auto"/>
              <w:right w:val="single" w:sz="4" w:space="0" w:color="auto"/>
            </w:tcBorders>
            <w:hideMark/>
          </w:tcPr>
          <w:p w:rsidR="003E23E0" w:rsidRPr="00304AEA" w:rsidRDefault="003E23E0" w:rsidP="003E23E0">
            <w:pPr>
              <w:tabs>
                <w:tab w:val="left" w:pos="5362"/>
                <w:tab w:val="left" w:pos="5586"/>
              </w:tabs>
              <w:rPr>
                <w:sz w:val="28"/>
                <w:szCs w:val="28"/>
              </w:rPr>
            </w:pPr>
            <w:r w:rsidRPr="00304AEA">
              <w:rPr>
                <w:sz w:val="28"/>
                <w:szCs w:val="28"/>
              </w:rPr>
              <w:t>2.</w:t>
            </w:r>
          </w:p>
        </w:tc>
        <w:tc>
          <w:tcPr>
            <w:tcW w:w="5245" w:type="dxa"/>
            <w:tcBorders>
              <w:top w:val="single" w:sz="4" w:space="0" w:color="auto"/>
              <w:left w:val="single" w:sz="4" w:space="0" w:color="auto"/>
              <w:bottom w:val="single" w:sz="4" w:space="0" w:color="auto"/>
              <w:right w:val="single" w:sz="4" w:space="0" w:color="auto"/>
            </w:tcBorders>
            <w:hideMark/>
          </w:tcPr>
          <w:p w:rsidR="003E23E0" w:rsidRPr="00304AEA" w:rsidRDefault="003E23E0" w:rsidP="003E23E0">
            <w:pPr>
              <w:tabs>
                <w:tab w:val="left" w:pos="5362"/>
                <w:tab w:val="left" w:pos="5586"/>
              </w:tabs>
              <w:ind w:firstLine="336"/>
              <w:rPr>
                <w:sz w:val="28"/>
                <w:szCs w:val="28"/>
              </w:rPr>
            </w:pPr>
            <w:r w:rsidRPr="00304AEA">
              <w:rPr>
                <w:i/>
                <w:sz w:val="28"/>
                <w:szCs w:val="28"/>
              </w:rPr>
              <w:t>Коллоквиум</w:t>
            </w:r>
            <w:r w:rsidRPr="00304AEA">
              <w:rPr>
                <w:sz w:val="28"/>
                <w:szCs w:val="28"/>
              </w:rPr>
              <w:t xml:space="preserve"> — форма учебного занятия, в ходе которого преподаватель контролирует усвоение студентами сложного лекционного курса, а также процесс самостоятельной работы студентов в течение семестра. На коллоквиум выносятся узловые, спорные или особенно трудные темы, а также самостоятельно изученный студентами материал. Он позволяет систематизировать знания</w:t>
            </w:r>
          </w:p>
        </w:tc>
        <w:tc>
          <w:tcPr>
            <w:tcW w:w="2126" w:type="dxa"/>
            <w:tcBorders>
              <w:top w:val="single" w:sz="4" w:space="0" w:color="auto"/>
              <w:left w:val="single" w:sz="4" w:space="0" w:color="auto"/>
              <w:bottom w:val="single" w:sz="4" w:space="0" w:color="auto"/>
              <w:right w:val="single" w:sz="4" w:space="0" w:color="auto"/>
            </w:tcBorders>
          </w:tcPr>
          <w:p w:rsidR="003E23E0" w:rsidRPr="00304AEA" w:rsidRDefault="003E23E0" w:rsidP="003E23E0">
            <w:pPr>
              <w:tabs>
                <w:tab w:val="left" w:pos="5362"/>
                <w:tab w:val="left" w:pos="5586"/>
              </w:tabs>
              <w:rPr>
                <w:bCs/>
                <w:sz w:val="28"/>
                <w:szCs w:val="28"/>
              </w:rPr>
            </w:pPr>
            <w:r w:rsidRPr="00304AEA">
              <w:rPr>
                <w:bCs/>
                <w:sz w:val="28"/>
                <w:szCs w:val="28"/>
              </w:rPr>
              <w:t xml:space="preserve">Основы </w:t>
            </w:r>
          </w:p>
          <w:p w:rsidR="003E23E0" w:rsidRPr="00304AEA" w:rsidRDefault="003E23E0" w:rsidP="003E23E0">
            <w:pPr>
              <w:tabs>
                <w:tab w:val="left" w:pos="5362"/>
                <w:tab w:val="left" w:pos="5586"/>
              </w:tabs>
              <w:rPr>
                <w:sz w:val="28"/>
                <w:szCs w:val="28"/>
              </w:rPr>
            </w:pPr>
            <w:r w:rsidRPr="00304AEA">
              <w:rPr>
                <w:bCs/>
                <w:sz w:val="28"/>
                <w:szCs w:val="28"/>
              </w:rPr>
              <w:t>экономической теории</w:t>
            </w:r>
          </w:p>
        </w:tc>
        <w:tc>
          <w:tcPr>
            <w:tcW w:w="2017" w:type="dxa"/>
            <w:tcBorders>
              <w:top w:val="single" w:sz="4" w:space="0" w:color="auto"/>
              <w:left w:val="single" w:sz="4" w:space="0" w:color="auto"/>
              <w:bottom w:val="single" w:sz="4" w:space="0" w:color="auto"/>
              <w:right w:val="single" w:sz="4" w:space="0" w:color="auto"/>
            </w:tcBorders>
          </w:tcPr>
          <w:p w:rsidR="003E23E0" w:rsidRPr="00304AEA" w:rsidRDefault="003E23E0" w:rsidP="003E23E0">
            <w:pPr>
              <w:tabs>
                <w:tab w:val="left" w:pos="5362"/>
                <w:tab w:val="left" w:pos="5586"/>
              </w:tabs>
              <w:rPr>
                <w:sz w:val="28"/>
                <w:szCs w:val="28"/>
              </w:rPr>
            </w:pPr>
            <w:r w:rsidRPr="00304AEA">
              <w:rPr>
                <w:sz w:val="28"/>
                <w:szCs w:val="28"/>
              </w:rPr>
              <w:t>Тема №1</w:t>
            </w:r>
          </w:p>
          <w:p w:rsidR="003E23E0" w:rsidRPr="00304AEA" w:rsidRDefault="003E23E0" w:rsidP="003E23E0">
            <w:pPr>
              <w:tabs>
                <w:tab w:val="left" w:pos="5362"/>
                <w:tab w:val="left" w:pos="5586"/>
              </w:tabs>
              <w:rPr>
                <w:sz w:val="28"/>
                <w:szCs w:val="28"/>
              </w:rPr>
            </w:pPr>
          </w:p>
          <w:p w:rsidR="003E23E0" w:rsidRPr="00304AEA" w:rsidRDefault="003E23E0" w:rsidP="003E23E0">
            <w:pPr>
              <w:tabs>
                <w:tab w:val="left" w:pos="5362"/>
                <w:tab w:val="left" w:pos="5586"/>
              </w:tabs>
              <w:rPr>
                <w:sz w:val="28"/>
                <w:szCs w:val="28"/>
              </w:rPr>
            </w:pPr>
          </w:p>
        </w:tc>
      </w:tr>
      <w:tr w:rsidR="003E23E0" w:rsidRPr="00304AEA" w:rsidTr="003E23E0">
        <w:trPr>
          <w:trHeight w:val="770"/>
          <w:jc w:val="center"/>
        </w:trPr>
        <w:tc>
          <w:tcPr>
            <w:tcW w:w="884" w:type="dxa"/>
            <w:tcBorders>
              <w:top w:val="nil"/>
              <w:left w:val="single" w:sz="4" w:space="0" w:color="auto"/>
              <w:bottom w:val="single" w:sz="4" w:space="0" w:color="auto"/>
              <w:right w:val="single" w:sz="4" w:space="0" w:color="auto"/>
            </w:tcBorders>
            <w:hideMark/>
          </w:tcPr>
          <w:p w:rsidR="003E23E0" w:rsidRPr="00304AEA" w:rsidRDefault="003E23E0" w:rsidP="003E23E0">
            <w:pPr>
              <w:tabs>
                <w:tab w:val="left" w:pos="5362"/>
                <w:tab w:val="left" w:pos="5586"/>
              </w:tabs>
              <w:rPr>
                <w:sz w:val="28"/>
                <w:szCs w:val="28"/>
              </w:rPr>
            </w:pPr>
            <w:r w:rsidRPr="00304AEA">
              <w:rPr>
                <w:sz w:val="28"/>
                <w:szCs w:val="28"/>
              </w:rPr>
              <w:t>3.</w:t>
            </w:r>
          </w:p>
        </w:tc>
        <w:tc>
          <w:tcPr>
            <w:tcW w:w="5245" w:type="dxa"/>
            <w:tcBorders>
              <w:top w:val="single" w:sz="4" w:space="0" w:color="auto"/>
              <w:left w:val="single" w:sz="4" w:space="0" w:color="auto"/>
              <w:bottom w:val="single" w:sz="4" w:space="0" w:color="auto"/>
              <w:right w:val="single" w:sz="4" w:space="0" w:color="auto"/>
            </w:tcBorders>
            <w:hideMark/>
          </w:tcPr>
          <w:p w:rsidR="003E23E0" w:rsidRPr="00304AEA" w:rsidRDefault="003E23E0" w:rsidP="003E23E0">
            <w:pPr>
              <w:tabs>
                <w:tab w:val="left" w:pos="5362"/>
                <w:tab w:val="left" w:pos="5586"/>
              </w:tabs>
              <w:ind w:firstLine="336"/>
              <w:rPr>
                <w:i/>
                <w:sz w:val="28"/>
                <w:szCs w:val="28"/>
              </w:rPr>
            </w:pPr>
            <w:r w:rsidRPr="00304AEA">
              <w:rPr>
                <w:i/>
                <w:sz w:val="28"/>
                <w:szCs w:val="28"/>
              </w:rPr>
              <w:t>Презентация</w:t>
            </w:r>
            <w:r w:rsidRPr="00304AEA">
              <w:rPr>
                <w:sz w:val="28"/>
                <w:szCs w:val="28"/>
              </w:rPr>
              <w:t xml:space="preserve">  — развернутое изложение определенной темы</w:t>
            </w:r>
          </w:p>
        </w:tc>
        <w:tc>
          <w:tcPr>
            <w:tcW w:w="2126" w:type="dxa"/>
            <w:tcBorders>
              <w:top w:val="single" w:sz="4" w:space="0" w:color="auto"/>
              <w:left w:val="single" w:sz="4" w:space="0" w:color="auto"/>
              <w:bottom w:val="single" w:sz="4" w:space="0" w:color="auto"/>
              <w:right w:val="single" w:sz="4" w:space="0" w:color="auto"/>
            </w:tcBorders>
          </w:tcPr>
          <w:p w:rsidR="003E23E0" w:rsidRPr="00304AEA" w:rsidRDefault="003E23E0" w:rsidP="003E23E0">
            <w:pPr>
              <w:tabs>
                <w:tab w:val="left" w:pos="5362"/>
                <w:tab w:val="left" w:pos="5586"/>
              </w:tabs>
              <w:rPr>
                <w:sz w:val="28"/>
                <w:szCs w:val="28"/>
              </w:rPr>
            </w:pPr>
            <w:r w:rsidRPr="00304AEA">
              <w:rPr>
                <w:sz w:val="28"/>
                <w:szCs w:val="28"/>
              </w:rPr>
              <w:t xml:space="preserve">Зарплата, рента, процент и прибыль как факторные доходы </w:t>
            </w:r>
          </w:p>
        </w:tc>
        <w:tc>
          <w:tcPr>
            <w:tcW w:w="2017" w:type="dxa"/>
            <w:tcBorders>
              <w:top w:val="single" w:sz="4" w:space="0" w:color="auto"/>
              <w:left w:val="single" w:sz="4" w:space="0" w:color="auto"/>
              <w:bottom w:val="single" w:sz="4" w:space="0" w:color="auto"/>
              <w:right w:val="single" w:sz="4" w:space="0" w:color="auto"/>
            </w:tcBorders>
          </w:tcPr>
          <w:p w:rsidR="003E23E0" w:rsidRPr="00304AEA" w:rsidRDefault="003E23E0" w:rsidP="003E23E0">
            <w:pPr>
              <w:tabs>
                <w:tab w:val="left" w:pos="5362"/>
                <w:tab w:val="left" w:pos="5586"/>
              </w:tabs>
              <w:rPr>
                <w:sz w:val="28"/>
                <w:szCs w:val="28"/>
              </w:rPr>
            </w:pPr>
            <w:r w:rsidRPr="00304AEA">
              <w:rPr>
                <w:sz w:val="28"/>
                <w:szCs w:val="28"/>
              </w:rPr>
              <w:t>Тема № 3</w:t>
            </w:r>
          </w:p>
          <w:p w:rsidR="003E23E0" w:rsidRPr="00304AEA" w:rsidRDefault="003E23E0" w:rsidP="003E23E0">
            <w:pPr>
              <w:tabs>
                <w:tab w:val="left" w:pos="5362"/>
                <w:tab w:val="left" w:pos="5586"/>
              </w:tabs>
              <w:rPr>
                <w:sz w:val="28"/>
                <w:szCs w:val="28"/>
              </w:rPr>
            </w:pPr>
          </w:p>
          <w:p w:rsidR="003E23E0" w:rsidRPr="00304AEA" w:rsidRDefault="003E23E0" w:rsidP="003E23E0">
            <w:pPr>
              <w:tabs>
                <w:tab w:val="left" w:pos="5362"/>
                <w:tab w:val="left" w:pos="5586"/>
              </w:tabs>
              <w:rPr>
                <w:sz w:val="28"/>
                <w:szCs w:val="28"/>
              </w:rPr>
            </w:pPr>
          </w:p>
        </w:tc>
      </w:tr>
      <w:tr w:rsidR="003E23E0" w:rsidRPr="00304AEA" w:rsidTr="003E23E0">
        <w:trPr>
          <w:trHeight w:val="727"/>
          <w:jc w:val="center"/>
        </w:trPr>
        <w:tc>
          <w:tcPr>
            <w:tcW w:w="884" w:type="dxa"/>
            <w:tcBorders>
              <w:top w:val="single" w:sz="4" w:space="0" w:color="auto"/>
              <w:left w:val="single" w:sz="4" w:space="0" w:color="auto"/>
              <w:bottom w:val="single" w:sz="4" w:space="0" w:color="auto"/>
              <w:right w:val="single" w:sz="4" w:space="0" w:color="auto"/>
            </w:tcBorders>
          </w:tcPr>
          <w:p w:rsidR="003E23E0" w:rsidRPr="00304AEA" w:rsidRDefault="003E23E0" w:rsidP="003E23E0">
            <w:pPr>
              <w:tabs>
                <w:tab w:val="left" w:pos="5362"/>
                <w:tab w:val="left" w:pos="5586"/>
              </w:tabs>
              <w:rPr>
                <w:sz w:val="28"/>
                <w:szCs w:val="28"/>
              </w:rPr>
            </w:pPr>
            <w:r w:rsidRPr="00304AEA">
              <w:rPr>
                <w:sz w:val="28"/>
                <w:szCs w:val="28"/>
              </w:rPr>
              <w:t>4.</w:t>
            </w:r>
          </w:p>
        </w:tc>
        <w:tc>
          <w:tcPr>
            <w:tcW w:w="5245" w:type="dxa"/>
            <w:tcBorders>
              <w:top w:val="single" w:sz="4" w:space="0" w:color="auto"/>
              <w:left w:val="single" w:sz="4" w:space="0" w:color="auto"/>
              <w:bottom w:val="single" w:sz="4" w:space="0" w:color="auto"/>
              <w:right w:val="single" w:sz="4" w:space="0" w:color="auto"/>
            </w:tcBorders>
          </w:tcPr>
          <w:p w:rsidR="003E23E0" w:rsidRPr="00304AEA" w:rsidRDefault="003E23E0" w:rsidP="003E23E0">
            <w:pPr>
              <w:keepNext/>
              <w:ind w:firstLine="336"/>
              <w:outlineLvl w:val="2"/>
              <w:rPr>
                <w:rFonts w:eastAsia="Calibri"/>
                <w:bCs/>
                <w:sz w:val="28"/>
                <w:szCs w:val="28"/>
              </w:rPr>
            </w:pPr>
            <w:r w:rsidRPr="00304AEA">
              <w:rPr>
                <w:rFonts w:eastAsia="Calibri"/>
                <w:bCs/>
                <w:sz w:val="28"/>
                <w:szCs w:val="28"/>
              </w:rPr>
              <w:t xml:space="preserve">Разбор конкретных ситуаций </w:t>
            </w:r>
          </w:p>
          <w:p w:rsidR="003E23E0" w:rsidRPr="00304AEA" w:rsidRDefault="003E23E0" w:rsidP="003E23E0">
            <w:pPr>
              <w:keepNext/>
              <w:ind w:firstLine="336"/>
              <w:outlineLvl w:val="2"/>
              <w:rPr>
                <w:rFonts w:eastAsia="Calibri"/>
                <w:bCs/>
                <w:i/>
                <w:sz w:val="28"/>
                <w:szCs w:val="28"/>
              </w:rPr>
            </w:pPr>
            <w:r w:rsidRPr="00304AEA">
              <w:rPr>
                <w:rFonts w:eastAsia="Calibri"/>
                <w:bCs/>
                <w:i/>
                <w:sz w:val="28"/>
                <w:szCs w:val="28"/>
              </w:rPr>
              <w:t xml:space="preserve">Кейс-метод </w:t>
            </w:r>
          </w:p>
          <w:p w:rsidR="003E23E0" w:rsidRPr="00304AEA" w:rsidRDefault="003E23E0" w:rsidP="003E23E0">
            <w:pPr>
              <w:tabs>
                <w:tab w:val="left" w:pos="5362"/>
                <w:tab w:val="left" w:pos="5586"/>
              </w:tabs>
              <w:ind w:firstLine="336"/>
              <w:rPr>
                <w:i/>
                <w:sz w:val="28"/>
                <w:szCs w:val="28"/>
              </w:rPr>
            </w:pPr>
          </w:p>
        </w:tc>
        <w:tc>
          <w:tcPr>
            <w:tcW w:w="2126" w:type="dxa"/>
            <w:tcBorders>
              <w:top w:val="single" w:sz="4" w:space="0" w:color="auto"/>
              <w:left w:val="single" w:sz="4" w:space="0" w:color="auto"/>
              <w:bottom w:val="single" w:sz="4" w:space="0" w:color="auto"/>
              <w:right w:val="single" w:sz="4" w:space="0" w:color="auto"/>
            </w:tcBorders>
          </w:tcPr>
          <w:p w:rsidR="003E23E0" w:rsidRPr="00304AEA" w:rsidRDefault="003E23E0" w:rsidP="003E23E0">
            <w:pPr>
              <w:rPr>
                <w:sz w:val="28"/>
                <w:szCs w:val="28"/>
              </w:rPr>
            </w:pPr>
          </w:p>
        </w:tc>
        <w:tc>
          <w:tcPr>
            <w:tcW w:w="2017" w:type="dxa"/>
            <w:tcBorders>
              <w:top w:val="single" w:sz="4" w:space="0" w:color="auto"/>
              <w:left w:val="single" w:sz="4" w:space="0" w:color="auto"/>
              <w:bottom w:val="single" w:sz="4" w:space="0" w:color="auto"/>
              <w:right w:val="single" w:sz="4" w:space="0" w:color="auto"/>
            </w:tcBorders>
          </w:tcPr>
          <w:p w:rsidR="003E23E0" w:rsidRPr="00304AEA" w:rsidRDefault="003E23E0" w:rsidP="003E23E0">
            <w:pPr>
              <w:tabs>
                <w:tab w:val="left" w:pos="5362"/>
                <w:tab w:val="left" w:pos="5586"/>
              </w:tabs>
              <w:rPr>
                <w:sz w:val="28"/>
                <w:szCs w:val="28"/>
              </w:rPr>
            </w:pPr>
            <w:r w:rsidRPr="00304AEA">
              <w:rPr>
                <w:bCs/>
                <w:sz w:val="28"/>
                <w:szCs w:val="28"/>
                <w:lang w:eastAsia="en-US"/>
              </w:rPr>
              <w:t>Данный метод обучения используется во всех темах учебного курса.</w:t>
            </w:r>
          </w:p>
        </w:tc>
      </w:tr>
    </w:tbl>
    <w:p w:rsidR="003E23E0" w:rsidRPr="00304AEA" w:rsidRDefault="003E23E0" w:rsidP="003E23E0">
      <w:pPr>
        <w:ind w:firstLine="709"/>
        <w:jc w:val="both"/>
        <w:rPr>
          <w:spacing w:val="-1"/>
          <w:sz w:val="28"/>
          <w:szCs w:val="28"/>
        </w:rPr>
      </w:pPr>
    </w:p>
    <w:p w:rsidR="003E23E0" w:rsidRPr="00304AEA" w:rsidRDefault="003E23E0" w:rsidP="003E23E0">
      <w:pPr>
        <w:ind w:firstLine="709"/>
        <w:jc w:val="both"/>
        <w:rPr>
          <w:spacing w:val="-1"/>
          <w:sz w:val="28"/>
          <w:szCs w:val="28"/>
        </w:rPr>
      </w:pPr>
      <w:r w:rsidRPr="00304AEA">
        <w:rPr>
          <w:spacing w:val="-1"/>
          <w:sz w:val="28"/>
          <w:szCs w:val="28"/>
        </w:rPr>
        <w:t xml:space="preserve">При реализации различных видов учебной работы используются активные и интерактивные формы проведения занятий </w:t>
      </w:r>
      <w:r w:rsidRPr="00304AEA">
        <w:rPr>
          <w:sz w:val="28"/>
          <w:szCs w:val="28"/>
        </w:rPr>
        <w:t xml:space="preserve"> в сочетании с вне</w:t>
      </w:r>
      <w:r w:rsidRPr="00304AEA">
        <w:rPr>
          <w:sz w:val="28"/>
          <w:szCs w:val="28"/>
        </w:rPr>
        <w:softHyphen/>
      </w:r>
      <w:r w:rsidRPr="00304AEA">
        <w:rPr>
          <w:spacing w:val="-1"/>
          <w:sz w:val="28"/>
          <w:szCs w:val="28"/>
        </w:rPr>
        <w:t>аудиторной работой с целью формирования и развития у студентов культуры мышления, способности к обобщению, анализу, восприятию актуальной информации.</w:t>
      </w:r>
    </w:p>
    <w:p w:rsidR="003E23E0" w:rsidRPr="00304AEA" w:rsidRDefault="003E23E0" w:rsidP="003E23E0">
      <w:pPr>
        <w:shd w:val="clear" w:color="auto" w:fill="FFFFFF"/>
        <w:ind w:firstLine="709"/>
        <w:jc w:val="both"/>
        <w:outlineLvl w:val="0"/>
        <w:rPr>
          <w:spacing w:val="-1"/>
          <w:sz w:val="28"/>
          <w:szCs w:val="28"/>
        </w:rPr>
      </w:pPr>
      <w:r w:rsidRPr="00304AEA">
        <w:rPr>
          <w:spacing w:val="-1"/>
          <w:sz w:val="28"/>
          <w:szCs w:val="28"/>
        </w:rPr>
        <w:t>При проведении лекционных занятий должен преобладать метод проблемного изложения, а при аттестации студентов – применяться рейтинговая система.</w:t>
      </w:r>
    </w:p>
    <w:p w:rsidR="003E23E0" w:rsidRPr="00304AEA" w:rsidRDefault="003E23E0" w:rsidP="003E23E0">
      <w:pPr>
        <w:shd w:val="clear" w:color="auto" w:fill="FFFFFF"/>
        <w:ind w:firstLine="709"/>
        <w:jc w:val="both"/>
        <w:outlineLvl w:val="0"/>
        <w:rPr>
          <w:spacing w:val="-1"/>
          <w:sz w:val="28"/>
          <w:szCs w:val="28"/>
        </w:rPr>
      </w:pPr>
      <w:r w:rsidRPr="00304AEA">
        <w:rPr>
          <w:spacing w:val="-1"/>
          <w:sz w:val="28"/>
          <w:szCs w:val="28"/>
        </w:rPr>
        <w:lastRenderedPageBreak/>
        <w:t>Занятия лекционного типа для соответствующих групп студентов не могут составлять более 50 % аудиторных занятий (определяется соответствующим ФГОС).</w:t>
      </w:r>
    </w:p>
    <w:p w:rsidR="003E23E0" w:rsidRPr="00304AEA" w:rsidRDefault="003E23E0" w:rsidP="003E23E0">
      <w:pPr>
        <w:shd w:val="clear" w:color="auto" w:fill="FFFFFF"/>
        <w:ind w:firstLine="709"/>
        <w:jc w:val="both"/>
        <w:outlineLvl w:val="0"/>
        <w:rPr>
          <w:sz w:val="28"/>
          <w:szCs w:val="28"/>
        </w:rPr>
      </w:pPr>
      <w:r w:rsidRPr="00304AEA">
        <w:rPr>
          <w:spacing w:val="-2"/>
          <w:sz w:val="28"/>
          <w:szCs w:val="28"/>
        </w:rPr>
        <w:t xml:space="preserve">В процессе освоения дисциплины </w:t>
      </w:r>
      <w:r w:rsidRPr="00304AEA">
        <w:rPr>
          <w:spacing w:val="-3"/>
          <w:sz w:val="28"/>
          <w:szCs w:val="28"/>
        </w:rPr>
        <w:t>используются следующие образова</w:t>
      </w:r>
      <w:r w:rsidRPr="00304AEA">
        <w:rPr>
          <w:spacing w:val="-3"/>
          <w:sz w:val="28"/>
          <w:szCs w:val="28"/>
        </w:rPr>
        <w:softHyphen/>
      </w:r>
      <w:r w:rsidRPr="00304AEA">
        <w:rPr>
          <w:sz w:val="28"/>
          <w:szCs w:val="28"/>
        </w:rPr>
        <w:t>тельные технологии.</w:t>
      </w:r>
    </w:p>
    <w:p w:rsidR="003E23E0" w:rsidRPr="00304AEA" w:rsidRDefault="003E23E0" w:rsidP="00411488">
      <w:pPr>
        <w:widowControl w:val="0"/>
        <w:numPr>
          <w:ilvl w:val="0"/>
          <w:numId w:val="12"/>
        </w:numPr>
        <w:shd w:val="clear" w:color="auto" w:fill="FFFFFF"/>
        <w:tabs>
          <w:tab w:val="left" w:pos="293"/>
        </w:tabs>
        <w:autoSpaceDE w:val="0"/>
        <w:autoSpaceDN w:val="0"/>
        <w:adjustRightInd w:val="0"/>
        <w:ind w:firstLine="709"/>
        <w:jc w:val="both"/>
        <w:outlineLvl w:val="0"/>
        <w:rPr>
          <w:sz w:val="28"/>
          <w:szCs w:val="28"/>
        </w:rPr>
      </w:pPr>
      <w:r w:rsidRPr="00304AEA">
        <w:rPr>
          <w:sz w:val="28"/>
          <w:szCs w:val="28"/>
        </w:rPr>
        <w:t>лекции;</w:t>
      </w:r>
    </w:p>
    <w:p w:rsidR="003E23E0" w:rsidRPr="00304AEA" w:rsidRDefault="003E23E0" w:rsidP="00411488">
      <w:pPr>
        <w:widowControl w:val="0"/>
        <w:numPr>
          <w:ilvl w:val="0"/>
          <w:numId w:val="12"/>
        </w:numPr>
        <w:shd w:val="clear" w:color="auto" w:fill="FFFFFF"/>
        <w:tabs>
          <w:tab w:val="left" w:pos="293"/>
        </w:tabs>
        <w:autoSpaceDE w:val="0"/>
        <w:autoSpaceDN w:val="0"/>
        <w:adjustRightInd w:val="0"/>
        <w:ind w:firstLine="709"/>
        <w:jc w:val="both"/>
        <w:outlineLvl w:val="0"/>
        <w:rPr>
          <w:sz w:val="28"/>
          <w:szCs w:val="28"/>
        </w:rPr>
      </w:pPr>
      <w:r w:rsidRPr="00304AEA">
        <w:rPr>
          <w:spacing w:val="-1"/>
          <w:sz w:val="28"/>
          <w:szCs w:val="28"/>
        </w:rPr>
        <w:t>семинары, на которых обсуждаются основные проблемы</w:t>
      </w:r>
      <w:r w:rsidRPr="00304AEA">
        <w:rPr>
          <w:b/>
          <w:bCs/>
          <w:spacing w:val="-1"/>
          <w:sz w:val="28"/>
          <w:szCs w:val="28"/>
        </w:rPr>
        <w:t xml:space="preserve">, </w:t>
      </w:r>
      <w:r w:rsidRPr="00304AEA">
        <w:rPr>
          <w:spacing w:val="-1"/>
          <w:sz w:val="28"/>
          <w:szCs w:val="28"/>
        </w:rPr>
        <w:t>осве</w:t>
      </w:r>
      <w:r w:rsidRPr="00304AEA">
        <w:rPr>
          <w:spacing w:val="-1"/>
          <w:sz w:val="28"/>
          <w:szCs w:val="28"/>
        </w:rPr>
        <w:softHyphen/>
      </w:r>
      <w:r w:rsidRPr="00304AEA">
        <w:rPr>
          <w:sz w:val="28"/>
          <w:szCs w:val="28"/>
        </w:rPr>
        <w:t>щенные в лекциях и сформулированные в домашних заданиях;</w:t>
      </w:r>
    </w:p>
    <w:p w:rsidR="003E23E0" w:rsidRPr="00304AEA" w:rsidRDefault="003E23E0" w:rsidP="00411488">
      <w:pPr>
        <w:widowControl w:val="0"/>
        <w:numPr>
          <w:ilvl w:val="0"/>
          <w:numId w:val="12"/>
        </w:numPr>
        <w:shd w:val="clear" w:color="auto" w:fill="FFFFFF"/>
        <w:tabs>
          <w:tab w:val="left" w:pos="293"/>
        </w:tabs>
        <w:autoSpaceDE w:val="0"/>
        <w:autoSpaceDN w:val="0"/>
        <w:adjustRightInd w:val="0"/>
        <w:ind w:firstLine="709"/>
        <w:jc w:val="both"/>
        <w:outlineLvl w:val="0"/>
        <w:rPr>
          <w:sz w:val="28"/>
          <w:szCs w:val="28"/>
        </w:rPr>
      </w:pPr>
      <w:r w:rsidRPr="00304AEA">
        <w:rPr>
          <w:sz w:val="28"/>
          <w:szCs w:val="28"/>
        </w:rPr>
        <w:t>занятия с применением компьютера;</w:t>
      </w:r>
    </w:p>
    <w:p w:rsidR="003E23E0" w:rsidRPr="00304AEA" w:rsidRDefault="003E23E0" w:rsidP="00411488">
      <w:pPr>
        <w:widowControl w:val="0"/>
        <w:numPr>
          <w:ilvl w:val="0"/>
          <w:numId w:val="12"/>
        </w:numPr>
        <w:shd w:val="clear" w:color="auto" w:fill="FFFFFF"/>
        <w:tabs>
          <w:tab w:val="left" w:pos="293"/>
        </w:tabs>
        <w:autoSpaceDE w:val="0"/>
        <w:autoSpaceDN w:val="0"/>
        <w:adjustRightInd w:val="0"/>
        <w:ind w:firstLine="709"/>
        <w:jc w:val="both"/>
        <w:outlineLvl w:val="0"/>
        <w:rPr>
          <w:sz w:val="28"/>
          <w:szCs w:val="28"/>
        </w:rPr>
      </w:pPr>
      <w:r w:rsidRPr="00304AEA">
        <w:rPr>
          <w:sz w:val="28"/>
          <w:szCs w:val="28"/>
        </w:rPr>
        <w:t>письменные или устные домашние задания;</w:t>
      </w:r>
    </w:p>
    <w:p w:rsidR="003E23E0" w:rsidRPr="00304AEA" w:rsidRDefault="003E23E0" w:rsidP="00411488">
      <w:pPr>
        <w:widowControl w:val="0"/>
        <w:numPr>
          <w:ilvl w:val="0"/>
          <w:numId w:val="12"/>
        </w:numPr>
        <w:shd w:val="clear" w:color="auto" w:fill="FFFFFF"/>
        <w:tabs>
          <w:tab w:val="left" w:pos="293"/>
        </w:tabs>
        <w:autoSpaceDE w:val="0"/>
        <w:autoSpaceDN w:val="0"/>
        <w:adjustRightInd w:val="0"/>
        <w:ind w:firstLine="709"/>
        <w:jc w:val="both"/>
        <w:outlineLvl w:val="0"/>
        <w:rPr>
          <w:sz w:val="28"/>
          <w:szCs w:val="28"/>
        </w:rPr>
      </w:pPr>
      <w:r w:rsidRPr="00304AEA">
        <w:rPr>
          <w:spacing w:val="-2"/>
          <w:sz w:val="28"/>
          <w:szCs w:val="28"/>
        </w:rPr>
        <w:t>обсуждение подготовленных студентами эссе;</w:t>
      </w:r>
    </w:p>
    <w:p w:rsidR="003E23E0" w:rsidRPr="00304AEA" w:rsidRDefault="003E23E0" w:rsidP="00411488">
      <w:pPr>
        <w:widowControl w:val="0"/>
        <w:numPr>
          <w:ilvl w:val="0"/>
          <w:numId w:val="12"/>
        </w:numPr>
        <w:shd w:val="clear" w:color="auto" w:fill="FFFFFF"/>
        <w:tabs>
          <w:tab w:val="left" w:pos="293"/>
        </w:tabs>
        <w:autoSpaceDE w:val="0"/>
        <w:autoSpaceDN w:val="0"/>
        <w:adjustRightInd w:val="0"/>
        <w:ind w:firstLine="709"/>
        <w:jc w:val="both"/>
        <w:outlineLvl w:val="0"/>
        <w:rPr>
          <w:sz w:val="28"/>
          <w:szCs w:val="28"/>
        </w:rPr>
      </w:pPr>
      <w:r w:rsidRPr="00304AEA">
        <w:rPr>
          <w:spacing w:val="-3"/>
          <w:sz w:val="28"/>
          <w:szCs w:val="28"/>
        </w:rPr>
        <w:t>круглые столы;</w:t>
      </w:r>
    </w:p>
    <w:p w:rsidR="003E23E0" w:rsidRPr="00304AEA" w:rsidRDefault="003E23E0" w:rsidP="00411488">
      <w:pPr>
        <w:widowControl w:val="0"/>
        <w:numPr>
          <w:ilvl w:val="0"/>
          <w:numId w:val="12"/>
        </w:numPr>
        <w:shd w:val="clear" w:color="auto" w:fill="FFFFFF"/>
        <w:tabs>
          <w:tab w:val="left" w:pos="293"/>
        </w:tabs>
        <w:autoSpaceDE w:val="0"/>
        <w:autoSpaceDN w:val="0"/>
        <w:adjustRightInd w:val="0"/>
        <w:ind w:firstLine="709"/>
        <w:jc w:val="both"/>
        <w:outlineLvl w:val="0"/>
        <w:rPr>
          <w:sz w:val="28"/>
          <w:szCs w:val="28"/>
        </w:rPr>
      </w:pPr>
      <w:r w:rsidRPr="00304AEA">
        <w:rPr>
          <w:spacing w:val="-2"/>
          <w:sz w:val="28"/>
          <w:szCs w:val="28"/>
        </w:rPr>
        <w:t>консультации преподавателей;</w:t>
      </w:r>
    </w:p>
    <w:p w:rsidR="003E23E0" w:rsidRPr="00304AEA" w:rsidRDefault="003E23E0" w:rsidP="00411488">
      <w:pPr>
        <w:widowControl w:val="0"/>
        <w:numPr>
          <w:ilvl w:val="0"/>
          <w:numId w:val="12"/>
        </w:numPr>
        <w:shd w:val="clear" w:color="auto" w:fill="FFFFFF"/>
        <w:tabs>
          <w:tab w:val="left" w:pos="293"/>
        </w:tabs>
        <w:autoSpaceDE w:val="0"/>
        <w:autoSpaceDN w:val="0"/>
        <w:adjustRightInd w:val="0"/>
        <w:ind w:firstLine="709"/>
        <w:jc w:val="both"/>
        <w:outlineLvl w:val="0"/>
        <w:rPr>
          <w:sz w:val="28"/>
          <w:szCs w:val="28"/>
        </w:rPr>
      </w:pPr>
      <w:r w:rsidRPr="00304AEA">
        <w:rPr>
          <w:sz w:val="28"/>
          <w:szCs w:val="28"/>
        </w:rPr>
        <w:t xml:space="preserve">самостоятельная работа студентов, в которую входит освоение </w:t>
      </w:r>
      <w:r w:rsidRPr="00304AEA">
        <w:rPr>
          <w:spacing w:val="-1"/>
          <w:sz w:val="28"/>
          <w:szCs w:val="28"/>
        </w:rPr>
        <w:t xml:space="preserve">теоретического материала, подготовка к семинарским занятиям, </w:t>
      </w:r>
      <w:r w:rsidRPr="00304AEA">
        <w:rPr>
          <w:sz w:val="28"/>
          <w:szCs w:val="28"/>
        </w:rPr>
        <w:t>выполнение указанных выше письменных работ.</w:t>
      </w:r>
    </w:p>
    <w:p w:rsidR="003E23E0" w:rsidRPr="00304AEA" w:rsidRDefault="003E23E0" w:rsidP="003E23E0">
      <w:pPr>
        <w:shd w:val="clear" w:color="auto" w:fill="FFFFFF"/>
        <w:ind w:firstLine="709"/>
        <w:jc w:val="both"/>
        <w:outlineLvl w:val="0"/>
        <w:rPr>
          <w:bCs/>
          <w:i/>
          <w:iCs/>
          <w:sz w:val="28"/>
          <w:szCs w:val="28"/>
        </w:rPr>
      </w:pPr>
      <w:r w:rsidRPr="00304AEA">
        <w:rPr>
          <w:bCs/>
          <w:i/>
          <w:iCs/>
          <w:sz w:val="28"/>
          <w:szCs w:val="28"/>
        </w:rPr>
        <w:t>Методы обучения с применением интерактивных форм об</w:t>
      </w:r>
      <w:r w:rsidRPr="00304AEA">
        <w:rPr>
          <w:bCs/>
          <w:i/>
          <w:iCs/>
          <w:sz w:val="28"/>
          <w:szCs w:val="28"/>
        </w:rPr>
        <w:softHyphen/>
        <w:t>разовательных технологий:</w:t>
      </w:r>
    </w:p>
    <w:p w:rsidR="003E23E0" w:rsidRPr="00304AEA" w:rsidRDefault="003E23E0" w:rsidP="003E23E0">
      <w:pPr>
        <w:ind w:firstLine="709"/>
        <w:jc w:val="both"/>
        <w:outlineLvl w:val="0"/>
        <w:rPr>
          <w:sz w:val="28"/>
          <w:szCs w:val="28"/>
        </w:rPr>
      </w:pPr>
      <w:r w:rsidRPr="00304AEA">
        <w:rPr>
          <w:sz w:val="28"/>
          <w:szCs w:val="28"/>
        </w:rPr>
        <w:t xml:space="preserve">Введение интерактивных форм обучения - одно из направлений совершенствования подготовки студентов в современном вузе. Сегодня одним из требований к организации учебного процесса в вузе является широкое использование в учебном процессе активных и интерактивных форм проведения занятий для формирования необходимых компетенций. </w:t>
      </w:r>
    </w:p>
    <w:p w:rsidR="003E23E0" w:rsidRPr="00304AEA" w:rsidRDefault="003E23E0" w:rsidP="003E23E0">
      <w:pPr>
        <w:tabs>
          <w:tab w:val="left" w:pos="993"/>
        </w:tabs>
        <w:ind w:firstLine="709"/>
        <w:jc w:val="both"/>
        <w:outlineLvl w:val="0"/>
        <w:rPr>
          <w:bCs/>
          <w:i/>
          <w:iCs/>
          <w:sz w:val="28"/>
          <w:szCs w:val="28"/>
        </w:rPr>
      </w:pPr>
      <w:r w:rsidRPr="00304AEA">
        <w:rPr>
          <w:bCs/>
          <w:i/>
          <w:iCs/>
          <w:sz w:val="28"/>
          <w:szCs w:val="28"/>
        </w:rPr>
        <w:t>Интерактивное обучение предполагает:</w:t>
      </w:r>
    </w:p>
    <w:p w:rsidR="003E23E0" w:rsidRPr="00304AEA" w:rsidRDefault="003E23E0" w:rsidP="00411488">
      <w:pPr>
        <w:numPr>
          <w:ilvl w:val="0"/>
          <w:numId w:val="13"/>
        </w:numPr>
        <w:tabs>
          <w:tab w:val="left" w:pos="993"/>
        </w:tabs>
        <w:ind w:left="0" w:firstLine="709"/>
        <w:jc w:val="both"/>
        <w:outlineLvl w:val="0"/>
        <w:rPr>
          <w:sz w:val="28"/>
          <w:szCs w:val="28"/>
        </w:rPr>
      </w:pPr>
      <w:r w:rsidRPr="00304AEA">
        <w:rPr>
          <w:sz w:val="28"/>
          <w:szCs w:val="28"/>
        </w:rPr>
        <w:t>Регулярное обновление и использование электронных учебно-методических изданий;</w:t>
      </w:r>
    </w:p>
    <w:p w:rsidR="003E23E0" w:rsidRPr="00304AEA" w:rsidRDefault="003E23E0" w:rsidP="00411488">
      <w:pPr>
        <w:numPr>
          <w:ilvl w:val="0"/>
          <w:numId w:val="13"/>
        </w:numPr>
        <w:tabs>
          <w:tab w:val="left" w:pos="993"/>
        </w:tabs>
        <w:ind w:left="0" w:firstLine="709"/>
        <w:jc w:val="both"/>
        <w:outlineLvl w:val="0"/>
        <w:rPr>
          <w:sz w:val="28"/>
          <w:szCs w:val="28"/>
        </w:rPr>
      </w:pPr>
      <w:r w:rsidRPr="00304AEA">
        <w:rPr>
          <w:sz w:val="28"/>
          <w:szCs w:val="28"/>
        </w:rPr>
        <w:t>Использование для проведения учебных занятий современные мультимедийные средства обучения;</w:t>
      </w:r>
    </w:p>
    <w:p w:rsidR="003E23E0" w:rsidRPr="00304AEA" w:rsidRDefault="003E23E0" w:rsidP="00411488">
      <w:pPr>
        <w:numPr>
          <w:ilvl w:val="0"/>
          <w:numId w:val="13"/>
        </w:numPr>
        <w:tabs>
          <w:tab w:val="left" w:pos="993"/>
        </w:tabs>
        <w:ind w:left="0" w:firstLine="709"/>
        <w:jc w:val="both"/>
        <w:outlineLvl w:val="0"/>
        <w:rPr>
          <w:sz w:val="28"/>
          <w:szCs w:val="28"/>
        </w:rPr>
      </w:pPr>
      <w:r w:rsidRPr="00304AEA">
        <w:rPr>
          <w:sz w:val="28"/>
          <w:szCs w:val="28"/>
        </w:rPr>
        <w:t>Формирование видеотекис курсами лекций и бизнес-кейсами;</w:t>
      </w:r>
    </w:p>
    <w:p w:rsidR="003E23E0" w:rsidRPr="00304AEA" w:rsidRDefault="003E23E0" w:rsidP="00411488">
      <w:pPr>
        <w:numPr>
          <w:ilvl w:val="0"/>
          <w:numId w:val="13"/>
        </w:numPr>
        <w:tabs>
          <w:tab w:val="left" w:pos="993"/>
        </w:tabs>
        <w:ind w:left="0" w:firstLine="709"/>
        <w:jc w:val="both"/>
        <w:outlineLvl w:val="0"/>
        <w:rPr>
          <w:sz w:val="28"/>
          <w:szCs w:val="28"/>
        </w:rPr>
      </w:pPr>
      <w:r w:rsidRPr="00304AEA">
        <w:rPr>
          <w:sz w:val="28"/>
          <w:szCs w:val="28"/>
        </w:rPr>
        <w:t>Проведение аудиторных занятий в режиме реального времени посредством Интернета, когда студенты и преподаватели имеют возможность не только слушать лекции, но и обсуждать ту или иную тематику, участвовать в прениях и т.д.</w:t>
      </w:r>
    </w:p>
    <w:p w:rsidR="003E23E0" w:rsidRPr="00304AEA" w:rsidRDefault="003E23E0" w:rsidP="003E23E0">
      <w:pPr>
        <w:ind w:firstLine="709"/>
        <w:jc w:val="both"/>
        <w:outlineLvl w:val="0"/>
        <w:rPr>
          <w:sz w:val="28"/>
          <w:szCs w:val="28"/>
        </w:rPr>
      </w:pPr>
      <w:r w:rsidRPr="00304AEA">
        <w:rPr>
          <w:sz w:val="28"/>
          <w:szCs w:val="28"/>
        </w:rPr>
        <w:t xml:space="preserve">Возможно использование следующих интерактивных форм обучения: </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Деловые игры;</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Групповая, научная дискуссия, диспут;</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Дебаты;</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Кейс-метод;</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Мозговой штурм;</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Семинар в диалоговом режиме (семинар - диалог);</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Разбор конкретных ситуаций;</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Метод работы в малых группах (результат работы студенческих исследовательских групп);</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Презентации на основе современных мультимедийных средств;</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Интерактивные лекции;</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t>Лекция пресс-конференция;</w:t>
      </w:r>
    </w:p>
    <w:p w:rsidR="003E23E0" w:rsidRPr="00304AEA" w:rsidRDefault="003E23E0" w:rsidP="00411488">
      <w:pPr>
        <w:numPr>
          <w:ilvl w:val="0"/>
          <w:numId w:val="14"/>
        </w:numPr>
        <w:tabs>
          <w:tab w:val="left" w:pos="993"/>
        </w:tabs>
        <w:ind w:left="0" w:firstLine="709"/>
        <w:jc w:val="both"/>
        <w:outlineLvl w:val="0"/>
        <w:rPr>
          <w:sz w:val="28"/>
          <w:szCs w:val="28"/>
        </w:rPr>
      </w:pPr>
      <w:r w:rsidRPr="00304AEA">
        <w:rPr>
          <w:sz w:val="28"/>
          <w:szCs w:val="28"/>
        </w:rPr>
        <w:lastRenderedPageBreak/>
        <w:t>Проблемная лекция.</w:t>
      </w:r>
    </w:p>
    <w:p w:rsidR="003E23E0" w:rsidRPr="00304AEA" w:rsidRDefault="003E23E0" w:rsidP="003E23E0">
      <w:pPr>
        <w:pStyle w:val="af1"/>
        <w:ind w:firstLine="709"/>
        <w:jc w:val="both"/>
        <w:rPr>
          <w:sz w:val="28"/>
          <w:szCs w:val="28"/>
        </w:rPr>
      </w:pPr>
      <w:r w:rsidRPr="00304AEA">
        <w:rPr>
          <w:sz w:val="28"/>
          <w:szCs w:val="28"/>
        </w:rPr>
        <w:t>В соответствии с требованиями ФГОС ВО по направлению подготовки бакалавров реализация компетентностного подхода предполагает использование в учебном процессе активных и интерактивных форм проведения занятий в сочетании с внеаудиторной работой с целью формирования и развития профессиональных навыков обучающихся. В рамках курса «Экономика» предусматривается использование в учебном процессе инновационных образовательных технологий, активных и интерактивных форм проведения занятий в сочетании с внеаудиторной работой с целью формирования и развития профессиональных навыков обучающихся. При этом используется работа в группах, так как она способствует развитию тех социальных качеств, которые необходимы для успешной работы в коллективах.</w:t>
      </w:r>
    </w:p>
    <w:p w:rsidR="003E23E0" w:rsidRPr="00304AEA" w:rsidRDefault="003E23E0" w:rsidP="003E23E0">
      <w:pPr>
        <w:pStyle w:val="af1"/>
        <w:ind w:firstLine="709"/>
        <w:jc w:val="both"/>
        <w:rPr>
          <w:sz w:val="28"/>
          <w:szCs w:val="28"/>
        </w:rPr>
      </w:pPr>
      <w:r w:rsidRPr="00304AEA">
        <w:rPr>
          <w:sz w:val="28"/>
          <w:szCs w:val="28"/>
        </w:rPr>
        <w:t>Активные формы занятий побуждают обучаемых к мыслительной активности, к проявлению творческого, исследовательского подхода и поиску новых идей для решения разнообразных задач по специальности и способствуют разнообразному (индивидуальному, групповому, коллективному) изучению (усвоению) учебных вопросов (проблем), активному взаимодействию обучаемых и преподавателя, живому обмену мнениями между ними, нацеленному на выработку правильного понимания содержания изучаемой темы и способов ее практического использования. В соответствии с этим при изучении дисциплины «Экономика» предусматривается использование следующих образовательных технологий:</w:t>
      </w:r>
    </w:p>
    <w:p w:rsidR="003E23E0" w:rsidRPr="00304AEA" w:rsidRDefault="003E23E0" w:rsidP="00411488">
      <w:pPr>
        <w:pStyle w:val="af1"/>
        <w:widowControl w:val="0"/>
        <w:numPr>
          <w:ilvl w:val="0"/>
          <w:numId w:val="15"/>
        </w:numPr>
        <w:tabs>
          <w:tab w:val="left" w:pos="1134"/>
        </w:tabs>
        <w:ind w:left="0" w:firstLine="709"/>
        <w:jc w:val="both"/>
        <w:rPr>
          <w:sz w:val="28"/>
          <w:szCs w:val="28"/>
        </w:rPr>
      </w:pPr>
      <w:r w:rsidRPr="00304AEA">
        <w:rPr>
          <w:rStyle w:val="affff4"/>
          <w:rFonts w:eastAsia="Courier New"/>
          <w:spacing w:val="1"/>
          <w:sz w:val="28"/>
          <w:szCs w:val="28"/>
        </w:rPr>
        <w:t xml:space="preserve">Мультимедийные средства </w:t>
      </w:r>
      <w:r w:rsidRPr="00304AEA">
        <w:rPr>
          <w:sz w:val="28"/>
          <w:szCs w:val="28"/>
        </w:rPr>
        <w:t>- комплекс аппаратных и программных средств, позволяющих пользователю работать с разнородными данными (графиком, текстом, звуком, видео и др.), организованными в виде единой информационной среды. Мультимедийные средства могут включать самые разнообразные формы естественной информации и обеспечивают возможность произвольного доступа к их элементам.</w:t>
      </w:r>
    </w:p>
    <w:p w:rsidR="003E23E0" w:rsidRPr="00304AEA" w:rsidRDefault="003E23E0" w:rsidP="00411488">
      <w:pPr>
        <w:pStyle w:val="af1"/>
        <w:widowControl w:val="0"/>
        <w:numPr>
          <w:ilvl w:val="0"/>
          <w:numId w:val="15"/>
        </w:numPr>
        <w:tabs>
          <w:tab w:val="left" w:pos="1134"/>
        </w:tabs>
        <w:ind w:left="0" w:firstLine="709"/>
        <w:jc w:val="both"/>
        <w:rPr>
          <w:sz w:val="28"/>
          <w:szCs w:val="28"/>
        </w:rPr>
      </w:pPr>
      <w:r w:rsidRPr="00304AEA">
        <w:rPr>
          <w:rStyle w:val="affff4"/>
          <w:rFonts w:eastAsia="Courier New"/>
          <w:spacing w:val="1"/>
          <w:sz w:val="28"/>
          <w:szCs w:val="28"/>
        </w:rPr>
        <w:t xml:space="preserve">Презентация </w:t>
      </w:r>
      <w:r w:rsidRPr="00304AEA">
        <w:rPr>
          <w:sz w:val="28"/>
          <w:szCs w:val="28"/>
        </w:rPr>
        <w:t xml:space="preserve">(от англ. </w:t>
      </w:r>
      <w:r w:rsidRPr="00304AEA">
        <w:rPr>
          <w:sz w:val="28"/>
          <w:szCs w:val="28"/>
          <w:lang w:val="en-US"/>
        </w:rPr>
        <w:t>presentation</w:t>
      </w:r>
      <w:r w:rsidRPr="00304AEA">
        <w:rPr>
          <w:sz w:val="28"/>
          <w:szCs w:val="28"/>
        </w:rPr>
        <w:t xml:space="preserve"> - представление, преподнесение, изображение) - способ наглядного представления информации, как правило,с использованием аудиовизуальных средств. Презентация на базе информационно-коммуникационных технологий содержит в себе текст, иллюстрации к нему, использует гиперссылки.</w:t>
      </w:r>
    </w:p>
    <w:p w:rsidR="003E23E0" w:rsidRPr="00304AEA" w:rsidRDefault="003E23E0" w:rsidP="00411488">
      <w:pPr>
        <w:pStyle w:val="af1"/>
        <w:widowControl w:val="0"/>
        <w:numPr>
          <w:ilvl w:val="0"/>
          <w:numId w:val="15"/>
        </w:numPr>
        <w:tabs>
          <w:tab w:val="left" w:pos="1134"/>
        </w:tabs>
        <w:ind w:left="0" w:firstLine="709"/>
        <w:jc w:val="both"/>
        <w:rPr>
          <w:sz w:val="28"/>
          <w:szCs w:val="28"/>
        </w:rPr>
      </w:pPr>
      <w:r w:rsidRPr="00304AEA">
        <w:rPr>
          <w:rStyle w:val="affff4"/>
          <w:rFonts w:eastAsia="Courier New"/>
          <w:spacing w:val="1"/>
          <w:sz w:val="28"/>
          <w:szCs w:val="28"/>
        </w:rPr>
        <w:t xml:space="preserve">Вопросы-эссе </w:t>
      </w:r>
      <w:r w:rsidRPr="00304AEA">
        <w:rPr>
          <w:sz w:val="28"/>
          <w:szCs w:val="28"/>
        </w:rPr>
        <w:t>- выражают индивидуальные впечатления и заведомо не требующие определяющую или исчерпывающую трактовку ответа. Как правило, ответы на вопросы-эссе предполагают новое, субъективно видение проблемы. Цель вопросов-эссе</w:t>
      </w:r>
      <w:r w:rsidRPr="00304AEA">
        <w:rPr>
          <w:sz w:val="28"/>
          <w:szCs w:val="28"/>
        </w:rPr>
        <w:tab/>
        <w:t>состоит в развитии навыков самостоятельного мышления студентов.</w:t>
      </w:r>
    </w:p>
    <w:p w:rsidR="003E23E0" w:rsidRPr="00304AEA" w:rsidRDefault="003E23E0" w:rsidP="00411488">
      <w:pPr>
        <w:pStyle w:val="af1"/>
        <w:widowControl w:val="0"/>
        <w:numPr>
          <w:ilvl w:val="0"/>
          <w:numId w:val="15"/>
        </w:numPr>
        <w:tabs>
          <w:tab w:val="left" w:pos="1134"/>
        </w:tabs>
        <w:ind w:left="0" w:firstLine="709"/>
        <w:jc w:val="both"/>
        <w:rPr>
          <w:sz w:val="28"/>
          <w:szCs w:val="28"/>
        </w:rPr>
      </w:pPr>
      <w:r w:rsidRPr="00304AEA">
        <w:rPr>
          <w:b/>
          <w:sz w:val="28"/>
          <w:szCs w:val="28"/>
        </w:rPr>
        <w:t>Метод кейс-стади (</w:t>
      </w:r>
      <w:r w:rsidRPr="00304AEA">
        <w:rPr>
          <w:b/>
          <w:sz w:val="28"/>
          <w:szCs w:val="28"/>
          <w:lang w:val="en-US"/>
        </w:rPr>
        <w:t>CASE</w:t>
      </w:r>
      <w:r w:rsidRPr="00304AEA">
        <w:rPr>
          <w:b/>
          <w:sz w:val="28"/>
          <w:szCs w:val="28"/>
        </w:rPr>
        <w:t>-</w:t>
      </w:r>
      <w:r w:rsidRPr="00304AEA">
        <w:rPr>
          <w:b/>
          <w:sz w:val="28"/>
          <w:szCs w:val="28"/>
          <w:lang w:val="en-US"/>
        </w:rPr>
        <w:t>STUDU</w:t>
      </w:r>
      <w:r w:rsidRPr="00304AEA">
        <w:rPr>
          <w:b/>
          <w:sz w:val="28"/>
          <w:szCs w:val="28"/>
        </w:rPr>
        <w:t>)</w:t>
      </w:r>
      <w:r w:rsidRPr="00304AEA">
        <w:rPr>
          <w:rStyle w:val="2f1"/>
          <w:rFonts w:eastAsia="Courier New"/>
          <w:sz w:val="28"/>
          <w:szCs w:val="28"/>
        </w:rPr>
        <w:t xml:space="preserve">- это метод обучения, при </w:t>
      </w:r>
      <w:r w:rsidRPr="00304AEA">
        <w:rPr>
          <w:sz w:val="28"/>
          <w:szCs w:val="28"/>
        </w:rPr>
        <w:t>котором студенты и преподаватели участвуют в непосредственном обсуждении деловых ситуаций или задач. Центральным понятием метода является понятие ситуации, т.е. набор переменных (и/или их значений), когда их выбор решающим образом влияет на конечный результат. Принципиально отрицается наличие единственно правильного решения. При данном методе обучения студент самостоятельно вынужден принимать решения и обосновать его. Кейсы, подготовленные либо в письменной форме, либо на электронных носителях, составленных исходя из реальных фактов, читаются, изучаются и обсуждаются студентами под руководством преподавателя. Поэтому метод кейс-стади включает одновременно и особый вид учебного материала, и особые способы использования этого материала в учебном процессе.</w:t>
      </w:r>
    </w:p>
    <w:p w:rsidR="003E23E0" w:rsidRPr="00304AEA" w:rsidRDefault="003E23E0" w:rsidP="003E23E0">
      <w:pPr>
        <w:pStyle w:val="af1"/>
        <w:ind w:firstLine="709"/>
        <w:jc w:val="both"/>
        <w:rPr>
          <w:sz w:val="28"/>
          <w:szCs w:val="28"/>
        </w:rPr>
      </w:pPr>
      <w:r w:rsidRPr="00304AEA">
        <w:rPr>
          <w:sz w:val="28"/>
          <w:szCs w:val="28"/>
        </w:rPr>
        <w:lastRenderedPageBreak/>
        <w:t>В целом данный метод позволяет:</w:t>
      </w:r>
    </w:p>
    <w:p w:rsidR="003E23E0" w:rsidRPr="00304AEA" w:rsidRDefault="003E23E0" w:rsidP="003E23E0">
      <w:pPr>
        <w:pStyle w:val="af1"/>
        <w:tabs>
          <w:tab w:val="left" w:pos="993"/>
        </w:tabs>
        <w:ind w:firstLine="709"/>
        <w:jc w:val="both"/>
        <w:rPr>
          <w:sz w:val="28"/>
          <w:szCs w:val="28"/>
        </w:rPr>
      </w:pPr>
      <w:r w:rsidRPr="00304AEA">
        <w:rPr>
          <w:sz w:val="28"/>
          <w:szCs w:val="28"/>
        </w:rPr>
        <w:t>а)</w:t>
      </w:r>
      <w:r w:rsidRPr="00304AEA">
        <w:rPr>
          <w:sz w:val="28"/>
          <w:szCs w:val="28"/>
        </w:rPr>
        <w:tab/>
        <w:t>научиться принимать верные решения в условиях неопределенности;</w:t>
      </w:r>
    </w:p>
    <w:p w:rsidR="003E23E0" w:rsidRPr="00304AEA" w:rsidRDefault="003E23E0" w:rsidP="003E23E0">
      <w:pPr>
        <w:pStyle w:val="af1"/>
        <w:tabs>
          <w:tab w:val="left" w:pos="993"/>
        </w:tabs>
        <w:ind w:firstLine="709"/>
        <w:jc w:val="both"/>
        <w:rPr>
          <w:sz w:val="28"/>
          <w:szCs w:val="28"/>
        </w:rPr>
      </w:pPr>
      <w:r w:rsidRPr="00304AEA">
        <w:rPr>
          <w:sz w:val="28"/>
          <w:szCs w:val="28"/>
        </w:rPr>
        <w:t>б)</w:t>
      </w:r>
      <w:r w:rsidRPr="00304AEA">
        <w:rPr>
          <w:sz w:val="28"/>
          <w:szCs w:val="28"/>
        </w:rPr>
        <w:tab/>
        <w:t>разрабатывать алгоритм принятия решения; в) овладеть навыками исследования ситуации; г) разрабатывать план действий;</w:t>
      </w:r>
    </w:p>
    <w:p w:rsidR="003E23E0" w:rsidRPr="00304AEA" w:rsidRDefault="003E23E0" w:rsidP="003E23E0">
      <w:pPr>
        <w:pStyle w:val="af1"/>
        <w:tabs>
          <w:tab w:val="left" w:pos="993"/>
        </w:tabs>
        <w:ind w:firstLine="709"/>
        <w:jc w:val="both"/>
        <w:rPr>
          <w:sz w:val="28"/>
          <w:szCs w:val="28"/>
        </w:rPr>
      </w:pPr>
      <w:r w:rsidRPr="00304AEA">
        <w:rPr>
          <w:sz w:val="28"/>
          <w:szCs w:val="28"/>
        </w:rPr>
        <w:t>д) применять полученные теоретические знания на практике; е) учитывать точки зрения других специалистов.</w:t>
      </w:r>
    </w:p>
    <w:p w:rsidR="003E23E0" w:rsidRPr="00304AEA" w:rsidRDefault="003E23E0" w:rsidP="003E23E0">
      <w:pPr>
        <w:pStyle w:val="af1"/>
        <w:ind w:firstLine="709"/>
        <w:jc w:val="both"/>
        <w:rPr>
          <w:sz w:val="28"/>
          <w:szCs w:val="28"/>
        </w:rPr>
      </w:pPr>
      <w:r w:rsidRPr="00304AEA">
        <w:rPr>
          <w:rStyle w:val="affff4"/>
          <w:rFonts w:eastAsia="Courier New"/>
          <w:spacing w:val="1"/>
          <w:sz w:val="28"/>
          <w:szCs w:val="28"/>
        </w:rPr>
        <w:t xml:space="preserve">5. Учебная дискуссия – </w:t>
      </w:r>
      <w:r w:rsidRPr="00304AEA">
        <w:rPr>
          <w:sz w:val="28"/>
          <w:szCs w:val="28"/>
        </w:rPr>
        <w:t>это целенаправленное, коллективноеобсуждение конкретной проблемы, сопровождающееся обменом идеями, суждениями, мнениями в группе. Учебная дискуссия отличается от других видов дискуссий тем, что новизна ее проблематики относится лишь к группе лиц, участвующих в дискуссии, т. е. то решение проблемы, которое уже найдено в науке, предстоит найти в учебном процессе в данной аудитории. Цель учебной дискуссии - овладение участниками методами ведения обсуждения, поиска и формулирования аргументов, их анализа.</w:t>
      </w:r>
    </w:p>
    <w:p w:rsidR="003E23E0" w:rsidRPr="00304AEA" w:rsidRDefault="003E23E0" w:rsidP="003E23E0">
      <w:pPr>
        <w:pStyle w:val="af1"/>
        <w:ind w:firstLine="709"/>
        <w:jc w:val="both"/>
        <w:rPr>
          <w:sz w:val="28"/>
          <w:szCs w:val="28"/>
        </w:rPr>
      </w:pPr>
      <w:r w:rsidRPr="00304AEA">
        <w:rPr>
          <w:sz w:val="28"/>
          <w:szCs w:val="28"/>
        </w:rPr>
        <w:t>Дискуссия имеет тенденцию ограничиваться одним вопросом или темой и строится в определенном порядке.</w:t>
      </w:r>
    </w:p>
    <w:p w:rsidR="003E23E0" w:rsidRPr="00304AEA" w:rsidRDefault="003E23E0" w:rsidP="00411488">
      <w:pPr>
        <w:pStyle w:val="af1"/>
        <w:widowControl w:val="0"/>
        <w:numPr>
          <w:ilvl w:val="0"/>
          <w:numId w:val="16"/>
        </w:numPr>
        <w:tabs>
          <w:tab w:val="left" w:pos="993"/>
        </w:tabs>
        <w:ind w:left="0" w:firstLine="709"/>
        <w:jc w:val="both"/>
        <w:rPr>
          <w:sz w:val="28"/>
          <w:szCs w:val="28"/>
        </w:rPr>
      </w:pPr>
      <w:r w:rsidRPr="00304AEA">
        <w:rPr>
          <w:sz w:val="28"/>
          <w:szCs w:val="28"/>
        </w:rPr>
        <w:t>Распределение времени и подготовка.</w:t>
      </w:r>
    </w:p>
    <w:p w:rsidR="003E23E0" w:rsidRPr="00304AEA" w:rsidRDefault="003E23E0" w:rsidP="00411488">
      <w:pPr>
        <w:pStyle w:val="af1"/>
        <w:widowControl w:val="0"/>
        <w:numPr>
          <w:ilvl w:val="0"/>
          <w:numId w:val="16"/>
        </w:numPr>
        <w:tabs>
          <w:tab w:val="left" w:pos="993"/>
        </w:tabs>
        <w:ind w:left="0" w:firstLine="709"/>
        <w:jc w:val="both"/>
        <w:rPr>
          <w:sz w:val="28"/>
          <w:szCs w:val="28"/>
        </w:rPr>
      </w:pPr>
      <w:r w:rsidRPr="00304AEA">
        <w:rPr>
          <w:sz w:val="28"/>
          <w:szCs w:val="28"/>
        </w:rPr>
        <w:t>Планирование:</w:t>
      </w:r>
    </w:p>
    <w:p w:rsidR="003E23E0" w:rsidRPr="00304AEA" w:rsidRDefault="003E23E0" w:rsidP="00411488">
      <w:pPr>
        <w:pStyle w:val="af1"/>
        <w:widowControl w:val="0"/>
        <w:numPr>
          <w:ilvl w:val="0"/>
          <w:numId w:val="17"/>
        </w:numPr>
        <w:tabs>
          <w:tab w:val="left" w:pos="993"/>
        </w:tabs>
        <w:ind w:left="0" w:firstLine="709"/>
        <w:jc w:val="both"/>
        <w:rPr>
          <w:sz w:val="28"/>
          <w:szCs w:val="28"/>
        </w:rPr>
      </w:pPr>
      <w:r w:rsidRPr="00304AEA">
        <w:rPr>
          <w:sz w:val="28"/>
          <w:szCs w:val="28"/>
        </w:rPr>
        <w:t>знакомство с темой;</w:t>
      </w:r>
    </w:p>
    <w:p w:rsidR="003E23E0" w:rsidRPr="00304AEA" w:rsidRDefault="003E23E0" w:rsidP="00411488">
      <w:pPr>
        <w:pStyle w:val="af1"/>
        <w:widowControl w:val="0"/>
        <w:numPr>
          <w:ilvl w:val="0"/>
          <w:numId w:val="17"/>
        </w:numPr>
        <w:tabs>
          <w:tab w:val="left" w:pos="993"/>
        </w:tabs>
        <w:ind w:left="0" w:firstLine="709"/>
        <w:jc w:val="both"/>
        <w:rPr>
          <w:sz w:val="28"/>
          <w:szCs w:val="28"/>
        </w:rPr>
      </w:pPr>
      <w:r w:rsidRPr="00304AEA">
        <w:rPr>
          <w:sz w:val="28"/>
          <w:szCs w:val="28"/>
        </w:rPr>
        <w:t>установление пределов дискуссии;</w:t>
      </w:r>
    </w:p>
    <w:p w:rsidR="003E23E0" w:rsidRPr="00304AEA" w:rsidRDefault="003E23E0" w:rsidP="00411488">
      <w:pPr>
        <w:pStyle w:val="af1"/>
        <w:widowControl w:val="0"/>
        <w:numPr>
          <w:ilvl w:val="0"/>
          <w:numId w:val="17"/>
        </w:numPr>
        <w:tabs>
          <w:tab w:val="left" w:pos="993"/>
        </w:tabs>
        <w:ind w:left="0" w:firstLine="709"/>
        <w:jc w:val="both"/>
        <w:rPr>
          <w:sz w:val="28"/>
          <w:szCs w:val="28"/>
        </w:rPr>
      </w:pPr>
      <w:r w:rsidRPr="00304AEA">
        <w:rPr>
          <w:sz w:val="28"/>
          <w:szCs w:val="28"/>
        </w:rPr>
        <w:t>постановка цели дискуссии;</w:t>
      </w:r>
    </w:p>
    <w:p w:rsidR="003E23E0" w:rsidRPr="00304AEA" w:rsidRDefault="003E23E0" w:rsidP="00411488">
      <w:pPr>
        <w:pStyle w:val="af1"/>
        <w:widowControl w:val="0"/>
        <w:numPr>
          <w:ilvl w:val="0"/>
          <w:numId w:val="17"/>
        </w:numPr>
        <w:tabs>
          <w:tab w:val="left" w:pos="993"/>
        </w:tabs>
        <w:ind w:left="0" w:firstLine="709"/>
        <w:jc w:val="both"/>
        <w:rPr>
          <w:sz w:val="28"/>
          <w:szCs w:val="28"/>
        </w:rPr>
      </w:pPr>
      <w:r w:rsidRPr="00304AEA">
        <w:rPr>
          <w:sz w:val="28"/>
          <w:szCs w:val="28"/>
        </w:rPr>
        <w:t>основные вопросы для обеспечения направления дискуссии.</w:t>
      </w:r>
    </w:p>
    <w:p w:rsidR="003E23E0" w:rsidRPr="00304AEA" w:rsidRDefault="003E23E0" w:rsidP="00411488">
      <w:pPr>
        <w:pStyle w:val="af1"/>
        <w:widowControl w:val="0"/>
        <w:numPr>
          <w:ilvl w:val="0"/>
          <w:numId w:val="16"/>
        </w:numPr>
        <w:tabs>
          <w:tab w:val="left" w:pos="993"/>
        </w:tabs>
        <w:ind w:left="0" w:firstLine="709"/>
        <w:jc w:val="both"/>
        <w:rPr>
          <w:sz w:val="28"/>
          <w:szCs w:val="28"/>
        </w:rPr>
      </w:pPr>
      <w:r w:rsidRPr="00304AEA">
        <w:rPr>
          <w:sz w:val="28"/>
          <w:szCs w:val="28"/>
        </w:rPr>
        <w:t>Создание оптимальной среды.</w:t>
      </w:r>
    </w:p>
    <w:p w:rsidR="003E23E0" w:rsidRPr="00304AEA" w:rsidRDefault="003E23E0" w:rsidP="00411488">
      <w:pPr>
        <w:pStyle w:val="af1"/>
        <w:widowControl w:val="0"/>
        <w:numPr>
          <w:ilvl w:val="0"/>
          <w:numId w:val="18"/>
        </w:numPr>
        <w:tabs>
          <w:tab w:val="left" w:pos="993"/>
        </w:tabs>
        <w:ind w:left="0" w:firstLine="709"/>
        <w:jc w:val="both"/>
        <w:rPr>
          <w:sz w:val="28"/>
          <w:szCs w:val="28"/>
        </w:rPr>
      </w:pPr>
      <w:r w:rsidRPr="00304AEA">
        <w:rPr>
          <w:sz w:val="28"/>
          <w:szCs w:val="28"/>
        </w:rPr>
        <w:t>минимальное количество участников;</w:t>
      </w:r>
    </w:p>
    <w:p w:rsidR="003E23E0" w:rsidRPr="00304AEA" w:rsidRDefault="003E23E0" w:rsidP="00411488">
      <w:pPr>
        <w:pStyle w:val="af1"/>
        <w:widowControl w:val="0"/>
        <w:numPr>
          <w:ilvl w:val="0"/>
          <w:numId w:val="18"/>
        </w:numPr>
        <w:tabs>
          <w:tab w:val="left" w:pos="993"/>
        </w:tabs>
        <w:ind w:left="0" w:firstLine="709"/>
        <w:jc w:val="both"/>
        <w:rPr>
          <w:sz w:val="28"/>
          <w:szCs w:val="28"/>
        </w:rPr>
      </w:pPr>
      <w:r w:rsidRPr="00304AEA">
        <w:rPr>
          <w:sz w:val="28"/>
          <w:szCs w:val="28"/>
        </w:rPr>
        <w:t>возможность визуального контакта;</w:t>
      </w:r>
    </w:p>
    <w:p w:rsidR="003E23E0" w:rsidRPr="00304AEA" w:rsidRDefault="003E23E0" w:rsidP="00411488">
      <w:pPr>
        <w:pStyle w:val="af1"/>
        <w:widowControl w:val="0"/>
        <w:numPr>
          <w:ilvl w:val="0"/>
          <w:numId w:val="18"/>
        </w:numPr>
        <w:tabs>
          <w:tab w:val="left" w:pos="993"/>
        </w:tabs>
        <w:ind w:left="0" w:firstLine="709"/>
        <w:jc w:val="both"/>
        <w:rPr>
          <w:sz w:val="28"/>
          <w:szCs w:val="28"/>
        </w:rPr>
      </w:pPr>
      <w:r w:rsidRPr="00304AEA">
        <w:rPr>
          <w:sz w:val="28"/>
          <w:szCs w:val="28"/>
        </w:rPr>
        <w:t>доброжелательная атмосфера.</w:t>
      </w:r>
    </w:p>
    <w:p w:rsidR="003E23E0" w:rsidRPr="00304AEA" w:rsidRDefault="003E23E0" w:rsidP="00411488">
      <w:pPr>
        <w:pStyle w:val="af1"/>
        <w:widowControl w:val="0"/>
        <w:numPr>
          <w:ilvl w:val="0"/>
          <w:numId w:val="16"/>
        </w:numPr>
        <w:tabs>
          <w:tab w:val="left" w:pos="993"/>
        </w:tabs>
        <w:ind w:left="0" w:firstLine="709"/>
        <w:jc w:val="both"/>
        <w:rPr>
          <w:sz w:val="28"/>
          <w:szCs w:val="28"/>
        </w:rPr>
      </w:pPr>
      <w:r w:rsidRPr="00304AEA">
        <w:rPr>
          <w:sz w:val="28"/>
          <w:szCs w:val="28"/>
        </w:rPr>
        <w:t>Основной этап начинается вступительным словом преподавателя. После этого заслушивается и обсуждается доклад, а также выступление оппонента. Затем преподаватель определяет состав инициативной группы по первому вопросу. После определения состава группы он вместе с ведущим семинара занимает свое место за двумя столами лицом ко всей аудитории.</w:t>
      </w:r>
    </w:p>
    <w:p w:rsidR="003E23E0" w:rsidRPr="00304AEA" w:rsidRDefault="003E23E0" w:rsidP="003E23E0">
      <w:pPr>
        <w:pStyle w:val="af1"/>
        <w:ind w:firstLine="709"/>
        <w:jc w:val="both"/>
        <w:rPr>
          <w:sz w:val="28"/>
          <w:szCs w:val="28"/>
        </w:rPr>
      </w:pPr>
      <w:r w:rsidRPr="00304AEA">
        <w:rPr>
          <w:sz w:val="28"/>
          <w:szCs w:val="28"/>
        </w:rPr>
        <w:t>Ведущий предоставляет слово для 6-7-минутного выступления руководителю группы, а затем вопросы по сути первого вопроса семинара, а инициативная группа отвечает на них.</w:t>
      </w:r>
    </w:p>
    <w:p w:rsidR="003E23E0" w:rsidRPr="00304AEA" w:rsidRDefault="003E23E0" w:rsidP="003E23E0">
      <w:pPr>
        <w:pStyle w:val="af1"/>
        <w:ind w:firstLine="709"/>
        <w:jc w:val="both"/>
        <w:rPr>
          <w:sz w:val="28"/>
          <w:szCs w:val="28"/>
        </w:rPr>
      </w:pPr>
      <w:r w:rsidRPr="00304AEA">
        <w:rPr>
          <w:sz w:val="28"/>
          <w:szCs w:val="28"/>
        </w:rPr>
        <w:t>Каждый участник не только задает вопросы, но и выдвигает свои гипотезы, спорит, доказывает свою правоту, обращается к записям лекций и учебных пособий для уточнения своих знаний и нахождения более убедительных и точных аргументов. Таким образом, главным и основным требованием к организации работы на таком семинаре является следующее: обучаемые должны как можно чаще решать проблемы, поставленные ими самими. Задающий вопрос может обращаться не ко всем, а к конкретному человеку в инициативной группе. Если этого нет, то ведущий регулирует равномерное распределение вопросов между членами группы.</w:t>
      </w:r>
    </w:p>
    <w:p w:rsidR="003E23E0" w:rsidRPr="00304AEA" w:rsidRDefault="003E23E0" w:rsidP="003E23E0">
      <w:pPr>
        <w:pStyle w:val="af1"/>
        <w:ind w:firstLine="709"/>
        <w:jc w:val="both"/>
        <w:rPr>
          <w:sz w:val="28"/>
          <w:szCs w:val="28"/>
        </w:rPr>
      </w:pPr>
      <w:r w:rsidRPr="00304AEA">
        <w:rPr>
          <w:sz w:val="28"/>
          <w:szCs w:val="28"/>
        </w:rPr>
        <w:t xml:space="preserve">По истечении времени, отведенного на вопрос, ведущий предоставляет слово преподавателю, который делает заключение по вопросу (раскрывает, что составляет суть данного вопроса, указывает, на что обратить особое внимание, дает ответы на вопросы, </w:t>
      </w:r>
      <w:r w:rsidRPr="00304AEA">
        <w:rPr>
          <w:sz w:val="28"/>
          <w:szCs w:val="28"/>
        </w:rPr>
        <w:lastRenderedPageBreak/>
        <w:t>не получившие должного освещения, и т. д.). Затем таким же образом обсуждаются все последующие вопросы семинара.</w:t>
      </w:r>
    </w:p>
    <w:p w:rsidR="003E23E0" w:rsidRPr="00304AEA" w:rsidRDefault="003E23E0" w:rsidP="00411488">
      <w:pPr>
        <w:pStyle w:val="af1"/>
        <w:numPr>
          <w:ilvl w:val="0"/>
          <w:numId w:val="16"/>
        </w:numPr>
        <w:jc w:val="both"/>
        <w:rPr>
          <w:b/>
          <w:sz w:val="28"/>
          <w:szCs w:val="28"/>
        </w:rPr>
      </w:pPr>
      <w:r w:rsidRPr="00304AEA">
        <w:rPr>
          <w:sz w:val="28"/>
          <w:szCs w:val="28"/>
        </w:rPr>
        <w:t xml:space="preserve">3аключительный </w:t>
      </w:r>
      <w:r w:rsidRPr="00304AEA">
        <w:rPr>
          <w:rStyle w:val="2f1"/>
          <w:rFonts w:eastAsia="Courier New"/>
          <w:sz w:val="28"/>
          <w:szCs w:val="28"/>
        </w:rPr>
        <w:t>этап:</w:t>
      </w:r>
    </w:p>
    <w:p w:rsidR="003E23E0" w:rsidRPr="00304AEA" w:rsidRDefault="003E23E0" w:rsidP="00411488">
      <w:pPr>
        <w:pStyle w:val="af1"/>
        <w:widowControl w:val="0"/>
        <w:numPr>
          <w:ilvl w:val="0"/>
          <w:numId w:val="19"/>
        </w:numPr>
        <w:tabs>
          <w:tab w:val="left" w:pos="993"/>
        </w:tabs>
        <w:ind w:left="0" w:firstLine="709"/>
        <w:jc w:val="both"/>
        <w:rPr>
          <w:sz w:val="28"/>
          <w:szCs w:val="28"/>
        </w:rPr>
      </w:pPr>
      <w:r w:rsidRPr="00304AEA">
        <w:rPr>
          <w:sz w:val="28"/>
          <w:szCs w:val="28"/>
        </w:rPr>
        <w:t>подводятся итоги семинара;</w:t>
      </w:r>
    </w:p>
    <w:p w:rsidR="003E23E0" w:rsidRPr="00304AEA" w:rsidRDefault="003E23E0" w:rsidP="00411488">
      <w:pPr>
        <w:pStyle w:val="af1"/>
        <w:widowControl w:val="0"/>
        <w:numPr>
          <w:ilvl w:val="0"/>
          <w:numId w:val="19"/>
        </w:numPr>
        <w:tabs>
          <w:tab w:val="left" w:pos="993"/>
        </w:tabs>
        <w:ind w:left="0" w:firstLine="709"/>
        <w:jc w:val="both"/>
        <w:rPr>
          <w:sz w:val="28"/>
          <w:szCs w:val="28"/>
        </w:rPr>
      </w:pPr>
      <w:r w:rsidRPr="00304AEA">
        <w:rPr>
          <w:sz w:val="28"/>
          <w:szCs w:val="28"/>
        </w:rPr>
        <w:t>заслушивается выступление экспертной группы и руководителя семинара с оценкой работы каждого обучаемого; - проводится анкетирование обучаемых; - ставятся задачи для самостоятельной работы.</w:t>
      </w:r>
    </w:p>
    <w:p w:rsidR="003E23E0" w:rsidRPr="00304AEA" w:rsidRDefault="003E23E0" w:rsidP="003E23E0">
      <w:pPr>
        <w:pStyle w:val="af1"/>
        <w:ind w:firstLine="709"/>
        <w:jc w:val="both"/>
        <w:rPr>
          <w:sz w:val="28"/>
          <w:szCs w:val="28"/>
        </w:rPr>
      </w:pPr>
      <w:r w:rsidRPr="00304AEA">
        <w:rPr>
          <w:sz w:val="28"/>
          <w:szCs w:val="28"/>
        </w:rPr>
        <w:t>Преимущества метода дискуссии:</w:t>
      </w:r>
    </w:p>
    <w:p w:rsidR="003E23E0" w:rsidRPr="00304AEA" w:rsidRDefault="003E23E0" w:rsidP="00411488">
      <w:pPr>
        <w:pStyle w:val="af1"/>
        <w:widowControl w:val="0"/>
        <w:numPr>
          <w:ilvl w:val="0"/>
          <w:numId w:val="19"/>
        </w:numPr>
        <w:tabs>
          <w:tab w:val="left" w:pos="993"/>
        </w:tabs>
        <w:ind w:left="0" w:firstLine="709"/>
        <w:jc w:val="both"/>
        <w:rPr>
          <w:sz w:val="28"/>
          <w:szCs w:val="28"/>
        </w:rPr>
      </w:pPr>
      <w:r w:rsidRPr="00304AEA">
        <w:rPr>
          <w:sz w:val="28"/>
          <w:szCs w:val="28"/>
        </w:rPr>
        <w:t>демонстрация понимания;</w:t>
      </w:r>
    </w:p>
    <w:p w:rsidR="003E23E0" w:rsidRPr="00304AEA" w:rsidRDefault="003E23E0" w:rsidP="00411488">
      <w:pPr>
        <w:pStyle w:val="af1"/>
        <w:widowControl w:val="0"/>
        <w:numPr>
          <w:ilvl w:val="0"/>
          <w:numId w:val="19"/>
        </w:numPr>
        <w:tabs>
          <w:tab w:val="left" w:pos="993"/>
        </w:tabs>
        <w:ind w:left="0" w:firstLine="709"/>
        <w:jc w:val="both"/>
        <w:rPr>
          <w:sz w:val="28"/>
          <w:szCs w:val="28"/>
        </w:rPr>
      </w:pPr>
      <w:r w:rsidRPr="00304AEA">
        <w:rPr>
          <w:sz w:val="28"/>
          <w:szCs w:val="28"/>
        </w:rPr>
        <w:t>активная передача знаний;</w:t>
      </w:r>
    </w:p>
    <w:p w:rsidR="003E23E0" w:rsidRPr="00304AEA" w:rsidRDefault="003E23E0" w:rsidP="00411488">
      <w:pPr>
        <w:pStyle w:val="af1"/>
        <w:widowControl w:val="0"/>
        <w:numPr>
          <w:ilvl w:val="0"/>
          <w:numId w:val="19"/>
        </w:numPr>
        <w:tabs>
          <w:tab w:val="left" w:pos="993"/>
        </w:tabs>
        <w:ind w:left="0" w:firstLine="709"/>
        <w:jc w:val="both"/>
        <w:rPr>
          <w:sz w:val="28"/>
          <w:szCs w:val="28"/>
        </w:rPr>
      </w:pPr>
      <w:r w:rsidRPr="00304AEA">
        <w:rPr>
          <w:sz w:val="28"/>
          <w:szCs w:val="28"/>
        </w:rPr>
        <w:t>активное взаимодействие.</w:t>
      </w:r>
    </w:p>
    <w:p w:rsidR="003E23E0" w:rsidRPr="00304AEA" w:rsidRDefault="003E23E0" w:rsidP="00411488">
      <w:pPr>
        <w:pStyle w:val="af1"/>
        <w:widowControl w:val="0"/>
        <w:numPr>
          <w:ilvl w:val="0"/>
          <w:numId w:val="15"/>
        </w:numPr>
        <w:tabs>
          <w:tab w:val="left" w:pos="993"/>
        </w:tabs>
        <w:ind w:left="0" w:firstLine="709"/>
        <w:jc w:val="both"/>
        <w:rPr>
          <w:sz w:val="28"/>
          <w:szCs w:val="28"/>
        </w:rPr>
      </w:pPr>
      <w:r w:rsidRPr="00304AEA">
        <w:rPr>
          <w:rStyle w:val="affff4"/>
          <w:rFonts w:eastAsia="Courier New"/>
          <w:spacing w:val="1"/>
          <w:sz w:val="28"/>
          <w:szCs w:val="28"/>
        </w:rPr>
        <w:t xml:space="preserve"> Метод «круглого стола» - </w:t>
      </w:r>
      <w:r w:rsidRPr="00304AEA">
        <w:rPr>
          <w:sz w:val="28"/>
          <w:szCs w:val="28"/>
        </w:rPr>
        <w:t>активная форма занятий, направленная на совершенствование общения между участниками семинара. Формы проведения круглого стола:</w:t>
      </w:r>
    </w:p>
    <w:p w:rsidR="003E23E0" w:rsidRPr="00304AEA" w:rsidRDefault="003E23E0" w:rsidP="00411488">
      <w:pPr>
        <w:pStyle w:val="af1"/>
        <w:widowControl w:val="0"/>
        <w:numPr>
          <w:ilvl w:val="0"/>
          <w:numId w:val="20"/>
        </w:numPr>
        <w:tabs>
          <w:tab w:val="left" w:pos="993"/>
          <w:tab w:val="left" w:pos="1134"/>
        </w:tabs>
        <w:ind w:left="0" w:firstLine="709"/>
        <w:jc w:val="both"/>
        <w:rPr>
          <w:sz w:val="28"/>
          <w:szCs w:val="28"/>
        </w:rPr>
      </w:pPr>
      <w:r w:rsidRPr="00304AEA">
        <w:rPr>
          <w:sz w:val="28"/>
          <w:szCs w:val="28"/>
        </w:rPr>
        <w:t>коллективная беседа по проблемным вопросам обсуждаемой темы;</w:t>
      </w:r>
    </w:p>
    <w:p w:rsidR="003E23E0" w:rsidRPr="00304AEA" w:rsidRDefault="003E23E0" w:rsidP="00411488">
      <w:pPr>
        <w:pStyle w:val="af1"/>
        <w:widowControl w:val="0"/>
        <w:numPr>
          <w:ilvl w:val="0"/>
          <w:numId w:val="20"/>
        </w:numPr>
        <w:tabs>
          <w:tab w:val="left" w:pos="993"/>
          <w:tab w:val="left" w:pos="1134"/>
        </w:tabs>
        <w:ind w:left="0" w:firstLine="709"/>
        <w:jc w:val="both"/>
        <w:rPr>
          <w:sz w:val="28"/>
          <w:szCs w:val="28"/>
        </w:rPr>
      </w:pPr>
      <w:r w:rsidRPr="00304AEA">
        <w:rPr>
          <w:sz w:val="28"/>
          <w:szCs w:val="28"/>
        </w:rPr>
        <w:t>регламентированная дискуссия или диспут - публичное обсуждение спорного вопроса, проводимое по итогам освоения темы, рассмотрения проблемы;</w:t>
      </w:r>
    </w:p>
    <w:p w:rsidR="003E23E0" w:rsidRPr="00304AEA" w:rsidRDefault="003E23E0" w:rsidP="00411488">
      <w:pPr>
        <w:pStyle w:val="af1"/>
        <w:widowControl w:val="0"/>
        <w:numPr>
          <w:ilvl w:val="0"/>
          <w:numId w:val="20"/>
        </w:numPr>
        <w:tabs>
          <w:tab w:val="left" w:pos="993"/>
          <w:tab w:val="left" w:pos="1134"/>
        </w:tabs>
        <w:ind w:left="0" w:firstLine="709"/>
        <w:jc w:val="both"/>
        <w:rPr>
          <w:sz w:val="28"/>
          <w:szCs w:val="28"/>
        </w:rPr>
      </w:pPr>
      <w:r w:rsidRPr="00304AEA">
        <w:rPr>
          <w:sz w:val="28"/>
          <w:szCs w:val="28"/>
        </w:rPr>
        <w:t>учебная конференция предназначена для освоения легкого, но объемного материала (участники мероприятия выступают с заранее подготовленными мини-сообщениями по теме, остальные задают вопросы);</w:t>
      </w:r>
    </w:p>
    <w:p w:rsidR="003E23E0" w:rsidRPr="00304AEA" w:rsidRDefault="003E23E0" w:rsidP="00411488">
      <w:pPr>
        <w:pStyle w:val="af1"/>
        <w:widowControl w:val="0"/>
        <w:numPr>
          <w:ilvl w:val="0"/>
          <w:numId w:val="20"/>
        </w:numPr>
        <w:tabs>
          <w:tab w:val="left" w:pos="993"/>
          <w:tab w:val="left" w:pos="1134"/>
        </w:tabs>
        <w:ind w:left="0" w:firstLine="709"/>
        <w:jc w:val="both"/>
        <w:rPr>
          <w:sz w:val="28"/>
          <w:szCs w:val="28"/>
        </w:rPr>
      </w:pPr>
      <w:r w:rsidRPr="00304AEA">
        <w:rPr>
          <w:sz w:val="28"/>
          <w:szCs w:val="28"/>
        </w:rPr>
        <w:t>учебные встречи со специалистами за круглым столом (участники заранее готовят по теме вопросы, которые смогут задать специалисту).</w:t>
      </w:r>
    </w:p>
    <w:p w:rsidR="003E23E0" w:rsidRPr="00304AEA" w:rsidRDefault="003E23E0" w:rsidP="003E23E0">
      <w:pPr>
        <w:pStyle w:val="af1"/>
        <w:tabs>
          <w:tab w:val="left" w:pos="993"/>
          <w:tab w:val="left" w:pos="1134"/>
        </w:tabs>
        <w:ind w:firstLine="709"/>
        <w:jc w:val="both"/>
        <w:rPr>
          <w:sz w:val="28"/>
          <w:szCs w:val="28"/>
        </w:rPr>
      </w:pPr>
      <w:r w:rsidRPr="00304AEA">
        <w:rPr>
          <w:sz w:val="28"/>
          <w:szCs w:val="28"/>
        </w:rPr>
        <w:t>Целевое назначение метода состоит:</w:t>
      </w:r>
    </w:p>
    <w:p w:rsidR="003E23E0" w:rsidRPr="00304AEA" w:rsidRDefault="003E23E0" w:rsidP="00411488">
      <w:pPr>
        <w:pStyle w:val="af1"/>
        <w:widowControl w:val="0"/>
        <w:numPr>
          <w:ilvl w:val="0"/>
          <w:numId w:val="20"/>
        </w:numPr>
        <w:tabs>
          <w:tab w:val="left" w:pos="993"/>
          <w:tab w:val="left" w:pos="1134"/>
        </w:tabs>
        <w:ind w:left="0" w:firstLine="709"/>
        <w:jc w:val="both"/>
        <w:rPr>
          <w:sz w:val="28"/>
          <w:szCs w:val="28"/>
        </w:rPr>
      </w:pPr>
      <w:r w:rsidRPr="00304AEA">
        <w:rPr>
          <w:sz w:val="28"/>
          <w:szCs w:val="28"/>
        </w:rPr>
        <w:t>в обеспечении свободного, нерегламентированного обсуждения поставленных вопросов (тем) на основе постановки всех участников в равное положение по отношению друг к другу;</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в системном, проблемном, междисциплинарном обсуждении вопросов с целью видения разных аспектов проблемы.</w:t>
      </w:r>
    </w:p>
    <w:p w:rsidR="003E23E0" w:rsidRPr="00304AEA" w:rsidRDefault="003E23E0" w:rsidP="003E23E0">
      <w:pPr>
        <w:pStyle w:val="af1"/>
        <w:ind w:firstLine="709"/>
        <w:jc w:val="both"/>
        <w:rPr>
          <w:sz w:val="28"/>
          <w:szCs w:val="28"/>
        </w:rPr>
      </w:pPr>
      <w:r w:rsidRPr="00304AEA">
        <w:rPr>
          <w:sz w:val="28"/>
          <w:szCs w:val="28"/>
        </w:rPr>
        <w:t>Необходимыми атрибутами «круглого стола» являются:</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соответствующая подготовка помещения для его проведения: симметричное расположение рабочих мест для того, чтобы участники встречи могли видеть друг друга;</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введение в практику принципа «свободного микрофона»;</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создание и пополнение фонда вопросов, на которые должны ответить участники «круглого стола»;</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наличие технических средств получения и обработки поступающей информации (при необходимости).</w:t>
      </w:r>
    </w:p>
    <w:p w:rsidR="003E23E0" w:rsidRPr="00304AEA" w:rsidRDefault="003E23E0" w:rsidP="003E23E0">
      <w:pPr>
        <w:pStyle w:val="af1"/>
        <w:ind w:firstLine="709"/>
        <w:jc w:val="both"/>
        <w:rPr>
          <w:sz w:val="28"/>
          <w:szCs w:val="28"/>
        </w:rPr>
      </w:pPr>
      <w:r w:rsidRPr="00304AEA">
        <w:rPr>
          <w:sz w:val="28"/>
          <w:szCs w:val="28"/>
        </w:rPr>
        <w:t>Вариантами проведения «круглого стола» могут быть</w:t>
      </w:r>
    </w:p>
    <w:p w:rsidR="003E23E0" w:rsidRPr="00304AEA" w:rsidRDefault="003E23E0" w:rsidP="003E23E0">
      <w:pPr>
        <w:pStyle w:val="af1"/>
        <w:ind w:firstLine="709"/>
        <w:jc w:val="both"/>
        <w:rPr>
          <w:sz w:val="28"/>
          <w:szCs w:val="28"/>
        </w:rPr>
      </w:pPr>
      <w:r w:rsidRPr="00304AEA">
        <w:rPr>
          <w:sz w:val="28"/>
          <w:szCs w:val="28"/>
        </w:rPr>
        <w:t xml:space="preserve">следующие: </w:t>
      </w:r>
    </w:p>
    <w:p w:rsidR="003E23E0" w:rsidRPr="00304AEA" w:rsidRDefault="003E23E0" w:rsidP="003E23E0">
      <w:pPr>
        <w:pStyle w:val="af1"/>
        <w:ind w:firstLine="709"/>
        <w:jc w:val="both"/>
        <w:rPr>
          <w:sz w:val="28"/>
          <w:szCs w:val="28"/>
        </w:rPr>
      </w:pPr>
      <w:r w:rsidRPr="00304AEA">
        <w:rPr>
          <w:sz w:val="28"/>
          <w:szCs w:val="28"/>
        </w:rPr>
        <w:t>1. Вариант «А»:</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краткое вводное слово ведущего;</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заслушивание кратких вводных сообщений участников «КС»;</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постановка перед участниками «КС» вопросов, поступивших из аудитории;</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развертывание дискуссии;</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выработка согласованных позиций по предмету обсуждения.</w:t>
      </w:r>
    </w:p>
    <w:p w:rsidR="003E23E0" w:rsidRPr="00304AEA" w:rsidRDefault="003E23E0" w:rsidP="003E23E0">
      <w:pPr>
        <w:pStyle w:val="af1"/>
        <w:ind w:firstLine="709"/>
        <w:jc w:val="both"/>
        <w:rPr>
          <w:sz w:val="28"/>
          <w:szCs w:val="28"/>
        </w:rPr>
      </w:pPr>
      <w:r w:rsidRPr="00304AEA">
        <w:rPr>
          <w:sz w:val="28"/>
          <w:szCs w:val="28"/>
        </w:rPr>
        <w:lastRenderedPageBreak/>
        <w:t>2. Вариант «Б»:</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блиц-опрос присутствующих в аудитории с целью согласования тематики и порядка работы;</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уточнение порядка и характера работы;</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ответы по существу поставленных вопросов;</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заслушивание мнения выступающих из аудитории;</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нахождение истины в ходе дискуссионного</w:t>
      </w:r>
      <w:r w:rsidR="00CF66D1">
        <w:rPr>
          <w:sz w:val="28"/>
          <w:szCs w:val="28"/>
        </w:rPr>
        <w:t xml:space="preserve"> </w:t>
      </w:r>
      <w:r w:rsidRPr="00304AEA">
        <w:rPr>
          <w:sz w:val="28"/>
          <w:szCs w:val="28"/>
        </w:rPr>
        <w:t xml:space="preserve">обсуждения. </w:t>
      </w:r>
    </w:p>
    <w:p w:rsidR="003E23E0" w:rsidRPr="00304AEA" w:rsidRDefault="003E23E0" w:rsidP="003E23E0">
      <w:pPr>
        <w:pStyle w:val="af1"/>
        <w:widowControl w:val="0"/>
        <w:tabs>
          <w:tab w:val="left" w:pos="993"/>
        </w:tabs>
        <w:ind w:left="709"/>
        <w:jc w:val="both"/>
        <w:rPr>
          <w:sz w:val="28"/>
          <w:szCs w:val="28"/>
        </w:rPr>
      </w:pPr>
      <w:r w:rsidRPr="00304AEA">
        <w:rPr>
          <w:sz w:val="28"/>
          <w:szCs w:val="28"/>
        </w:rPr>
        <w:t>3. Вариант «В»:</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показ-предъявление проблемы (кино, фото и т. п.);</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представление участников «КС», заслушивание их суждений по поводу предъявленной ситуации;</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подключение «свободного микрофона» с целью выяснения мнения аудитории;</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развертывание дискуссии;</w:t>
      </w:r>
    </w:p>
    <w:p w:rsidR="003E23E0" w:rsidRPr="00304AEA" w:rsidRDefault="003E23E0" w:rsidP="00411488">
      <w:pPr>
        <w:pStyle w:val="af1"/>
        <w:widowControl w:val="0"/>
        <w:numPr>
          <w:ilvl w:val="0"/>
          <w:numId w:val="20"/>
        </w:numPr>
        <w:tabs>
          <w:tab w:val="left" w:pos="993"/>
        </w:tabs>
        <w:ind w:left="0" w:firstLine="709"/>
        <w:jc w:val="both"/>
        <w:rPr>
          <w:sz w:val="28"/>
          <w:szCs w:val="28"/>
        </w:rPr>
      </w:pPr>
      <w:r w:rsidRPr="00304AEA">
        <w:rPr>
          <w:sz w:val="28"/>
          <w:szCs w:val="28"/>
        </w:rPr>
        <w:t>нахождение «точек соприкосновения» и выработка согласованной позиции.</w:t>
      </w:r>
    </w:p>
    <w:p w:rsidR="003E23E0" w:rsidRPr="00304AEA" w:rsidRDefault="003E23E0" w:rsidP="003E23E0">
      <w:pPr>
        <w:pStyle w:val="af1"/>
        <w:ind w:firstLine="709"/>
        <w:jc w:val="both"/>
        <w:rPr>
          <w:sz w:val="28"/>
          <w:szCs w:val="28"/>
        </w:rPr>
      </w:pPr>
      <w:r w:rsidRPr="00304AEA">
        <w:rPr>
          <w:sz w:val="28"/>
          <w:szCs w:val="28"/>
        </w:rPr>
        <w:t>В ходе проведения занятия данным методом необходимо разъяснять участникам «КС» порядок решения проблемных вопросов, поступивших в ходе занятия, сроков ответа на них.</w:t>
      </w:r>
    </w:p>
    <w:p w:rsidR="003E23E0" w:rsidRPr="00304AEA" w:rsidRDefault="003E23E0" w:rsidP="003E23E0">
      <w:pPr>
        <w:pStyle w:val="af1"/>
        <w:ind w:firstLine="709"/>
        <w:jc w:val="both"/>
        <w:rPr>
          <w:sz w:val="28"/>
          <w:szCs w:val="28"/>
        </w:rPr>
      </w:pPr>
      <w:r w:rsidRPr="00304AEA">
        <w:rPr>
          <w:sz w:val="28"/>
          <w:szCs w:val="28"/>
        </w:rPr>
        <w:t>В заключение подводится итог работы «КС», высказываются пожелания его участникам и присутствующим.</w:t>
      </w:r>
    </w:p>
    <w:p w:rsidR="003E23E0" w:rsidRPr="00304AEA" w:rsidRDefault="003E23E0" w:rsidP="003E23E0">
      <w:pPr>
        <w:pStyle w:val="af1"/>
        <w:ind w:firstLine="709"/>
        <w:jc w:val="both"/>
        <w:rPr>
          <w:sz w:val="28"/>
          <w:szCs w:val="28"/>
        </w:rPr>
      </w:pPr>
      <w:r w:rsidRPr="00304AEA">
        <w:rPr>
          <w:sz w:val="28"/>
          <w:szCs w:val="28"/>
        </w:rPr>
        <w:t>Эффективность «круглого стола» по сравнению с традиционными формами семинарских занятий значительно выше. В первую очередь достигается хорошая обозримость учебной группы, у преподавателя появляется возможность осуществления индивидуального подхода к обучаемым, в результате возрастают интенсивность занятия, активность обучаемых.</w:t>
      </w:r>
    </w:p>
    <w:p w:rsidR="003E23E0" w:rsidRPr="00304AEA" w:rsidRDefault="003E23E0" w:rsidP="00411488">
      <w:pPr>
        <w:pStyle w:val="af1"/>
        <w:numPr>
          <w:ilvl w:val="0"/>
          <w:numId w:val="15"/>
        </w:numPr>
        <w:tabs>
          <w:tab w:val="left" w:pos="993"/>
        </w:tabs>
        <w:ind w:left="0" w:firstLine="709"/>
        <w:jc w:val="both"/>
        <w:rPr>
          <w:sz w:val="28"/>
          <w:szCs w:val="28"/>
        </w:rPr>
      </w:pPr>
      <w:r w:rsidRPr="00304AEA">
        <w:rPr>
          <w:rStyle w:val="affff4"/>
          <w:rFonts w:eastAsia="Courier New"/>
          <w:sz w:val="28"/>
          <w:szCs w:val="28"/>
        </w:rPr>
        <w:t xml:space="preserve">Диспут – </w:t>
      </w:r>
      <w:r w:rsidRPr="00304AEA">
        <w:rPr>
          <w:sz w:val="28"/>
          <w:szCs w:val="28"/>
        </w:rPr>
        <w:t>форма учебного процесса, связанная с публичным обсуждением спорных вопросов, свободным обменом мнениями.</w:t>
      </w:r>
    </w:p>
    <w:p w:rsidR="003E23E0" w:rsidRPr="00304AEA" w:rsidRDefault="003E23E0" w:rsidP="003E23E0">
      <w:pPr>
        <w:pStyle w:val="af1"/>
        <w:ind w:firstLine="709"/>
        <w:jc w:val="both"/>
        <w:rPr>
          <w:sz w:val="28"/>
          <w:szCs w:val="28"/>
        </w:rPr>
      </w:pPr>
      <w:r w:rsidRPr="00304AEA">
        <w:rPr>
          <w:sz w:val="28"/>
          <w:szCs w:val="28"/>
        </w:rPr>
        <w:t>Диспут позволяет в атмосфере конструктивно-делового обсуждения прояснить наиболее интересные или трудные места в учебном материале, получить дополнительную информацию (как студентам, так и преподавателю), наметить пути дальнейшего изложения материала для данной группы студентов.</w:t>
      </w:r>
    </w:p>
    <w:p w:rsidR="003E23E0" w:rsidRPr="00304AEA" w:rsidRDefault="003E23E0" w:rsidP="003E23E0">
      <w:pPr>
        <w:pStyle w:val="af1"/>
        <w:ind w:firstLine="709"/>
        <w:jc w:val="both"/>
        <w:rPr>
          <w:sz w:val="28"/>
          <w:szCs w:val="28"/>
        </w:rPr>
      </w:pPr>
    </w:p>
    <w:p w:rsidR="003E23E0" w:rsidRPr="00304AEA" w:rsidRDefault="003E23E0" w:rsidP="003E23E0">
      <w:pPr>
        <w:pStyle w:val="af1"/>
        <w:ind w:firstLine="709"/>
        <w:jc w:val="both"/>
        <w:rPr>
          <w:sz w:val="28"/>
          <w:szCs w:val="28"/>
        </w:rPr>
      </w:pPr>
    </w:p>
    <w:p w:rsidR="003E23E0" w:rsidRPr="00304AEA" w:rsidRDefault="003E23E0" w:rsidP="003E23E0">
      <w:pPr>
        <w:widowControl w:val="0"/>
        <w:outlineLvl w:val="0"/>
        <w:rPr>
          <w:b/>
          <w:bCs/>
          <w:spacing w:val="-4"/>
          <w:sz w:val="28"/>
          <w:szCs w:val="28"/>
          <w:lang w:eastAsia="en-US"/>
        </w:rPr>
      </w:pPr>
      <w:r w:rsidRPr="00304AEA">
        <w:rPr>
          <w:b/>
          <w:bCs/>
          <w:spacing w:val="-4"/>
          <w:sz w:val="28"/>
          <w:szCs w:val="28"/>
          <w:lang w:eastAsia="en-US"/>
        </w:rPr>
        <w:t xml:space="preserve">6. УЧЕБНО-МЕТОДИЧЕСКОЕ ОБЕСПЕЧЕНИЕ САМОСТОЯТЕЛЬНОЙ РАБОТЫ СТУДЕНТОВ. </w:t>
      </w:r>
    </w:p>
    <w:p w:rsidR="003E23E0" w:rsidRPr="00304AEA" w:rsidRDefault="003E23E0" w:rsidP="003E23E0">
      <w:pPr>
        <w:widowControl w:val="0"/>
        <w:ind w:firstLine="709"/>
        <w:jc w:val="both"/>
        <w:outlineLvl w:val="0"/>
        <w:rPr>
          <w:b/>
          <w:sz w:val="28"/>
          <w:szCs w:val="28"/>
          <w:lang w:eastAsia="en-US"/>
        </w:rPr>
      </w:pPr>
      <w:r w:rsidRPr="00304AEA">
        <w:rPr>
          <w:b/>
          <w:sz w:val="28"/>
          <w:szCs w:val="28"/>
          <w:lang w:eastAsia="en-US"/>
        </w:rPr>
        <w:t>Самостоятельная работа со студентами по дисциплине осуществляется методами самообучения и самоконтроля в двух направлениях:</w:t>
      </w:r>
    </w:p>
    <w:p w:rsidR="003E23E0" w:rsidRPr="00304AEA" w:rsidRDefault="003E23E0" w:rsidP="003E23E0">
      <w:pPr>
        <w:widowControl w:val="0"/>
        <w:ind w:firstLine="709"/>
        <w:jc w:val="both"/>
        <w:outlineLvl w:val="0"/>
        <w:rPr>
          <w:sz w:val="28"/>
          <w:szCs w:val="28"/>
        </w:rPr>
      </w:pPr>
      <w:r w:rsidRPr="00304AEA">
        <w:rPr>
          <w:sz w:val="28"/>
          <w:szCs w:val="28"/>
        </w:rPr>
        <w:t>- для закрепления полученных знаний на лекционных и практических занятиях;</w:t>
      </w:r>
    </w:p>
    <w:p w:rsidR="003E23E0" w:rsidRPr="00304AEA" w:rsidRDefault="003E23E0" w:rsidP="003E23E0">
      <w:pPr>
        <w:widowControl w:val="0"/>
        <w:ind w:firstLine="709"/>
        <w:jc w:val="both"/>
        <w:outlineLvl w:val="0"/>
        <w:rPr>
          <w:sz w:val="28"/>
          <w:szCs w:val="28"/>
        </w:rPr>
      </w:pPr>
      <w:r w:rsidRPr="00304AEA">
        <w:rPr>
          <w:sz w:val="28"/>
          <w:szCs w:val="28"/>
        </w:rPr>
        <w:t>- для самостоятельного изучения отдельных тем и вопросов.</w:t>
      </w:r>
    </w:p>
    <w:p w:rsidR="003E23E0" w:rsidRPr="00304AEA" w:rsidRDefault="003E23E0" w:rsidP="003E23E0">
      <w:pPr>
        <w:widowControl w:val="0"/>
        <w:ind w:firstLine="709"/>
        <w:jc w:val="both"/>
        <w:outlineLvl w:val="0"/>
        <w:rPr>
          <w:sz w:val="28"/>
          <w:szCs w:val="28"/>
        </w:rPr>
      </w:pPr>
      <w:r w:rsidRPr="00304AEA">
        <w:rPr>
          <w:sz w:val="28"/>
          <w:szCs w:val="28"/>
        </w:rPr>
        <w:t xml:space="preserve">Самостоятельная работа студентов осуществляется в виде: </w:t>
      </w:r>
    </w:p>
    <w:p w:rsidR="003E23E0" w:rsidRPr="00304AEA" w:rsidRDefault="003E23E0" w:rsidP="003E23E0">
      <w:pPr>
        <w:widowControl w:val="0"/>
        <w:ind w:firstLine="709"/>
        <w:jc w:val="both"/>
        <w:outlineLvl w:val="0"/>
        <w:rPr>
          <w:sz w:val="28"/>
          <w:szCs w:val="28"/>
        </w:rPr>
      </w:pPr>
      <w:r w:rsidRPr="00304AEA">
        <w:rPr>
          <w:sz w:val="28"/>
          <w:szCs w:val="28"/>
        </w:rPr>
        <w:t xml:space="preserve">- конспектирования учебной, научной и периодической литературы; </w:t>
      </w:r>
    </w:p>
    <w:p w:rsidR="003E23E0" w:rsidRPr="00304AEA" w:rsidRDefault="003E23E0" w:rsidP="003E23E0">
      <w:pPr>
        <w:widowControl w:val="0"/>
        <w:ind w:firstLine="709"/>
        <w:jc w:val="both"/>
        <w:outlineLvl w:val="0"/>
        <w:rPr>
          <w:sz w:val="28"/>
          <w:szCs w:val="28"/>
        </w:rPr>
      </w:pPr>
      <w:r w:rsidRPr="00304AEA">
        <w:rPr>
          <w:sz w:val="28"/>
          <w:szCs w:val="28"/>
        </w:rPr>
        <w:t>- проработки учебного материала (по конспектам лекций учебной и научной литературы);</w:t>
      </w:r>
    </w:p>
    <w:p w:rsidR="003E23E0" w:rsidRPr="00304AEA" w:rsidRDefault="003E23E0" w:rsidP="003E23E0">
      <w:pPr>
        <w:widowControl w:val="0"/>
        <w:ind w:firstLine="709"/>
        <w:jc w:val="both"/>
        <w:outlineLvl w:val="0"/>
        <w:rPr>
          <w:sz w:val="28"/>
          <w:szCs w:val="28"/>
        </w:rPr>
      </w:pPr>
      <w:r w:rsidRPr="00304AEA">
        <w:rPr>
          <w:sz w:val="28"/>
          <w:szCs w:val="28"/>
        </w:rPr>
        <w:t xml:space="preserve">- подготовки докладов сообщений к семинарам и практическим занятиям, к участию в тематических дискуссиях, работе научного кружка и конференциях; </w:t>
      </w:r>
    </w:p>
    <w:p w:rsidR="003E23E0" w:rsidRPr="00304AEA" w:rsidRDefault="003E23E0" w:rsidP="003E23E0">
      <w:pPr>
        <w:widowControl w:val="0"/>
        <w:ind w:firstLine="709"/>
        <w:jc w:val="both"/>
        <w:outlineLvl w:val="0"/>
        <w:rPr>
          <w:sz w:val="28"/>
          <w:szCs w:val="28"/>
        </w:rPr>
      </w:pPr>
      <w:r w:rsidRPr="00304AEA">
        <w:rPr>
          <w:sz w:val="28"/>
          <w:szCs w:val="28"/>
        </w:rPr>
        <w:lastRenderedPageBreak/>
        <w:t xml:space="preserve">- поиска и обзора научных публикаций и электронных источников информации, подготовки заключения по обзору информации, реферирование отдельных работ; </w:t>
      </w:r>
    </w:p>
    <w:p w:rsidR="003E23E0" w:rsidRPr="00304AEA" w:rsidRDefault="003E23E0" w:rsidP="003E23E0">
      <w:pPr>
        <w:widowControl w:val="0"/>
        <w:ind w:firstLine="709"/>
        <w:jc w:val="both"/>
        <w:outlineLvl w:val="0"/>
        <w:rPr>
          <w:sz w:val="28"/>
          <w:szCs w:val="28"/>
        </w:rPr>
      </w:pPr>
      <w:r w:rsidRPr="00304AEA">
        <w:rPr>
          <w:sz w:val="28"/>
          <w:szCs w:val="28"/>
        </w:rPr>
        <w:t xml:space="preserve">- участия в дискуссиях и ситуационных задачах; </w:t>
      </w:r>
    </w:p>
    <w:p w:rsidR="003E23E0" w:rsidRPr="00304AEA" w:rsidRDefault="003E23E0" w:rsidP="003E23E0">
      <w:pPr>
        <w:widowControl w:val="0"/>
        <w:ind w:firstLine="709"/>
        <w:jc w:val="both"/>
        <w:outlineLvl w:val="0"/>
        <w:rPr>
          <w:sz w:val="28"/>
          <w:szCs w:val="28"/>
        </w:rPr>
      </w:pPr>
      <w:r w:rsidRPr="00304AEA">
        <w:rPr>
          <w:sz w:val="28"/>
          <w:szCs w:val="28"/>
        </w:rPr>
        <w:t xml:space="preserve">- написания рефератов, тезисов докладов; </w:t>
      </w:r>
    </w:p>
    <w:p w:rsidR="003E23E0" w:rsidRPr="00304AEA" w:rsidRDefault="003E23E0" w:rsidP="003E23E0">
      <w:pPr>
        <w:widowControl w:val="0"/>
        <w:ind w:firstLine="709"/>
        <w:jc w:val="both"/>
        <w:outlineLvl w:val="0"/>
        <w:rPr>
          <w:sz w:val="28"/>
          <w:szCs w:val="28"/>
        </w:rPr>
      </w:pPr>
      <w:r w:rsidRPr="00304AEA">
        <w:rPr>
          <w:sz w:val="28"/>
          <w:szCs w:val="28"/>
        </w:rPr>
        <w:t xml:space="preserve">- работы с тестами и контрольными вопросами для самопроверки; </w:t>
      </w:r>
    </w:p>
    <w:p w:rsidR="003E23E0" w:rsidRPr="00304AEA" w:rsidRDefault="003E23E0" w:rsidP="003E23E0">
      <w:pPr>
        <w:widowControl w:val="0"/>
        <w:ind w:firstLine="709"/>
        <w:jc w:val="both"/>
        <w:outlineLvl w:val="0"/>
        <w:rPr>
          <w:sz w:val="28"/>
          <w:szCs w:val="28"/>
        </w:rPr>
      </w:pPr>
      <w:r w:rsidRPr="00304AEA">
        <w:rPr>
          <w:sz w:val="28"/>
          <w:szCs w:val="28"/>
        </w:rPr>
        <w:t xml:space="preserve">- самостоятельное пробное составление тезисов для коллективной их оценки на практических занятиях. </w:t>
      </w:r>
    </w:p>
    <w:p w:rsidR="003E23E0" w:rsidRPr="00304AEA" w:rsidRDefault="003E23E0" w:rsidP="003E23E0">
      <w:pPr>
        <w:widowControl w:val="0"/>
        <w:ind w:firstLine="709"/>
        <w:jc w:val="both"/>
        <w:outlineLvl w:val="0"/>
        <w:rPr>
          <w:sz w:val="28"/>
          <w:szCs w:val="28"/>
        </w:rPr>
      </w:pPr>
      <w:r w:rsidRPr="00304AEA">
        <w:rPr>
          <w:sz w:val="28"/>
          <w:szCs w:val="28"/>
        </w:rPr>
        <w:t>Результаты самостоятельной работы контролируются и учитываются при текущем и промежуточном контроле студента (зачете). При этом проводятся: тестирование, экспресс-опрос на семинарских и практических занятиях, заслушивание докладов, проверка письменных работ и т.д.</w:t>
      </w:r>
    </w:p>
    <w:p w:rsidR="003E23E0" w:rsidRPr="00304AEA" w:rsidRDefault="003E23E0" w:rsidP="003E23E0">
      <w:pPr>
        <w:widowControl w:val="0"/>
        <w:ind w:firstLine="709"/>
        <w:jc w:val="center"/>
        <w:outlineLvl w:val="0"/>
        <w:rPr>
          <w:b/>
          <w:sz w:val="28"/>
          <w:szCs w:val="28"/>
        </w:rPr>
      </w:pPr>
      <w:r w:rsidRPr="00304AEA">
        <w:rPr>
          <w:b/>
          <w:sz w:val="28"/>
          <w:szCs w:val="28"/>
        </w:rPr>
        <w:t>6.1. Виды самостоятельной работы.</w:t>
      </w:r>
    </w:p>
    <w:p w:rsidR="003E23E0" w:rsidRPr="00304AEA" w:rsidRDefault="003E23E0" w:rsidP="003E23E0">
      <w:pPr>
        <w:jc w:val="center"/>
        <w:rPr>
          <w:b/>
          <w:i/>
          <w:sz w:val="28"/>
          <w:szCs w:val="28"/>
        </w:rPr>
      </w:pPr>
      <w:r w:rsidRPr="00304AEA">
        <w:rPr>
          <w:b/>
          <w:i/>
          <w:sz w:val="28"/>
          <w:szCs w:val="28"/>
        </w:rPr>
        <w:t>Темы дисциплины для самостоятельного изучения и содержание самостоятельной работы</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394"/>
        <w:gridCol w:w="3685"/>
      </w:tblGrid>
      <w:tr w:rsidR="00CF66D1" w:rsidRPr="00304AEA" w:rsidTr="00CF66D1">
        <w:tc>
          <w:tcPr>
            <w:tcW w:w="2127" w:type="dxa"/>
          </w:tcPr>
          <w:p w:rsidR="00CF66D1" w:rsidRPr="00CF66D1" w:rsidRDefault="00CF66D1" w:rsidP="003E23E0">
            <w:pPr>
              <w:jc w:val="center"/>
              <w:rPr>
                <w:b/>
                <w:bCs/>
              </w:rPr>
            </w:pPr>
            <w:r w:rsidRPr="00CF66D1">
              <w:rPr>
                <w:b/>
                <w:bCs/>
              </w:rPr>
              <w:t xml:space="preserve">Разделы дисциплины </w:t>
            </w:r>
          </w:p>
          <w:p w:rsidR="00CF66D1" w:rsidRPr="00CF66D1" w:rsidRDefault="00CF66D1" w:rsidP="003E23E0">
            <w:pPr>
              <w:jc w:val="center"/>
              <w:rPr>
                <w:b/>
                <w:bCs/>
              </w:rPr>
            </w:pPr>
          </w:p>
        </w:tc>
        <w:tc>
          <w:tcPr>
            <w:tcW w:w="4394" w:type="dxa"/>
          </w:tcPr>
          <w:p w:rsidR="00CF66D1" w:rsidRPr="00CF66D1" w:rsidRDefault="00CF66D1" w:rsidP="003E23E0">
            <w:pPr>
              <w:jc w:val="center"/>
              <w:rPr>
                <w:b/>
                <w:bCs/>
              </w:rPr>
            </w:pPr>
            <w:r w:rsidRPr="00CF66D1">
              <w:rPr>
                <w:b/>
                <w:bCs/>
              </w:rPr>
              <w:t xml:space="preserve">Виды самостоятельной работы </w:t>
            </w:r>
          </w:p>
          <w:p w:rsidR="00CF66D1" w:rsidRPr="00CF66D1" w:rsidRDefault="00CF66D1" w:rsidP="003E23E0">
            <w:pPr>
              <w:jc w:val="center"/>
              <w:rPr>
                <w:b/>
                <w:bCs/>
              </w:rPr>
            </w:pPr>
            <w:r w:rsidRPr="00CF66D1">
              <w:rPr>
                <w:b/>
                <w:bCs/>
              </w:rPr>
              <w:t>(и ссылки на литературу</w:t>
            </w:r>
            <w:r w:rsidRPr="00CF66D1">
              <w:rPr>
                <w:rStyle w:val="afd"/>
              </w:rPr>
              <w:footnoteReference w:id="1"/>
            </w:r>
            <w:r w:rsidRPr="00CF66D1">
              <w:rPr>
                <w:b/>
                <w:bCs/>
              </w:rPr>
              <w:t xml:space="preserve">) </w:t>
            </w:r>
          </w:p>
        </w:tc>
        <w:tc>
          <w:tcPr>
            <w:tcW w:w="3685" w:type="dxa"/>
          </w:tcPr>
          <w:p w:rsidR="00CF66D1" w:rsidRPr="00CF66D1" w:rsidRDefault="00CF66D1" w:rsidP="003E23E0">
            <w:pPr>
              <w:jc w:val="center"/>
              <w:rPr>
                <w:b/>
                <w:bCs/>
              </w:rPr>
            </w:pPr>
            <w:r w:rsidRPr="00CF66D1">
              <w:rPr>
                <w:b/>
                <w:bCs/>
              </w:rPr>
              <w:t xml:space="preserve">Форма </w:t>
            </w:r>
          </w:p>
          <w:p w:rsidR="00CF66D1" w:rsidRPr="00CF66D1" w:rsidRDefault="00CF66D1" w:rsidP="003E23E0">
            <w:pPr>
              <w:jc w:val="center"/>
              <w:rPr>
                <w:b/>
                <w:bCs/>
              </w:rPr>
            </w:pPr>
            <w:r w:rsidRPr="00CF66D1">
              <w:rPr>
                <w:b/>
                <w:bCs/>
              </w:rPr>
              <w:t>контроля</w:t>
            </w:r>
          </w:p>
        </w:tc>
      </w:tr>
      <w:tr w:rsidR="00CF66D1" w:rsidRPr="00304AEA" w:rsidTr="00CF66D1">
        <w:tc>
          <w:tcPr>
            <w:tcW w:w="2127" w:type="dxa"/>
          </w:tcPr>
          <w:p w:rsidR="00CF66D1" w:rsidRPr="00CF66D1" w:rsidRDefault="00CF66D1" w:rsidP="003E23E0">
            <w:pPr>
              <w:tabs>
                <w:tab w:val="left" w:pos="567"/>
              </w:tabs>
              <w:rPr>
                <w:b/>
              </w:rPr>
            </w:pPr>
            <w:r w:rsidRPr="00CF66D1">
              <w:rPr>
                <w:b/>
              </w:rPr>
              <w:t>Модуль 1.</w:t>
            </w:r>
          </w:p>
          <w:p w:rsidR="00CF66D1" w:rsidRPr="00CF66D1" w:rsidRDefault="00CF66D1" w:rsidP="003E23E0">
            <w:pPr>
              <w:tabs>
                <w:tab w:val="left" w:pos="567"/>
              </w:tabs>
              <w:rPr>
                <w:b/>
              </w:rPr>
            </w:pPr>
            <w:r w:rsidRPr="00CF66D1">
              <w:rPr>
                <w:b/>
              </w:rPr>
              <w:t xml:space="preserve">Микроэкономика </w:t>
            </w:r>
          </w:p>
        </w:tc>
        <w:tc>
          <w:tcPr>
            <w:tcW w:w="4394" w:type="dxa"/>
          </w:tcPr>
          <w:p w:rsidR="00CF66D1" w:rsidRPr="00CF66D1" w:rsidRDefault="00CF66D1" w:rsidP="00411488">
            <w:pPr>
              <w:pStyle w:val="a8"/>
              <w:numPr>
                <w:ilvl w:val="0"/>
                <w:numId w:val="36"/>
              </w:numPr>
              <w:contextualSpacing/>
              <w:rPr>
                <w:bCs/>
              </w:rPr>
            </w:pPr>
            <w:r w:rsidRPr="00CF66D1">
              <w:rPr>
                <w:bCs/>
              </w:rPr>
              <w:t>проработка учебного материала</w:t>
            </w:r>
          </w:p>
          <w:p w:rsidR="00CF66D1" w:rsidRPr="00CF66D1" w:rsidRDefault="00CF66D1" w:rsidP="00411488">
            <w:pPr>
              <w:pStyle w:val="a8"/>
              <w:numPr>
                <w:ilvl w:val="0"/>
                <w:numId w:val="36"/>
              </w:numPr>
              <w:contextualSpacing/>
              <w:rPr>
                <w:bCs/>
              </w:rPr>
            </w:pPr>
            <w:r w:rsidRPr="00CF66D1">
              <w:rPr>
                <w:bCs/>
              </w:rPr>
              <w:t>работа с электронными  источниками</w:t>
            </w:r>
          </w:p>
          <w:p w:rsidR="00CF66D1" w:rsidRPr="00CF66D1" w:rsidRDefault="00CF66D1" w:rsidP="00411488">
            <w:pPr>
              <w:pStyle w:val="a8"/>
              <w:numPr>
                <w:ilvl w:val="0"/>
                <w:numId w:val="36"/>
              </w:numPr>
              <w:contextualSpacing/>
              <w:rPr>
                <w:bCs/>
              </w:rPr>
            </w:pPr>
            <w:r w:rsidRPr="00CF66D1">
              <w:rPr>
                <w:bCs/>
              </w:rPr>
              <w:t>решение задач</w:t>
            </w:r>
          </w:p>
          <w:p w:rsidR="00CF66D1" w:rsidRPr="00CF66D1" w:rsidRDefault="00CF66D1" w:rsidP="00411488">
            <w:pPr>
              <w:pStyle w:val="a8"/>
              <w:numPr>
                <w:ilvl w:val="0"/>
                <w:numId w:val="36"/>
              </w:numPr>
              <w:contextualSpacing/>
              <w:rPr>
                <w:bCs/>
              </w:rPr>
            </w:pPr>
            <w:r w:rsidRPr="00CF66D1">
              <w:rPr>
                <w:bCs/>
              </w:rPr>
              <w:t>выполнение кейс-заданий</w:t>
            </w:r>
          </w:p>
          <w:p w:rsidR="00CF66D1" w:rsidRPr="00CF66D1" w:rsidRDefault="00CF66D1" w:rsidP="00411488">
            <w:pPr>
              <w:pStyle w:val="a8"/>
              <w:numPr>
                <w:ilvl w:val="0"/>
                <w:numId w:val="36"/>
              </w:numPr>
              <w:contextualSpacing/>
              <w:rPr>
                <w:bCs/>
              </w:rPr>
            </w:pPr>
            <w:r w:rsidRPr="00CF66D1">
              <w:rPr>
                <w:bCs/>
              </w:rPr>
              <w:t>работа с тестами</w:t>
            </w:r>
          </w:p>
          <w:p w:rsidR="00CF66D1" w:rsidRPr="00CF66D1" w:rsidRDefault="00CF66D1" w:rsidP="00411488">
            <w:pPr>
              <w:pStyle w:val="a8"/>
              <w:numPr>
                <w:ilvl w:val="0"/>
                <w:numId w:val="36"/>
              </w:numPr>
              <w:contextualSpacing/>
              <w:rPr>
                <w:bCs/>
              </w:rPr>
            </w:pPr>
            <w:r w:rsidRPr="00CF66D1">
              <w:rPr>
                <w:bCs/>
              </w:rPr>
              <w:t>написание рефератов, эссе</w:t>
            </w:r>
          </w:p>
          <w:p w:rsidR="00CF66D1" w:rsidRPr="00CF66D1" w:rsidRDefault="00CF66D1" w:rsidP="00411488">
            <w:pPr>
              <w:pStyle w:val="a8"/>
              <w:numPr>
                <w:ilvl w:val="0"/>
                <w:numId w:val="36"/>
              </w:numPr>
              <w:shd w:val="clear" w:color="auto" w:fill="FFFFFF"/>
              <w:tabs>
                <w:tab w:val="left" w:pos="941"/>
                <w:tab w:val="left" w:pos="7219"/>
              </w:tabs>
              <w:contextualSpacing/>
              <w:rPr>
                <w:bCs/>
              </w:rPr>
            </w:pPr>
            <w:r w:rsidRPr="00CF66D1">
              <w:rPr>
                <w:bCs/>
              </w:rPr>
              <w:t>подготовка к деловой игре</w:t>
            </w:r>
          </w:p>
          <w:p w:rsidR="00CF66D1" w:rsidRPr="00CF66D1" w:rsidRDefault="00CF66D1" w:rsidP="003E23E0">
            <w:pPr>
              <w:pStyle w:val="af1"/>
              <w:tabs>
                <w:tab w:val="left" w:pos="0"/>
                <w:tab w:val="left" w:pos="993"/>
              </w:tabs>
              <w:jc w:val="both"/>
            </w:pPr>
          </w:p>
          <w:p w:rsidR="00CF66D1" w:rsidRPr="00CF66D1" w:rsidRDefault="00CF66D1" w:rsidP="003E23E0">
            <w:pPr>
              <w:pStyle w:val="af1"/>
              <w:tabs>
                <w:tab w:val="left" w:pos="0"/>
                <w:tab w:val="left" w:pos="993"/>
              </w:tabs>
              <w:ind w:left="720"/>
              <w:jc w:val="both"/>
              <w:rPr>
                <w:bCs/>
              </w:rPr>
            </w:pPr>
            <w:r w:rsidRPr="00CF66D1">
              <w:t>Ссылка на литературу из п. 8: 1-10</w:t>
            </w:r>
          </w:p>
        </w:tc>
        <w:tc>
          <w:tcPr>
            <w:tcW w:w="3685" w:type="dxa"/>
          </w:tcPr>
          <w:p w:rsidR="00CF66D1" w:rsidRPr="00CF66D1" w:rsidRDefault="00CF66D1" w:rsidP="003E23E0">
            <w:pPr>
              <w:rPr>
                <w:bCs/>
              </w:rPr>
            </w:pPr>
            <w:r w:rsidRPr="00CF66D1">
              <w:rPr>
                <w:bCs/>
              </w:rPr>
              <w:t>Опрос, защита рефератов и эссе, участие в деловой игре</w:t>
            </w:r>
          </w:p>
        </w:tc>
      </w:tr>
      <w:tr w:rsidR="00CF66D1" w:rsidRPr="00304AEA" w:rsidTr="00CF66D1">
        <w:tc>
          <w:tcPr>
            <w:tcW w:w="2127" w:type="dxa"/>
          </w:tcPr>
          <w:p w:rsidR="00CF66D1" w:rsidRPr="00CF66D1" w:rsidRDefault="00CF66D1" w:rsidP="003E23E0">
            <w:pPr>
              <w:tabs>
                <w:tab w:val="left" w:pos="567"/>
              </w:tabs>
              <w:rPr>
                <w:b/>
              </w:rPr>
            </w:pPr>
            <w:r w:rsidRPr="00CF66D1">
              <w:rPr>
                <w:b/>
              </w:rPr>
              <w:t xml:space="preserve">Модуль 2. </w:t>
            </w:r>
          </w:p>
          <w:p w:rsidR="00CF66D1" w:rsidRPr="00CF66D1" w:rsidRDefault="00CF66D1" w:rsidP="003E23E0">
            <w:pPr>
              <w:tabs>
                <w:tab w:val="left" w:pos="567"/>
              </w:tabs>
            </w:pPr>
            <w:r w:rsidRPr="00CF66D1">
              <w:rPr>
                <w:b/>
              </w:rPr>
              <w:t>Макроэкономика</w:t>
            </w:r>
          </w:p>
        </w:tc>
        <w:tc>
          <w:tcPr>
            <w:tcW w:w="4394" w:type="dxa"/>
          </w:tcPr>
          <w:p w:rsidR="00CF66D1" w:rsidRPr="00CF66D1" w:rsidRDefault="00CF66D1" w:rsidP="00411488">
            <w:pPr>
              <w:pStyle w:val="a8"/>
              <w:numPr>
                <w:ilvl w:val="0"/>
                <w:numId w:val="37"/>
              </w:numPr>
              <w:contextualSpacing/>
              <w:rPr>
                <w:bCs/>
              </w:rPr>
            </w:pPr>
            <w:r w:rsidRPr="00CF66D1">
              <w:rPr>
                <w:bCs/>
              </w:rPr>
              <w:t>проработка учебного материала</w:t>
            </w:r>
          </w:p>
          <w:p w:rsidR="00CF66D1" w:rsidRPr="00CF66D1" w:rsidRDefault="00CF66D1" w:rsidP="00411488">
            <w:pPr>
              <w:pStyle w:val="a8"/>
              <w:numPr>
                <w:ilvl w:val="0"/>
                <w:numId w:val="37"/>
              </w:numPr>
              <w:contextualSpacing/>
              <w:rPr>
                <w:bCs/>
              </w:rPr>
            </w:pPr>
            <w:r w:rsidRPr="00CF66D1">
              <w:rPr>
                <w:bCs/>
              </w:rPr>
              <w:t>работа с электронными  источниками</w:t>
            </w:r>
          </w:p>
          <w:p w:rsidR="00CF66D1" w:rsidRPr="00CF66D1" w:rsidRDefault="00CF66D1" w:rsidP="00411488">
            <w:pPr>
              <w:pStyle w:val="a8"/>
              <w:numPr>
                <w:ilvl w:val="0"/>
                <w:numId w:val="37"/>
              </w:numPr>
              <w:contextualSpacing/>
              <w:rPr>
                <w:bCs/>
              </w:rPr>
            </w:pPr>
            <w:r w:rsidRPr="00CF66D1">
              <w:rPr>
                <w:bCs/>
              </w:rPr>
              <w:t>решение задач</w:t>
            </w:r>
          </w:p>
          <w:p w:rsidR="00CF66D1" w:rsidRPr="00CF66D1" w:rsidRDefault="00CF66D1" w:rsidP="00411488">
            <w:pPr>
              <w:pStyle w:val="a8"/>
              <w:numPr>
                <w:ilvl w:val="0"/>
                <w:numId w:val="37"/>
              </w:numPr>
              <w:contextualSpacing/>
              <w:rPr>
                <w:bCs/>
              </w:rPr>
            </w:pPr>
            <w:r w:rsidRPr="00CF66D1">
              <w:rPr>
                <w:bCs/>
              </w:rPr>
              <w:t>выполнение кейс-заданий</w:t>
            </w:r>
          </w:p>
          <w:p w:rsidR="00CF66D1" w:rsidRPr="00CF66D1" w:rsidRDefault="00CF66D1" w:rsidP="00411488">
            <w:pPr>
              <w:pStyle w:val="a8"/>
              <w:numPr>
                <w:ilvl w:val="0"/>
                <w:numId w:val="37"/>
              </w:numPr>
              <w:contextualSpacing/>
              <w:rPr>
                <w:bCs/>
              </w:rPr>
            </w:pPr>
            <w:r w:rsidRPr="00CF66D1">
              <w:rPr>
                <w:bCs/>
              </w:rPr>
              <w:t>обработка аналитических данных</w:t>
            </w:r>
          </w:p>
          <w:p w:rsidR="00CF66D1" w:rsidRPr="00CF66D1" w:rsidRDefault="00CF66D1" w:rsidP="00411488">
            <w:pPr>
              <w:pStyle w:val="a8"/>
              <w:numPr>
                <w:ilvl w:val="0"/>
                <w:numId w:val="37"/>
              </w:numPr>
              <w:contextualSpacing/>
              <w:rPr>
                <w:bCs/>
              </w:rPr>
            </w:pPr>
            <w:r w:rsidRPr="00CF66D1">
              <w:rPr>
                <w:bCs/>
              </w:rPr>
              <w:t>подготовка докладов к участию в тематических дискуссиях</w:t>
            </w:r>
          </w:p>
          <w:p w:rsidR="00CF66D1" w:rsidRPr="00CF66D1" w:rsidRDefault="00CF66D1" w:rsidP="00411488">
            <w:pPr>
              <w:pStyle w:val="a8"/>
              <w:numPr>
                <w:ilvl w:val="0"/>
                <w:numId w:val="37"/>
              </w:numPr>
              <w:contextualSpacing/>
              <w:rPr>
                <w:bCs/>
              </w:rPr>
            </w:pPr>
            <w:r w:rsidRPr="00CF66D1">
              <w:rPr>
                <w:bCs/>
              </w:rPr>
              <w:t>работа с тестами</w:t>
            </w:r>
          </w:p>
          <w:p w:rsidR="00CF66D1" w:rsidRPr="00CF66D1" w:rsidRDefault="00CF66D1" w:rsidP="00411488">
            <w:pPr>
              <w:pStyle w:val="a8"/>
              <w:numPr>
                <w:ilvl w:val="0"/>
                <w:numId w:val="37"/>
              </w:numPr>
              <w:contextualSpacing/>
              <w:rPr>
                <w:bCs/>
              </w:rPr>
            </w:pPr>
            <w:r w:rsidRPr="00CF66D1">
              <w:rPr>
                <w:bCs/>
              </w:rPr>
              <w:t>написание рефератов, эссе</w:t>
            </w:r>
          </w:p>
          <w:p w:rsidR="00CF66D1" w:rsidRPr="00CF66D1" w:rsidRDefault="00CF66D1" w:rsidP="00411488">
            <w:pPr>
              <w:pStyle w:val="a8"/>
              <w:numPr>
                <w:ilvl w:val="0"/>
                <w:numId w:val="37"/>
              </w:numPr>
              <w:contextualSpacing/>
              <w:rPr>
                <w:bCs/>
              </w:rPr>
            </w:pPr>
            <w:r w:rsidRPr="00CF66D1">
              <w:rPr>
                <w:bCs/>
              </w:rPr>
              <w:t>подготовка к деловой игре</w:t>
            </w:r>
          </w:p>
          <w:p w:rsidR="00CF66D1" w:rsidRPr="00CF66D1" w:rsidRDefault="00CF66D1" w:rsidP="003E23E0">
            <w:pPr>
              <w:pStyle w:val="af1"/>
              <w:tabs>
                <w:tab w:val="left" w:pos="0"/>
                <w:tab w:val="left" w:pos="993"/>
              </w:tabs>
              <w:ind w:left="720"/>
              <w:jc w:val="both"/>
            </w:pPr>
          </w:p>
          <w:p w:rsidR="00CF66D1" w:rsidRPr="00CF66D1" w:rsidRDefault="00CF66D1" w:rsidP="003E23E0">
            <w:pPr>
              <w:pStyle w:val="af1"/>
              <w:tabs>
                <w:tab w:val="left" w:pos="0"/>
                <w:tab w:val="left" w:pos="993"/>
              </w:tabs>
              <w:ind w:left="720"/>
              <w:jc w:val="both"/>
              <w:rPr>
                <w:bCs/>
              </w:rPr>
            </w:pPr>
            <w:r w:rsidRPr="00CF66D1">
              <w:t>Ссылка на литературу из п. 8: 1-5, 7-13</w:t>
            </w:r>
          </w:p>
        </w:tc>
        <w:tc>
          <w:tcPr>
            <w:tcW w:w="3685" w:type="dxa"/>
          </w:tcPr>
          <w:p w:rsidR="00CF66D1" w:rsidRPr="00CF66D1" w:rsidRDefault="00CF66D1" w:rsidP="003E23E0">
            <w:pPr>
              <w:rPr>
                <w:bCs/>
              </w:rPr>
            </w:pPr>
            <w:r w:rsidRPr="00CF66D1">
              <w:rPr>
                <w:bCs/>
              </w:rPr>
              <w:t>Дискуссия, опрос, защита рефератов и эссе, участие в деловой игре</w:t>
            </w:r>
          </w:p>
        </w:tc>
      </w:tr>
    </w:tbl>
    <w:p w:rsidR="003E23E0" w:rsidRPr="00304AEA" w:rsidRDefault="003E23E0" w:rsidP="003E23E0">
      <w:pPr>
        <w:widowControl w:val="0"/>
        <w:ind w:firstLine="709"/>
        <w:outlineLvl w:val="0"/>
        <w:rPr>
          <w:b/>
          <w:sz w:val="28"/>
          <w:szCs w:val="28"/>
        </w:rPr>
      </w:pPr>
    </w:p>
    <w:p w:rsidR="003E23E0" w:rsidRPr="00304AEA" w:rsidRDefault="003E23E0" w:rsidP="003E23E0">
      <w:pPr>
        <w:widowControl w:val="0"/>
        <w:ind w:firstLine="709"/>
        <w:jc w:val="both"/>
        <w:outlineLvl w:val="0"/>
        <w:rPr>
          <w:sz w:val="28"/>
          <w:szCs w:val="28"/>
        </w:rPr>
      </w:pPr>
    </w:p>
    <w:p w:rsidR="003E23E0" w:rsidRPr="00304AEA" w:rsidRDefault="003E23E0" w:rsidP="003E23E0">
      <w:pPr>
        <w:widowControl w:val="0"/>
        <w:shd w:val="clear" w:color="auto" w:fill="FFFFFF"/>
        <w:suppressAutoHyphens/>
        <w:ind w:firstLine="709"/>
        <w:jc w:val="center"/>
        <w:outlineLvl w:val="0"/>
        <w:rPr>
          <w:b/>
          <w:sz w:val="28"/>
          <w:szCs w:val="28"/>
          <w:lang w:eastAsia="en-US"/>
        </w:rPr>
      </w:pPr>
      <w:r w:rsidRPr="00304AEA">
        <w:rPr>
          <w:b/>
          <w:sz w:val="28"/>
          <w:szCs w:val="28"/>
        </w:rPr>
        <w:t>6.2.</w:t>
      </w:r>
      <w:r w:rsidRPr="00304AEA">
        <w:rPr>
          <w:b/>
          <w:sz w:val="28"/>
          <w:szCs w:val="28"/>
        </w:rPr>
        <w:tab/>
      </w:r>
      <w:r w:rsidRPr="00304AEA">
        <w:rPr>
          <w:b/>
          <w:sz w:val="28"/>
          <w:szCs w:val="28"/>
          <w:lang w:eastAsia="en-US"/>
        </w:rPr>
        <w:t>Методические указания по написанию и оформлению рефератов.</w:t>
      </w:r>
    </w:p>
    <w:p w:rsidR="003E23E0" w:rsidRPr="00304AEA" w:rsidRDefault="003E23E0" w:rsidP="003E23E0">
      <w:pPr>
        <w:widowControl w:val="0"/>
        <w:ind w:firstLine="709"/>
        <w:jc w:val="both"/>
        <w:outlineLvl w:val="0"/>
        <w:rPr>
          <w:sz w:val="28"/>
          <w:szCs w:val="28"/>
          <w:lang w:eastAsia="en-US"/>
        </w:rPr>
      </w:pPr>
      <w:r w:rsidRPr="00304AEA">
        <w:rPr>
          <w:b/>
          <w:bCs/>
          <w:sz w:val="28"/>
          <w:szCs w:val="28"/>
          <w:lang w:eastAsia="en-US"/>
        </w:rPr>
        <w:t>Реферат</w:t>
      </w:r>
      <w:r w:rsidRPr="00304AEA">
        <w:rPr>
          <w:sz w:val="28"/>
          <w:szCs w:val="28"/>
          <w:lang w:eastAsia="en-US"/>
        </w:rPr>
        <w:t xml:space="preserve"> — письменная работа по определенной научной проблеме, краткое изло</w:t>
      </w:r>
      <w:r w:rsidRPr="00304AEA">
        <w:rPr>
          <w:sz w:val="28"/>
          <w:szCs w:val="28"/>
          <w:lang w:eastAsia="en-US"/>
        </w:rPr>
        <w:lastRenderedPageBreak/>
        <w:t>жение содержания научного труда или научной проблемы. Он является действенной формой самостоятельного исследования научных проблем на основе изучения текстов, специальной литературы, а также на основе личных наблюдений, исследований и практического опыта. Реферат помогает выработать навыки и приемы самостоятельного научного поиска, грамотного и логического изложения избранной проблемы и способствует приобщению студентов к научной деятельности.</w:t>
      </w:r>
    </w:p>
    <w:p w:rsidR="003E23E0" w:rsidRPr="00304AEA" w:rsidRDefault="003E23E0" w:rsidP="003E23E0">
      <w:pPr>
        <w:widowControl w:val="0"/>
        <w:shd w:val="clear" w:color="auto" w:fill="FFFFFF"/>
        <w:ind w:left="709"/>
        <w:jc w:val="both"/>
        <w:outlineLvl w:val="2"/>
        <w:rPr>
          <w:b/>
          <w:bCs/>
          <w:sz w:val="28"/>
          <w:szCs w:val="28"/>
          <w:lang w:eastAsia="en-US"/>
        </w:rPr>
      </w:pPr>
      <w:r w:rsidRPr="00304AEA">
        <w:rPr>
          <w:b/>
          <w:bCs/>
          <w:sz w:val="28"/>
          <w:szCs w:val="28"/>
          <w:lang w:eastAsia="en-US"/>
        </w:rPr>
        <w:t>Последовательность работы:</w:t>
      </w:r>
    </w:p>
    <w:p w:rsidR="003E23E0" w:rsidRPr="00304AEA" w:rsidRDefault="003E23E0" w:rsidP="00411488">
      <w:pPr>
        <w:widowControl w:val="0"/>
        <w:numPr>
          <w:ilvl w:val="0"/>
          <w:numId w:val="4"/>
        </w:numPr>
        <w:ind w:left="0" w:firstLine="709"/>
        <w:jc w:val="both"/>
        <w:outlineLvl w:val="0"/>
        <w:rPr>
          <w:sz w:val="28"/>
          <w:szCs w:val="28"/>
          <w:lang w:eastAsia="en-US"/>
        </w:rPr>
      </w:pPr>
      <w:r w:rsidRPr="00304AEA">
        <w:rPr>
          <w:b/>
          <w:bCs/>
          <w:sz w:val="28"/>
          <w:szCs w:val="28"/>
          <w:lang w:eastAsia="en-US"/>
        </w:rPr>
        <w:t xml:space="preserve">Выбор темы исследования. </w:t>
      </w:r>
      <w:r w:rsidRPr="00304AEA">
        <w:rPr>
          <w:sz w:val="28"/>
          <w:szCs w:val="28"/>
          <w:lang w:eastAsia="en-US"/>
        </w:rPr>
        <w:t xml:space="preserve">Тема реферата выбирается студентом из общего списка тем в РП и (или) на основе его научного интереса. Также помощь в выборе темы может оказать преподаватель. </w:t>
      </w:r>
    </w:p>
    <w:p w:rsidR="003E23E0" w:rsidRPr="00304AEA" w:rsidRDefault="003E23E0" w:rsidP="00411488">
      <w:pPr>
        <w:widowControl w:val="0"/>
        <w:numPr>
          <w:ilvl w:val="0"/>
          <w:numId w:val="4"/>
        </w:numPr>
        <w:ind w:left="0" w:firstLine="709"/>
        <w:jc w:val="both"/>
        <w:outlineLvl w:val="0"/>
        <w:rPr>
          <w:sz w:val="28"/>
          <w:szCs w:val="28"/>
          <w:lang w:eastAsia="en-US"/>
        </w:rPr>
      </w:pPr>
      <w:r w:rsidRPr="00304AEA">
        <w:rPr>
          <w:b/>
          <w:bCs/>
          <w:sz w:val="28"/>
          <w:szCs w:val="28"/>
          <w:lang w:eastAsia="en-US"/>
        </w:rPr>
        <w:t xml:space="preserve">Планирование исследования. </w:t>
      </w:r>
      <w:r w:rsidRPr="00304AEA">
        <w:rPr>
          <w:sz w:val="28"/>
          <w:szCs w:val="28"/>
          <w:lang w:eastAsia="en-US"/>
        </w:rPr>
        <w:t xml:space="preserve">Включает составление календарного плана научного исследования и плана предполагаемого реферата. Календарный план исследования включает следующие элементы: </w:t>
      </w:r>
    </w:p>
    <w:p w:rsidR="003E23E0" w:rsidRPr="00304AEA" w:rsidRDefault="003E23E0" w:rsidP="00411488">
      <w:pPr>
        <w:widowControl w:val="0"/>
        <w:numPr>
          <w:ilvl w:val="1"/>
          <w:numId w:val="5"/>
        </w:numPr>
        <w:ind w:left="0" w:firstLine="709"/>
        <w:jc w:val="both"/>
        <w:outlineLvl w:val="0"/>
        <w:rPr>
          <w:sz w:val="28"/>
          <w:szCs w:val="28"/>
          <w:lang w:eastAsia="en-US"/>
        </w:rPr>
      </w:pPr>
      <w:r w:rsidRPr="00304AEA">
        <w:rPr>
          <w:sz w:val="28"/>
          <w:szCs w:val="28"/>
          <w:lang w:eastAsia="en-US"/>
        </w:rPr>
        <w:t xml:space="preserve">выбор и формулирование проблемы, разработка плана исследования и предварительного плана реферата; </w:t>
      </w:r>
    </w:p>
    <w:p w:rsidR="003E23E0" w:rsidRPr="00304AEA" w:rsidRDefault="003E23E0" w:rsidP="00411488">
      <w:pPr>
        <w:widowControl w:val="0"/>
        <w:numPr>
          <w:ilvl w:val="1"/>
          <w:numId w:val="5"/>
        </w:numPr>
        <w:ind w:left="0" w:firstLine="709"/>
        <w:jc w:val="both"/>
        <w:outlineLvl w:val="0"/>
        <w:rPr>
          <w:sz w:val="28"/>
          <w:szCs w:val="28"/>
          <w:lang w:eastAsia="en-US"/>
        </w:rPr>
      </w:pPr>
      <w:r w:rsidRPr="00304AEA">
        <w:rPr>
          <w:sz w:val="28"/>
          <w:szCs w:val="28"/>
          <w:lang w:eastAsia="en-US"/>
        </w:rPr>
        <w:t xml:space="preserve">сбор и изучение исходного материала, поиск литературы; </w:t>
      </w:r>
    </w:p>
    <w:p w:rsidR="003E23E0" w:rsidRPr="00304AEA" w:rsidRDefault="003E23E0" w:rsidP="00411488">
      <w:pPr>
        <w:widowControl w:val="0"/>
        <w:numPr>
          <w:ilvl w:val="1"/>
          <w:numId w:val="5"/>
        </w:numPr>
        <w:ind w:left="0" w:firstLine="709"/>
        <w:jc w:val="both"/>
        <w:outlineLvl w:val="0"/>
        <w:rPr>
          <w:sz w:val="28"/>
          <w:szCs w:val="28"/>
          <w:lang w:eastAsia="en-US"/>
        </w:rPr>
      </w:pPr>
      <w:r w:rsidRPr="00304AEA">
        <w:rPr>
          <w:sz w:val="28"/>
          <w:szCs w:val="28"/>
          <w:lang w:eastAsia="en-US"/>
        </w:rPr>
        <w:t xml:space="preserve">анализ собранного материала, теоретическая разработка проблемы; </w:t>
      </w:r>
    </w:p>
    <w:p w:rsidR="003E23E0" w:rsidRPr="00304AEA" w:rsidRDefault="003E23E0" w:rsidP="00411488">
      <w:pPr>
        <w:widowControl w:val="0"/>
        <w:numPr>
          <w:ilvl w:val="1"/>
          <w:numId w:val="5"/>
        </w:numPr>
        <w:ind w:left="0" w:firstLine="709"/>
        <w:jc w:val="both"/>
        <w:outlineLvl w:val="0"/>
        <w:rPr>
          <w:sz w:val="28"/>
          <w:szCs w:val="28"/>
          <w:lang w:eastAsia="en-US"/>
        </w:rPr>
      </w:pPr>
      <w:r w:rsidRPr="00304AEA">
        <w:rPr>
          <w:sz w:val="28"/>
          <w:szCs w:val="28"/>
          <w:lang w:eastAsia="en-US"/>
        </w:rPr>
        <w:t xml:space="preserve">сообщение о предварительных результатах исследования; </w:t>
      </w:r>
    </w:p>
    <w:p w:rsidR="003E23E0" w:rsidRPr="00304AEA" w:rsidRDefault="003E23E0" w:rsidP="00411488">
      <w:pPr>
        <w:widowControl w:val="0"/>
        <w:numPr>
          <w:ilvl w:val="1"/>
          <w:numId w:val="5"/>
        </w:numPr>
        <w:ind w:left="0" w:firstLine="709"/>
        <w:jc w:val="both"/>
        <w:outlineLvl w:val="0"/>
        <w:rPr>
          <w:sz w:val="28"/>
          <w:szCs w:val="28"/>
          <w:lang w:eastAsia="en-US"/>
        </w:rPr>
      </w:pPr>
      <w:r w:rsidRPr="00304AEA">
        <w:rPr>
          <w:sz w:val="28"/>
          <w:szCs w:val="28"/>
          <w:lang w:eastAsia="en-US"/>
        </w:rPr>
        <w:t xml:space="preserve">литературное оформление исследовательской проблемы; </w:t>
      </w:r>
    </w:p>
    <w:p w:rsidR="003E23E0" w:rsidRPr="00304AEA" w:rsidRDefault="003E23E0" w:rsidP="00411488">
      <w:pPr>
        <w:widowControl w:val="0"/>
        <w:numPr>
          <w:ilvl w:val="1"/>
          <w:numId w:val="5"/>
        </w:numPr>
        <w:ind w:left="0" w:firstLine="709"/>
        <w:jc w:val="both"/>
        <w:outlineLvl w:val="0"/>
        <w:rPr>
          <w:sz w:val="28"/>
          <w:szCs w:val="28"/>
          <w:lang w:eastAsia="en-US"/>
        </w:rPr>
      </w:pPr>
      <w:r w:rsidRPr="00304AEA">
        <w:rPr>
          <w:sz w:val="28"/>
          <w:szCs w:val="28"/>
          <w:lang w:eastAsia="en-US"/>
        </w:rPr>
        <w:t xml:space="preserve">обсуждение работы (на семинаре, в студенческом научном обществе, на конференции и т.п.). </w:t>
      </w:r>
    </w:p>
    <w:p w:rsidR="003E23E0" w:rsidRPr="00304AEA" w:rsidRDefault="003E23E0" w:rsidP="003E23E0">
      <w:pPr>
        <w:widowControl w:val="0"/>
        <w:ind w:firstLine="709"/>
        <w:jc w:val="both"/>
        <w:outlineLvl w:val="0"/>
        <w:rPr>
          <w:b/>
          <w:sz w:val="28"/>
          <w:szCs w:val="28"/>
          <w:lang w:eastAsia="en-US"/>
        </w:rPr>
      </w:pPr>
      <w:r w:rsidRPr="00304AEA">
        <w:rPr>
          <w:sz w:val="28"/>
          <w:szCs w:val="28"/>
          <w:lang w:eastAsia="en-US"/>
        </w:rPr>
        <w:t>Каждый элемент датируется временем начала и временем завершения.</w:t>
      </w:r>
      <w:r w:rsidRPr="00304AEA">
        <w:rPr>
          <w:sz w:val="28"/>
          <w:szCs w:val="28"/>
          <w:lang w:eastAsia="en-US"/>
        </w:rPr>
        <w:br/>
      </w:r>
      <w:r w:rsidRPr="00304AEA">
        <w:rPr>
          <w:b/>
          <w:bCs/>
          <w:sz w:val="28"/>
          <w:szCs w:val="28"/>
          <w:lang w:eastAsia="en-US"/>
        </w:rPr>
        <w:t>План реферата</w:t>
      </w:r>
      <w:r w:rsidRPr="00304AEA">
        <w:rPr>
          <w:b/>
          <w:sz w:val="28"/>
          <w:szCs w:val="28"/>
          <w:lang w:eastAsia="en-US"/>
        </w:rPr>
        <w:t xml:space="preserve"> характеризует его содержание и структуру. Он </w:t>
      </w:r>
      <w:r w:rsidRPr="00304AEA">
        <w:rPr>
          <w:b/>
          <w:bCs/>
          <w:sz w:val="28"/>
          <w:szCs w:val="28"/>
          <w:lang w:eastAsia="en-US"/>
        </w:rPr>
        <w:t>должен включать в себя</w:t>
      </w:r>
      <w:r w:rsidRPr="00304AEA">
        <w:rPr>
          <w:b/>
          <w:sz w:val="28"/>
          <w:szCs w:val="28"/>
          <w:lang w:eastAsia="en-US"/>
        </w:rPr>
        <w:t xml:space="preserve">: </w:t>
      </w:r>
    </w:p>
    <w:p w:rsidR="003E23E0" w:rsidRPr="00304AEA" w:rsidRDefault="003E23E0" w:rsidP="00411488">
      <w:pPr>
        <w:widowControl w:val="0"/>
        <w:numPr>
          <w:ilvl w:val="0"/>
          <w:numId w:val="6"/>
        </w:numPr>
        <w:ind w:left="0" w:firstLine="709"/>
        <w:jc w:val="both"/>
        <w:outlineLvl w:val="0"/>
        <w:rPr>
          <w:sz w:val="28"/>
          <w:szCs w:val="28"/>
          <w:lang w:eastAsia="en-US"/>
        </w:rPr>
      </w:pPr>
      <w:r w:rsidRPr="00304AEA">
        <w:rPr>
          <w:sz w:val="28"/>
          <w:szCs w:val="28"/>
          <w:lang w:eastAsia="en-US"/>
        </w:rPr>
        <w:t xml:space="preserve">введение, где обосновывается актуальность проблемы, ставятся цель и задачи исследования; </w:t>
      </w:r>
    </w:p>
    <w:p w:rsidR="003E23E0" w:rsidRPr="00304AEA" w:rsidRDefault="003E23E0" w:rsidP="00411488">
      <w:pPr>
        <w:widowControl w:val="0"/>
        <w:numPr>
          <w:ilvl w:val="0"/>
          <w:numId w:val="6"/>
        </w:numPr>
        <w:ind w:left="0" w:firstLine="709"/>
        <w:jc w:val="both"/>
        <w:outlineLvl w:val="0"/>
        <w:rPr>
          <w:sz w:val="28"/>
          <w:szCs w:val="28"/>
          <w:lang w:eastAsia="en-US"/>
        </w:rPr>
      </w:pPr>
      <w:r w:rsidRPr="00304AEA">
        <w:rPr>
          <w:sz w:val="28"/>
          <w:szCs w:val="28"/>
          <w:lang w:eastAsia="en-US"/>
        </w:rPr>
        <w:t xml:space="preserve">основная часть, в которой раскрывается содержание проблемы; </w:t>
      </w:r>
    </w:p>
    <w:p w:rsidR="003E23E0" w:rsidRPr="00304AEA" w:rsidRDefault="003E23E0" w:rsidP="00411488">
      <w:pPr>
        <w:widowControl w:val="0"/>
        <w:numPr>
          <w:ilvl w:val="0"/>
          <w:numId w:val="6"/>
        </w:numPr>
        <w:ind w:left="0" w:firstLine="709"/>
        <w:jc w:val="both"/>
        <w:outlineLvl w:val="0"/>
        <w:rPr>
          <w:sz w:val="28"/>
          <w:szCs w:val="28"/>
          <w:lang w:eastAsia="en-US"/>
        </w:rPr>
      </w:pPr>
      <w:r w:rsidRPr="00304AEA">
        <w:rPr>
          <w:sz w:val="28"/>
          <w:szCs w:val="28"/>
          <w:lang w:eastAsia="en-US"/>
        </w:rPr>
        <w:t xml:space="preserve">заключение, где обобщаются выводы по теме и даются практические рекомендации. </w:t>
      </w:r>
    </w:p>
    <w:p w:rsidR="003E23E0" w:rsidRPr="00304AEA" w:rsidRDefault="003E23E0" w:rsidP="003E23E0">
      <w:pPr>
        <w:ind w:firstLine="709"/>
        <w:jc w:val="both"/>
        <w:rPr>
          <w:sz w:val="28"/>
          <w:szCs w:val="28"/>
          <w:lang w:eastAsia="en-US"/>
        </w:rPr>
      </w:pPr>
      <w:r w:rsidRPr="00304AEA">
        <w:rPr>
          <w:b/>
          <w:bCs/>
          <w:sz w:val="28"/>
          <w:szCs w:val="28"/>
          <w:lang w:eastAsia="en-US"/>
        </w:rPr>
        <w:t>Поиск и изучение литературы.</w:t>
      </w:r>
    </w:p>
    <w:p w:rsidR="003E23E0" w:rsidRPr="00304AEA" w:rsidRDefault="003E23E0" w:rsidP="003E23E0">
      <w:pPr>
        <w:widowControl w:val="0"/>
        <w:ind w:firstLine="709"/>
        <w:jc w:val="both"/>
        <w:outlineLvl w:val="0"/>
        <w:rPr>
          <w:sz w:val="28"/>
          <w:szCs w:val="28"/>
          <w:lang w:eastAsia="en-US"/>
        </w:rPr>
      </w:pPr>
      <w:r w:rsidRPr="00304AEA">
        <w:rPr>
          <w:sz w:val="28"/>
          <w:szCs w:val="28"/>
          <w:lang w:eastAsia="en-US"/>
        </w:rPr>
        <w:t xml:space="preserve">Для выявления необходимой литературы следует обратиться в библиотеку или к преподавателю. Подобранную литературу следует зафиксировать согласно ГОСТ по библиографическому описанию произведений печати. Подобранная литература изучается в следующем порядке: </w:t>
      </w:r>
    </w:p>
    <w:p w:rsidR="003E23E0" w:rsidRPr="00304AEA" w:rsidRDefault="003E23E0" w:rsidP="00411488">
      <w:pPr>
        <w:widowControl w:val="0"/>
        <w:numPr>
          <w:ilvl w:val="1"/>
          <w:numId w:val="7"/>
        </w:numPr>
        <w:ind w:left="0" w:firstLine="709"/>
        <w:jc w:val="both"/>
        <w:outlineLvl w:val="0"/>
        <w:rPr>
          <w:sz w:val="28"/>
          <w:szCs w:val="28"/>
          <w:lang w:eastAsia="en-US"/>
        </w:rPr>
      </w:pPr>
      <w:r w:rsidRPr="00304AEA">
        <w:rPr>
          <w:sz w:val="28"/>
          <w:szCs w:val="28"/>
          <w:lang w:eastAsia="en-US"/>
        </w:rPr>
        <w:t xml:space="preserve">знакомство с литературой, просмотр ее и выборочное чтение с целью общего представления проблемы и структуры будущей научной работы; </w:t>
      </w:r>
    </w:p>
    <w:p w:rsidR="003E23E0" w:rsidRPr="00304AEA" w:rsidRDefault="003E23E0" w:rsidP="00411488">
      <w:pPr>
        <w:widowControl w:val="0"/>
        <w:numPr>
          <w:ilvl w:val="1"/>
          <w:numId w:val="7"/>
        </w:numPr>
        <w:ind w:left="0" w:firstLine="709"/>
        <w:jc w:val="both"/>
        <w:outlineLvl w:val="0"/>
        <w:rPr>
          <w:sz w:val="28"/>
          <w:szCs w:val="28"/>
          <w:lang w:eastAsia="en-US"/>
        </w:rPr>
      </w:pPr>
      <w:r w:rsidRPr="00304AEA">
        <w:rPr>
          <w:sz w:val="28"/>
          <w:szCs w:val="28"/>
          <w:lang w:eastAsia="en-US"/>
        </w:rPr>
        <w:t xml:space="preserve">исследование необходимых источников, сплошное чтение отдельных работ, их изучение, конспектирование необходимого материала (при конспектировании необходимо указывать автора, название работы, место издания, издательство, год издания, страницу); </w:t>
      </w:r>
    </w:p>
    <w:p w:rsidR="003E23E0" w:rsidRPr="00304AEA" w:rsidRDefault="003E23E0" w:rsidP="00411488">
      <w:pPr>
        <w:widowControl w:val="0"/>
        <w:numPr>
          <w:ilvl w:val="1"/>
          <w:numId w:val="7"/>
        </w:numPr>
        <w:ind w:left="0" w:firstLine="709"/>
        <w:jc w:val="both"/>
        <w:outlineLvl w:val="0"/>
        <w:rPr>
          <w:sz w:val="28"/>
          <w:szCs w:val="28"/>
          <w:lang w:eastAsia="en-US"/>
        </w:rPr>
      </w:pPr>
      <w:r w:rsidRPr="00304AEA">
        <w:rPr>
          <w:sz w:val="28"/>
          <w:szCs w:val="28"/>
          <w:lang w:eastAsia="en-US"/>
        </w:rPr>
        <w:t xml:space="preserve">обращение к литературе для дополнений и уточнений на этапе написания реферата. Для разработки реферата достаточно изучение 4-5 важнейших статей по избранной проблеме. При изучении литературы необходимо выбирать материал, не только подтверждающий позицию автора реферата, но и материал для полемики. </w:t>
      </w:r>
    </w:p>
    <w:p w:rsidR="003E23E0" w:rsidRPr="00304AEA" w:rsidRDefault="003E23E0" w:rsidP="003E23E0">
      <w:pPr>
        <w:ind w:firstLine="709"/>
        <w:rPr>
          <w:sz w:val="28"/>
          <w:szCs w:val="28"/>
          <w:lang w:eastAsia="en-US"/>
        </w:rPr>
      </w:pPr>
      <w:r w:rsidRPr="00304AEA">
        <w:rPr>
          <w:b/>
          <w:bCs/>
          <w:sz w:val="28"/>
          <w:szCs w:val="28"/>
          <w:lang w:eastAsia="en-US"/>
        </w:rPr>
        <w:lastRenderedPageBreak/>
        <w:t>Обработка материала.</w:t>
      </w:r>
    </w:p>
    <w:p w:rsidR="003E23E0" w:rsidRPr="00304AEA" w:rsidRDefault="003E23E0" w:rsidP="003E23E0">
      <w:pPr>
        <w:widowControl w:val="0"/>
        <w:ind w:firstLine="709"/>
        <w:jc w:val="both"/>
        <w:outlineLvl w:val="0"/>
        <w:rPr>
          <w:sz w:val="28"/>
          <w:szCs w:val="28"/>
          <w:lang w:eastAsia="en-US"/>
        </w:rPr>
      </w:pPr>
      <w:r w:rsidRPr="00304AEA">
        <w:rPr>
          <w:sz w:val="28"/>
          <w:szCs w:val="28"/>
          <w:lang w:eastAsia="en-US"/>
        </w:rPr>
        <w:t xml:space="preserve">При обработке полученного материала автор должен: </w:t>
      </w:r>
    </w:p>
    <w:p w:rsidR="003E23E0" w:rsidRPr="00304AEA" w:rsidRDefault="003E23E0" w:rsidP="00411488">
      <w:pPr>
        <w:widowControl w:val="0"/>
        <w:numPr>
          <w:ilvl w:val="1"/>
          <w:numId w:val="8"/>
        </w:numPr>
        <w:ind w:left="0" w:firstLine="709"/>
        <w:jc w:val="both"/>
        <w:outlineLvl w:val="0"/>
        <w:rPr>
          <w:sz w:val="28"/>
          <w:szCs w:val="28"/>
          <w:lang w:eastAsia="en-US"/>
        </w:rPr>
      </w:pPr>
      <w:r w:rsidRPr="00304AEA">
        <w:rPr>
          <w:sz w:val="28"/>
          <w:szCs w:val="28"/>
          <w:lang w:eastAsia="en-US"/>
        </w:rPr>
        <w:t xml:space="preserve">систематизировать его по разделам; </w:t>
      </w:r>
    </w:p>
    <w:p w:rsidR="003E23E0" w:rsidRPr="00304AEA" w:rsidRDefault="003E23E0" w:rsidP="00411488">
      <w:pPr>
        <w:widowControl w:val="0"/>
        <w:numPr>
          <w:ilvl w:val="1"/>
          <w:numId w:val="8"/>
        </w:numPr>
        <w:ind w:left="0" w:firstLine="709"/>
        <w:jc w:val="both"/>
        <w:outlineLvl w:val="0"/>
        <w:rPr>
          <w:sz w:val="28"/>
          <w:szCs w:val="28"/>
          <w:lang w:eastAsia="en-US"/>
        </w:rPr>
      </w:pPr>
      <w:r w:rsidRPr="00304AEA">
        <w:rPr>
          <w:sz w:val="28"/>
          <w:szCs w:val="28"/>
          <w:lang w:eastAsia="en-US"/>
        </w:rPr>
        <w:t xml:space="preserve">выдвинуть и обосновать свои гипотезы; </w:t>
      </w:r>
    </w:p>
    <w:p w:rsidR="003E23E0" w:rsidRPr="00304AEA" w:rsidRDefault="003E23E0" w:rsidP="00411488">
      <w:pPr>
        <w:widowControl w:val="0"/>
        <w:numPr>
          <w:ilvl w:val="1"/>
          <w:numId w:val="8"/>
        </w:numPr>
        <w:ind w:left="0" w:firstLine="709"/>
        <w:jc w:val="both"/>
        <w:outlineLvl w:val="0"/>
        <w:rPr>
          <w:sz w:val="28"/>
          <w:szCs w:val="28"/>
          <w:lang w:eastAsia="en-US"/>
        </w:rPr>
      </w:pPr>
      <w:r w:rsidRPr="00304AEA">
        <w:rPr>
          <w:sz w:val="28"/>
          <w:szCs w:val="28"/>
          <w:lang w:eastAsia="en-US"/>
        </w:rPr>
        <w:t xml:space="preserve">определить свою позицию, точку зрения по рассматриваемой проблеме; </w:t>
      </w:r>
    </w:p>
    <w:p w:rsidR="003E23E0" w:rsidRPr="00304AEA" w:rsidRDefault="003E23E0" w:rsidP="00411488">
      <w:pPr>
        <w:widowControl w:val="0"/>
        <w:numPr>
          <w:ilvl w:val="1"/>
          <w:numId w:val="8"/>
        </w:numPr>
        <w:ind w:left="0" w:firstLine="709"/>
        <w:jc w:val="both"/>
        <w:outlineLvl w:val="0"/>
        <w:rPr>
          <w:sz w:val="28"/>
          <w:szCs w:val="28"/>
          <w:lang w:eastAsia="en-US"/>
        </w:rPr>
      </w:pPr>
      <w:r w:rsidRPr="00304AEA">
        <w:rPr>
          <w:sz w:val="28"/>
          <w:szCs w:val="28"/>
          <w:lang w:eastAsia="en-US"/>
        </w:rPr>
        <w:t xml:space="preserve">уточнить объем и содержание понятий, которыми приходится оперировать при разработке темы; </w:t>
      </w:r>
    </w:p>
    <w:p w:rsidR="003E23E0" w:rsidRPr="00304AEA" w:rsidRDefault="003E23E0" w:rsidP="00411488">
      <w:pPr>
        <w:widowControl w:val="0"/>
        <w:numPr>
          <w:ilvl w:val="1"/>
          <w:numId w:val="8"/>
        </w:numPr>
        <w:ind w:left="0" w:firstLine="709"/>
        <w:jc w:val="both"/>
        <w:outlineLvl w:val="0"/>
        <w:rPr>
          <w:sz w:val="28"/>
          <w:szCs w:val="28"/>
          <w:lang w:eastAsia="en-US"/>
        </w:rPr>
      </w:pPr>
      <w:r w:rsidRPr="00304AEA">
        <w:rPr>
          <w:sz w:val="28"/>
          <w:szCs w:val="28"/>
          <w:lang w:eastAsia="en-US"/>
        </w:rPr>
        <w:t xml:space="preserve">сформулировать определения и основные выводы, характеризующие результаты исследования; </w:t>
      </w:r>
    </w:p>
    <w:p w:rsidR="003E23E0" w:rsidRPr="00304AEA" w:rsidRDefault="003E23E0" w:rsidP="00411488">
      <w:pPr>
        <w:widowControl w:val="0"/>
        <w:numPr>
          <w:ilvl w:val="1"/>
          <w:numId w:val="8"/>
        </w:numPr>
        <w:ind w:left="0" w:firstLine="709"/>
        <w:jc w:val="both"/>
        <w:outlineLvl w:val="0"/>
        <w:rPr>
          <w:sz w:val="28"/>
          <w:szCs w:val="28"/>
          <w:lang w:eastAsia="en-US"/>
        </w:rPr>
      </w:pPr>
      <w:r w:rsidRPr="00304AEA">
        <w:rPr>
          <w:sz w:val="28"/>
          <w:szCs w:val="28"/>
          <w:lang w:eastAsia="en-US"/>
        </w:rPr>
        <w:t xml:space="preserve">окончательно уточнить структуру реферата. </w:t>
      </w:r>
    </w:p>
    <w:p w:rsidR="003E23E0" w:rsidRPr="00304AEA" w:rsidRDefault="003E23E0" w:rsidP="003E23E0">
      <w:pPr>
        <w:ind w:firstLine="709"/>
        <w:rPr>
          <w:sz w:val="28"/>
          <w:szCs w:val="28"/>
          <w:lang w:eastAsia="en-US"/>
        </w:rPr>
      </w:pPr>
      <w:r w:rsidRPr="00304AEA">
        <w:rPr>
          <w:b/>
          <w:bCs/>
          <w:sz w:val="28"/>
          <w:szCs w:val="28"/>
          <w:lang w:eastAsia="en-US"/>
        </w:rPr>
        <w:t>Оформление реферата.</w:t>
      </w:r>
    </w:p>
    <w:p w:rsidR="003E23E0" w:rsidRPr="00304AEA" w:rsidRDefault="003E23E0" w:rsidP="003E23E0">
      <w:pPr>
        <w:widowControl w:val="0"/>
        <w:ind w:firstLine="709"/>
        <w:jc w:val="both"/>
        <w:outlineLvl w:val="0"/>
        <w:rPr>
          <w:sz w:val="28"/>
          <w:szCs w:val="28"/>
          <w:lang w:eastAsia="en-US"/>
        </w:rPr>
      </w:pPr>
      <w:r w:rsidRPr="00304AEA">
        <w:rPr>
          <w:sz w:val="28"/>
          <w:szCs w:val="28"/>
          <w:lang w:eastAsia="en-US"/>
        </w:rPr>
        <w:t xml:space="preserve">При оформлении реферата рекомендуется придерживаться следующих правил: </w:t>
      </w:r>
    </w:p>
    <w:p w:rsidR="003E23E0" w:rsidRPr="00304AEA" w:rsidRDefault="003E23E0" w:rsidP="00411488">
      <w:pPr>
        <w:widowControl w:val="0"/>
        <w:numPr>
          <w:ilvl w:val="1"/>
          <w:numId w:val="9"/>
        </w:numPr>
        <w:ind w:left="0" w:firstLine="709"/>
        <w:jc w:val="both"/>
        <w:outlineLvl w:val="0"/>
        <w:rPr>
          <w:sz w:val="28"/>
          <w:szCs w:val="28"/>
          <w:lang w:eastAsia="en-US"/>
        </w:rPr>
      </w:pPr>
      <w:r w:rsidRPr="00304AEA">
        <w:rPr>
          <w:sz w:val="28"/>
          <w:szCs w:val="28"/>
          <w:lang w:eastAsia="en-US"/>
        </w:rPr>
        <w:t xml:space="preserve">следует писать лишь то, чем автор хочет выразить сущность проблемы, ее логику; </w:t>
      </w:r>
    </w:p>
    <w:p w:rsidR="003E23E0" w:rsidRPr="00304AEA" w:rsidRDefault="003E23E0" w:rsidP="00411488">
      <w:pPr>
        <w:widowControl w:val="0"/>
        <w:numPr>
          <w:ilvl w:val="1"/>
          <w:numId w:val="9"/>
        </w:numPr>
        <w:ind w:left="0" w:firstLine="709"/>
        <w:jc w:val="both"/>
        <w:outlineLvl w:val="0"/>
        <w:rPr>
          <w:sz w:val="28"/>
          <w:szCs w:val="28"/>
          <w:lang w:eastAsia="en-US"/>
        </w:rPr>
      </w:pPr>
      <w:r w:rsidRPr="00304AEA">
        <w:rPr>
          <w:sz w:val="28"/>
          <w:szCs w:val="28"/>
          <w:lang w:eastAsia="en-US"/>
        </w:rPr>
        <w:t xml:space="preserve">писать последовательно, логично, доказательно (по схеме: тезис – обоснование – вывод); </w:t>
      </w:r>
    </w:p>
    <w:p w:rsidR="003E23E0" w:rsidRPr="00304AEA" w:rsidRDefault="003E23E0" w:rsidP="00411488">
      <w:pPr>
        <w:widowControl w:val="0"/>
        <w:numPr>
          <w:ilvl w:val="1"/>
          <w:numId w:val="9"/>
        </w:numPr>
        <w:ind w:left="0" w:firstLine="709"/>
        <w:jc w:val="both"/>
        <w:outlineLvl w:val="0"/>
        <w:rPr>
          <w:sz w:val="28"/>
          <w:szCs w:val="28"/>
          <w:lang w:eastAsia="en-US"/>
        </w:rPr>
      </w:pPr>
      <w:r w:rsidRPr="00304AEA">
        <w:rPr>
          <w:sz w:val="28"/>
          <w:szCs w:val="28"/>
          <w:lang w:eastAsia="en-US"/>
        </w:rPr>
        <w:t xml:space="preserve">соблюдать правила грамматики, писать осмысленно, не злоупотребляя наукообразными выражениями. </w:t>
      </w:r>
    </w:p>
    <w:p w:rsidR="003E23E0" w:rsidRPr="00304AEA" w:rsidRDefault="003E23E0" w:rsidP="003E23E0">
      <w:pPr>
        <w:widowControl w:val="0"/>
        <w:ind w:firstLine="709"/>
        <w:jc w:val="both"/>
        <w:outlineLvl w:val="0"/>
        <w:rPr>
          <w:sz w:val="28"/>
          <w:szCs w:val="28"/>
          <w:lang w:eastAsia="en-US"/>
        </w:rPr>
      </w:pPr>
      <w:r w:rsidRPr="00304AEA">
        <w:rPr>
          <w:sz w:val="28"/>
          <w:szCs w:val="28"/>
          <w:lang w:eastAsia="en-US"/>
        </w:rPr>
        <w:t>При изложении материала необходимо придерживаться принятого плана.</w:t>
      </w:r>
    </w:p>
    <w:p w:rsidR="003E23E0" w:rsidRPr="00304AEA" w:rsidRDefault="003E23E0" w:rsidP="003E23E0">
      <w:pPr>
        <w:widowControl w:val="0"/>
        <w:shd w:val="clear" w:color="auto" w:fill="FFFFFF"/>
        <w:ind w:firstLine="709"/>
        <w:jc w:val="both"/>
        <w:outlineLvl w:val="0"/>
        <w:rPr>
          <w:sz w:val="28"/>
          <w:szCs w:val="28"/>
          <w:lang w:eastAsia="en-US"/>
        </w:rPr>
      </w:pPr>
      <w:r w:rsidRPr="00304AEA">
        <w:rPr>
          <w:spacing w:val="-2"/>
          <w:sz w:val="28"/>
          <w:szCs w:val="28"/>
          <w:lang w:eastAsia="en-US"/>
        </w:rPr>
        <w:t>Реферат печатается на стандартном листе бумаги формата А4. Л</w:t>
      </w:r>
      <w:r w:rsidRPr="00304AEA">
        <w:rPr>
          <w:sz w:val="28"/>
          <w:szCs w:val="28"/>
          <w:lang w:eastAsia="en-US"/>
        </w:rPr>
        <w:t xml:space="preserve">евое поле - 30 мм, правое - 15 мм, верхнее и нижнее - 20 мм. Шрифт </w:t>
      </w:r>
      <w:r w:rsidRPr="00304AEA">
        <w:rPr>
          <w:sz w:val="28"/>
          <w:szCs w:val="28"/>
          <w:lang w:val="en-US" w:eastAsia="en-US"/>
        </w:rPr>
        <w:t>TimesNewRoman</w:t>
      </w:r>
      <w:r w:rsidRPr="00304AEA">
        <w:rPr>
          <w:sz w:val="28"/>
          <w:szCs w:val="28"/>
          <w:lang w:eastAsia="en-US"/>
        </w:rPr>
        <w:t xml:space="preserve"> размером 14, межстрочный интервал 1,5. Выравнивание текста по ширине. </w:t>
      </w:r>
    </w:p>
    <w:p w:rsidR="003E23E0" w:rsidRPr="00304AEA" w:rsidRDefault="003E23E0" w:rsidP="003E23E0">
      <w:pPr>
        <w:widowControl w:val="0"/>
        <w:shd w:val="clear" w:color="auto" w:fill="FFFFFF"/>
        <w:ind w:firstLine="709"/>
        <w:jc w:val="both"/>
        <w:outlineLvl w:val="0"/>
        <w:rPr>
          <w:sz w:val="28"/>
          <w:szCs w:val="28"/>
          <w:lang w:eastAsia="en-US"/>
        </w:rPr>
      </w:pPr>
      <w:r w:rsidRPr="00304AEA">
        <w:rPr>
          <w:sz w:val="28"/>
          <w:szCs w:val="28"/>
          <w:lang w:eastAsia="en-US"/>
        </w:rPr>
        <w:t xml:space="preserve">Каждый новый раздел начинается с новой страницы; это же правило относится к другим основным структурным частям работы (введению, заключению, списку литературы, приложениям и т.д.). </w:t>
      </w:r>
    </w:p>
    <w:p w:rsidR="003E23E0" w:rsidRPr="00304AEA" w:rsidRDefault="003E23E0" w:rsidP="003E23E0">
      <w:pPr>
        <w:widowControl w:val="0"/>
        <w:shd w:val="clear" w:color="auto" w:fill="FFFFFF"/>
        <w:ind w:firstLine="709"/>
        <w:jc w:val="both"/>
        <w:outlineLvl w:val="0"/>
        <w:rPr>
          <w:sz w:val="28"/>
          <w:szCs w:val="28"/>
          <w:lang w:eastAsia="en-US"/>
        </w:rPr>
      </w:pPr>
      <w:r w:rsidRPr="00304AEA">
        <w:rPr>
          <w:sz w:val="28"/>
          <w:szCs w:val="28"/>
          <w:lang w:eastAsia="en-US"/>
        </w:rPr>
        <w:t>Страницы реферата с рисунками и приложениями должны иметь сквозную нумерацию. Первой страницей является титульный лист, на котором номер страницы не проставляется. Номер листа проставляется арабскими цифрами в центре нижней части листа без точки.</w:t>
      </w:r>
    </w:p>
    <w:p w:rsidR="003E23E0" w:rsidRPr="00304AEA" w:rsidRDefault="003E23E0" w:rsidP="003E23E0">
      <w:pPr>
        <w:widowControl w:val="0"/>
        <w:shd w:val="clear" w:color="auto" w:fill="FFFFFF"/>
        <w:ind w:firstLine="709"/>
        <w:jc w:val="both"/>
        <w:outlineLvl w:val="0"/>
        <w:rPr>
          <w:sz w:val="28"/>
          <w:szCs w:val="28"/>
          <w:lang w:eastAsia="en-US"/>
        </w:rPr>
      </w:pPr>
      <w:r w:rsidRPr="00304AEA">
        <w:rPr>
          <w:sz w:val="28"/>
          <w:szCs w:val="28"/>
          <w:lang w:eastAsia="en-US"/>
        </w:rPr>
        <w:t>Название раздела выделяется жирным шрифтом и располагается симметрично строке без переноса слов. Точка в конце названия не ставится. Название не подчеркивается.</w:t>
      </w:r>
    </w:p>
    <w:p w:rsidR="003E23E0" w:rsidRPr="00304AEA" w:rsidRDefault="003E23E0" w:rsidP="003E23E0">
      <w:pPr>
        <w:widowControl w:val="0"/>
        <w:shd w:val="clear" w:color="auto" w:fill="FFFFFF"/>
        <w:ind w:firstLine="709"/>
        <w:jc w:val="both"/>
        <w:outlineLvl w:val="0"/>
        <w:rPr>
          <w:sz w:val="28"/>
          <w:szCs w:val="28"/>
          <w:lang w:eastAsia="en-US"/>
        </w:rPr>
      </w:pPr>
      <w:r w:rsidRPr="00304AEA">
        <w:rPr>
          <w:sz w:val="28"/>
          <w:szCs w:val="28"/>
          <w:lang w:eastAsia="en-US"/>
        </w:rPr>
        <w:t xml:space="preserve">Фразы, начинающиеся с новой строки, печатаются с абзацным отступом от начала строки (1,25 см). </w:t>
      </w:r>
    </w:p>
    <w:p w:rsidR="003E23E0" w:rsidRPr="00304AEA" w:rsidRDefault="003E23E0" w:rsidP="003E23E0">
      <w:pPr>
        <w:widowControl w:val="0"/>
        <w:shd w:val="clear" w:color="auto" w:fill="FFFFFF"/>
        <w:ind w:firstLine="709"/>
        <w:jc w:val="both"/>
        <w:outlineLvl w:val="0"/>
        <w:rPr>
          <w:sz w:val="28"/>
          <w:szCs w:val="28"/>
          <w:lang w:eastAsia="en-US"/>
        </w:rPr>
      </w:pPr>
      <w:r w:rsidRPr="00304AEA">
        <w:rPr>
          <w:sz w:val="28"/>
          <w:szCs w:val="28"/>
          <w:lang w:eastAsia="en-US"/>
        </w:rPr>
        <w:t xml:space="preserve">В работе можно использовать только общепринятые сокращения и условные обозначения. </w:t>
      </w:r>
    </w:p>
    <w:p w:rsidR="003E23E0" w:rsidRPr="00304AEA" w:rsidRDefault="003E23E0" w:rsidP="003E23E0">
      <w:pPr>
        <w:widowControl w:val="0"/>
        <w:shd w:val="clear" w:color="auto" w:fill="FFFFFF"/>
        <w:ind w:firstLine="709"/>
        <w:jc w:val="both"/>
        <w:outlineLvl w:val="0"/>
        <w:rPr>
          <w:sz w:val="28"/>
          <w:szCs w:val="28"/>
          <w:lang w:eastAsia="en-US"/>
        </w:rPr>
      </w:pPr>
      <w:r w:rsidRPr="00304AEA">
        <w:rPr>
          <w:sz w:val="28"/>
          <w:szCs w:val="28"/>
          <w:lang w:eastAsia="en-US"/>
        </w:rPr>
        <w:t>Следует учитывать ряд особенностей при написании числительных. Одноразрядные количественные числительные, если при них нет единиц измерения, пишутся словами (пять фирм, а не 5 фирм). Многоразрядные количественные числительные пишутся цифрами, за исключением числительных, которыми начинается предложение. Такие числительные пишутся словами.</w:t>
      </w:r>
    </w:p>
    <w:p w:rsidR="003E23E0" w:rsidRPr="00304AEA" w:rsidRDefault="003E23E0" w:rsidP="003E23E0">
      <w:pPr>
        <w:widowControl w:val="0"/>
        <w:shd w:val="clear" w:color="auto" w:fill="FFFFFF"/>
        <w:ind w:firstLine="709"/>
        <w:jc w:val="both"/>
        <w:outlineLvl w:val="0"/>
        <w:rPr>
          <w:sz w:val="28"/>
          <w:szCs w:val="28"/>
          <w:lang w:eastAsia="en-US"/>
        </w:rPr>
      </w:pPr>
      <w:r w:rsidRPr="00304AEA">
        <w:rPr>
          <w:sz w:val="28"/>
          <w:szCs w:val="28"/>
          <w:lang w:eastAsia="en-US"/>
        </w:rPr>
        <w:t>Важным моментом при написании реферата является оформление ссылок на используемые источники. При их оформлении следует придерживаться следующих правил:</w:t>
      </w:r>
    </w:p>
    <w:p w:rsidR="003E23E0" w:rsidRPr="00304AEA" w:rsidRDefault="003E23E0" w:rsidP="00411488">
      <w:pPr>
        <w:widowControl w:val="0"/>
        <w:numPr>
          <w:ilvl w:val="0"/>
          <w:numId w:val="10"/>
        </w:numPr>
        <w:shd w:val="clear" w:color="auto" w:fill="FFFFFF"/>
        <w:tabs>
          <w:tab w:val="left" w:pos="1013"/>
        </w:tabs>
        <w:autoSpaceDE w:val="0"/>
        <w:autoSpaceDN w:val="0"/>
        <w:adjustRightInd w:val="0"/>
        <w:ind w:left="0" w:firstLine="709"/>
        <w:jc w:val="both"/>
        <w:outlineLvl w:val="0"/>
        <w:rPr>
          <w:b/>
          <w:bCs/>
          <w:spacing w:val="-11"/>
          <w:sz w:val="28"/>
          <w:szCs w:val="28"/>
          <w:lang w:eastAsia="en-US"/>
        </w:rPr>
      </w:pPr>
      <w:r w:rsidRPr="00304AEA">
        <w:rPr>
          <w:sz w:val="28"/>
          <w:szCs w:val="28"/>
          <w:lang w:eastAsia="en-US"/>
        </w:rPr>
        <w:t xml:space="preserve">текст цитаты заключается в кавычки и приводится в той грамматической форме, </w:t>
      </w:r>
      <w:r w:rsidRPr="00304AEA">
        <w:rPr>
          <w:sz w:val="28"/>
          <w:szCs w:val="28"/>
          <w:lang w:eastAsia="en-US"/>
        </w:rPr>
        <w:lastRenderedPageBreak/>
        <w:t>в какой он дан в источнике, с сохранением особенностей авторского написания;</w:t>
      </w:r>
    </w:p>
    <w:p w:rsidR="003E23E0" w:rsidRPr="00304AEA" w:rsidRDefault="003E23E0" w:rsidP="00411488">
      <w:pPr>
        <w:widowControl w:val="0"/>
        <w:numPr>
          <w:ilvl w:val="0"/>
          <w:numId w:val="10"/>
        </w:numPr>
        <w:shd w:val="clear" w:color="auto" w:fill="FFFFFF"/>
        <w:tabs>
          <w:tab w:val="left" w:pos="1013"/>
        </w:tabs>
        <w:autoSpaceDE w:val="0"/>
        <w:autoSpaceDN w:val="0"/>
        <w:adjustRightInd w:val="0"/>
        <w:ind w:left="0" w:firstLine="709"/>
        <w:jc w:val="both"/>
        <w:outlineLvl w:val="0"/>
        <w:rPr>
          <w:b/>
          <w:bCs/>
          <w:spacing w:val="-5"/>
          <w:sz w:val="28"/>
          <w:szCs w:val="28"/>
          <w:lang w:eastAsia="en-US"/>
        </w:rPr>
      </w:pPr>
      <w:r w:rsidRPr="00304AEA">
        <w:rPr>
          <w:sz w:val="28"/>
          <w:szCs w:val="28"/>
          <w:lang w:eastAsia="en-US"/>
        </w:rPr>
        <w:t>каждая цитата должна сопровождаться ссылкой на источник;</w:t>
      </w:r>
    </w:p>
    <w:p w:rsidR="003E23E0" w:rsidRPr="00304AEA" w:rsidRDefault="003E23E0" w:rsidP="00411488">
      <w:pPr>
        <w:widowControl w:val="0"/>
        <w:numPr>
          <w:ilvl w:val="0"/>
          <w:numId w:val="10"/>
        </w:numPr>
        <w:shd w:val="clear" w:color="auto" w:fill="FFFFFF"/>
        <w:tabs>
          <w:tab w:val="left" w:pos="1013"/>
        </w:tabs>
        <w:autoSpaceDE w:val="0"/>
        <w:autoSpaceDN w:val="0"/>
        <w:adjustRightInd w:val="0"/>
        <w:ind w:left="0" w:firstLine="709"/>
        <w:jc w:val="both"/>
        <w:outlineLvl w:val="0"/>
        <w:rPr>
          <w:b/>
          <w:bCs/>
          <w:spacing w:val="-5"/>
          <w:sz w:val="28"/>
          <w:szCs w:val="28"/>
          <w:lang w:eastAsia="en-US"/>
        </w:rPr>
      </w:pPr>
      <w:r w:rsidRPr="00304AEA">
        <w:rPr>
          <w:sz w:val="28"/>
          <w:szCs w:val="28"/>
          <w:lang w:eastAsia="en-US"/>
        </w:rPr>
        <w:t>научные термины, предложенные другими авторами, не заключаются в кавычки.</w:t>
      </w:r>
    </w:p>
    <w:p w:rsidR="003E23E0" w:rsidRPr="00304AEA" w:rsidRDefault="003E23E0" w:rsidP="003E23E0">
      <w:pPr>
        <w:widowControl w:val="0"/>
        <w:shd w:val="clear" w:color="auto" w:fill="FFFFFF"/>
        <w:ind w:firstLine="709"/>
        <w:jc w:val="both"/>
        <w:outlineLvl w:val="0"/>
        <w:rPr>
          <w:sz w:val="28"/>
          <w:szCs w:val="28"/>
          <w:lang w:eastAsia="en-US"/>
        </w:rPr>
      </w:pPr>
      <w:r w:rsidRPr="00304AEA">
        <w:rPr>
          <w:spacing w:val="-1"/>
          <w:sz w:val="28"/>
          <w:szCs w:val="28"/>
          <w:lang w:eastAsia="en-US"/>
        </w:rPr>
        <w:t>При цитировании текста цитата приводится в кавычках, а после нее в квад</w:t>
      </w:r>
      <w:r w:rsidRPr="00304AEA">
        <w:rPr>
          <w:spacing w:val="-2"/>
          <w:sz w:val="28"/>
          <w:szCs w:val="28"/>
          <w:lang w:eastAsia="en-US"/>
        </w:rPr>
        <w:t>ратных скобках указывается ссылка на литературный источник по списку исполь</w:t>
      </w:r>
      <w:r w:rsidRPr="00304AEA">
        <w:rPr>
          <w:spacing w:val="-3"/>
          <w:sz w:val="28"/>
          <w:szCs w:val="28"/>
          <w:lang w:eastAsia="en-US"/>
        </w:rPr>
        <w:t>зованной литературы и номер страницы, на которой в этом источнике помещен ци</w:t>
      </w:r>
      <w:r w:rsidRPr="00304AEA">
        <w:rPr>
          <w:sz w:val="28"/>
          <w:szCs w:val="28"/>
          <w:lang w:eastAsia="en-US"/>
        </w:rPr>
        <w:t xml:space="preserve">тируемый текст. </w:t>
      </w:r>
      <w:r w:rsidRPr="00304AEA">
        <w:rPr>
          <w:spacing w:val="-4"/>
          <w:sz w:val="28"/>
          <w:szCs w:val="28"/>
          <w:lang w:eastAsia="en-US"/>
        </w:rPr>
        <w:t>Например: [15, с. 237-239]. Возможно оформление ссылок при цитировании текста в виде концевых сносок со сквозной нумерацией.</w:t>
      </w:r>
    </w:p>
    <w:p w:rsidR="003E23E0" w:rsidRPr="00304AEA" w:rsidRDefault="003E23E0" w:rsidP="003E23E0">
      <w:pPr>
        <w:widowControl w:val="0"/>
        <w:ind w:firstLine="709"/>
        <w:jc w:val="both"/>
        <w:outlineLvl w:val="0"/>
        <w:rPr>
          <w:b/>
          <w:sz w:val="28"/>
          <w:szCs w:val="28"/>
        </w:rPr>
      </w:pPr>
    </w:p>
    <w:p w:rsidR="003E23E0" w:rsidRPr="00304AEA" w:rsidRDefault="003E23E0" w:rsidP="003E23E0">
      <w:pPr>
        <w:widowControl w:val="0"/>
        <w:ind w:firstLine="709"/>
        <w:jc w:val="center"/>
        <w:outlineLvl w:val="0"/>
        <w:rPr>
          <w:b/>
          <w:sz w:val="28"/>
          <w:szCs w:val="28"/>
        </w:rPr>
      </w:pPr>
      <w:r w:rsidRPr="00304AEA">
        <w:rPr>
          <w:b/>
          <w:sz w:val="28"/>
          <w:szCs w:val="28"/>
        </w:rPr>
        <w:t>6.3.</w:t>
      </w:r>
      <w:r w:rsidRPr="00304AEA">
        <w:rPr>
          <w:b/>
          <w:sz w:val="28"/>
          <w:szCs w:val="28"/>
        </w:rPr>
        <w:tab/>
        <w:t>Методические указания по написанию контрольной работы.</w:t>
      </w:r>
    </w:p>
    <w:p w:rsidR="003E23E0" w:rsidRPr="00304AEA" w:rsidRDefault="003E23E0" w:rsidP="003E23E0">
      <w:pPr>
        <w:widowControl w:val="0"/>
        <w:ind w:firstLine="709"/>
        <w:jc w:val="both"/>
        <w:outlineLvl w:val="0"/>
        <w:rPr>
          <w:sz w:val="28"/>
          <w:szCs w:val="28"/>
        </w:rPr>
      </w:pPr>
      <w:r w:rsidRPr="00304AEA">
        <w:rPr>
          <w:sz w:val="28"/>
          <w:szCs w:val="28"/>
        </w:rPr>
        <w:t>Цель выполнения контрольной работы – овладение студентами навыками решения типовых расчётных или ситуационных задач, формирование учебно-исследовательских навыков, закрепление умений самостоятельно работать с различными источниками информации.</w:t>
      </w:r>
    </w:p>
    <w:p w:rsidR="003E23E0" w:rsidRPr="00304AEA" w:rsidRDefault="003E23E0" w:rsidP="003E23E0">
      <w:pPr>
        <w:widowControl w:val="0"/>
        <w:ind w:firstLine="709"/>
        <w:jc w:val="both"/>
        <w:outlineLvl w:val="0"/>
        <w:rPr>
          <w:sz w:val="28"/>
          <w:szCs w:val="28"/>
        </w:rPr>
      </w:pPr>
      <w:r w:rsidRPr="00304AEA">
        <w:rPr>
          <w:sz w:val="28"/>
          <w:szCs w:val="28"/>
        </w:rPr>
        <w:t>Требования к выполнению контрольной работы:</w:t>
      </w:r>
    </w:p>
    <w:p w:rsidR="003E23E0" w:rsidRPr="00304AEA" w:rsidRDefault="003E23E0" w:rsidP="00411488">
      <w:pPr>
        <w:pStyle w:val="a8"/>
        <w:widowControl w:val="0"/>
        <w:numPr>
          <w:ilvl w:val="0"/>
          <w:numId w:val="40"/>
        </w:numPr>
        <w:ind w:left="0" w:firstLine="680"/>
        <w:contextualSpacing/>
        <w:jc w:val="both"/>
        <w:outlineLvl w:val="0"/>
        <w:rPr>
          <w:sz w:val="28"/>
          <w:szCs w:val="28"/>
        </w:rPr>
      </w:pPr>
      <w:r w:rsidRPr="00304AEA">
        <w:rPr>
          <w:sz w:val="28"/>
          <w:szCs w:val="28"/>
        </w:rPr>
        <w:t>чёткость и последовательность изложения материала;</w:t>
      </w:r>
    </w:p>
    <w:p w:rsidR="003E23E0" w:rsidRPr="00304AEA" w:rsidRDefault="003E23E0" w:rsidP="00411488">
      <w:pPr>
        <w:pStyle w:val="a8"/>
        <w:widowControl w:val="0"/>
        <w:numPr>
          <w:ilvl w:val="0"/>
          <w:numId w:val="40"/>
        </w:numPr>
        <w:ind w:left="0" w:firstLine="680"/>
        <w:contextualSpacing/>
        <w:jc w:val="both"/>
        <w:outlineLvl w:val="0"/>
        <w:rPr>
          <w:sz w:val="28"/>
          <w:szCs w:val="28"/>
        </w:rPr>
      </w:pPr>
      <w:r w:rsidRPr="00304AEA">
        <w:rPr>
          <w:sz w:val="28"/>
          <w:szCs w:val="28"/>
        </w:rPr>
        <w:t>наличие обобщение и выводов, сделанных на основе изучения информационных источников по данной теме;</w:t>
      </w:r>
    </w:p>
    <w:p w:rsidR="003E23E0" w:rsidRPr="00304AEA" w:rsidRDefault="003E23E0" w:rsidP="00411488">
      <w:pPr>
        <w:pStyle w:val="a8"/>
        <w:widowControl w:val="0"/>
        <w:numPr>
          <w:ilvl w:val="0"/>
          <w:numId w:val="40"/>
        </w:numPr>
        <w:ind w:left="0" w:firstLine="680"/>
        <w:contextualSpacing/>
        <w:jc w:val="both"/>
        <w:outlineLvl w:val="0"/>
        <w:rPr>
          <w:sz w:val="28"/>
          <w:szCs w:val="28"/>
        </w:rPr>
      </w:pPr>
      <w:r w:rsidRPr="00304AEA">
        <w:rPr>
          <w:sz w:val="28"/>
          <w:szCs w:val="28"/>
        </w:rPr>
        <w:t>правильность и в полном объёме решение имеющихся в задании практических задач;</w:t>
      </w:r>
    </w:p>
    <w:p w:rsidR="003E23E0" w:rsidRPr="00304AEA" w:rsidRDefault="003E23E0" w:rsidP="00411488">
      <w:pPr>
        <w:pStyle w:val="a8"/>
        <w:widowControl w:val="0"/>
        <w:numPr>
          <w:ilvl w:val="0"/>
          <w:numId w:val="40"/>
        </w:numPr>
        <w:ind w:left="0" w:firstLine="680"/>
        <w:contextualSpacing/>
        <w:jc w:val="both"/>
        <w:outlineLvl w:val="0"/>
        <w:rPr>
          <w:sz w:val="28"/>
          <w:szCs w:val="28"/>
        </w:rPr>
      </w:pPr>
      <w:r w:rsidRPr="00304AEA">
        <w:rPr>
          <w:sz w:val="28"/>
          <w:szCs w:val="28"/>
        </w:rPr>
        <w:t>использование современных способов поиска, обработки и анализа информации;</w:t>
      </w:r>
    </w:p>
    <w:p w:rsidR="003E23E0" w:rsidRPr="00304AEA" w:rsidRDefault="003E23E0" w:rsidP="00411488">
      <w:pPr>
        <w:pStyle w:val="a8"/>
        <w:widowControl w:val="0"/>
        <w:numPr>
          <w:ilvl w:val="0"/>
          <w:numId w:val="40"/>
        </w:numPr>
        <w:ind w:left="0" w:firstLine="680"/>
        <w:contextualSpacing/>
        <w:jc w:val="both"/>
        <w:outlineLvl w:val="0"/>
        <w:rPr>
          <w:sz w:val="28"/>
          <w:szCs w:val="28"/>
        </w:rPr>
      </w:pPr>
      <w:r w:rsidRPr="00304AEA">
        <w:rPr>
          <w:sz w:val="28"/>
          <w:szCs w:val="28"/>
        </w:rPr>
        <w:t>самостоятельность выполнения.</w:t>
      </w:r>
    </w:p>
    <w:p w:rsidR="003E23E0" w:rsidRPr="00304AEA" w:rsidRDefault="003E23E0" w:rsidP="003E23E0">
      <w:pPr>
        <w:widowControl w:val="0"/>
        <w:ind w:firstLine="709"/>
        <w:jc w:val="center"/>
        <w:outlineLvl w:val="0"/>
        <w:rPr>
          <w:b/>
          <w:sz w:val="28"/>
          <w:szCs w:val="28"/>
        </w:rPr>
      </w:pPr>
    </w:p>
    <w:p w:rsidR="003E23E0" w:rsidRPr="00304AEA" w:rsidRDefault="003E23E0" w:rsidP="003E23E0">
      <w:pPr>
        <w:widowControl w:val="0"/>
        <w:ind w:firstLine="709"/>
        <w:jc w:val="center"/>
        <w:outlineLvl w:val="0"/>
        <w:rPr>
          <w:b/>
          <w:sz w:val="28"/>
          <w:szCs w:val="28"/>
        </w:rPr>
      </w:pPr>
      <w:r w:rsidRPr="00304AEA">
        <w:rPr>
          <w:b/>
          <w:sz w:val="28"/>
          <w:szCs w:val="28"/>
        </w:rPr>
        <w:t>6.4.</w:t>
      </w:r>
      <w:r w:rsidRPr="00304AEA">
        <w:rPr>
          <w:b/>
          <w:sz w:val="28"/>
          <w:szCs w:val="28"/>
        </w:rPr>
        <w:tab/>
        <w:t>Методические указания по написанию эссе.</w:t>
      </w:r>
    </w:p>
    <w:p w:rsidR="003E23E0" w:rsidRPr="00304AEA" w:rsidRDefault="003E23E0" w:rsidP="003E23E0">
      <w:pPr>
        <w:widowControl w:val="0"/>
        <w:ind w:firstLine="709"/>
        <w:jc w:val="both"/>
        <w:outlineLvl w:val="0"/>
        <w:rPr>
          <w:sz w:val="28"/>
          <w:szCs w:val="28"/>
        </w:rPr>
      </w:pPr>
      <w:r w:rsidRPr="00304AEA">
        <w:rPr>
          <w:sz w:val="28"/>
          <w:szCs w:val="28"/>
        </w:rPr>
        <w:t xml:space="preserve">Написание эссе является важным заданием для студента. Цель написания эссе состоит в формировании у студента умения вырабатывать и корректно аргументировать свою точку зрения на новые для автора (а часто и объективно спорные) проблемы. То есть делать именно то, что составляет значительную часть практической работы любого экономиста. </w:t>
      </w:r>
    </w:p>
    <w:p w:rsidR="003E23E0" w:rsidRPr="00304AEA" w:rsidRDefault="003E23E0" w:rsidP="003E23E0">
      <w:pPr>
        <w:widowControl w:val="0"/>
        <w:ind w:firstLine="709"/>
        <w:jc w:val="both"/>
        <w:outlineLvl w:val="0"/>
        <w:rPr>
          <w:sz w:val="28"/>
          <w:szCs w:val="28"/>
        </w:rPr>
      </w:pPr>
      <w:r w:rsidRPr="00304AEA">
        <w:rPr>
          <w:sz w:val="28"/>
          <w:szCs w:val="28"/>
        </w:rPr>
        <w:t xml:space="preserve">Студент должен выбрать одну тему эссе из предлагаемых к каждому занятию вариантов и написать соответствующую работу. Рекомендуемый размер эссе – 3-4 машинописных страницы. </w:t>
      </w:r>
    </w:p>
    <w:p w:rsidR="003E23E0" w:rsidRPr="00304AEA" w:rsidRDefault="003E23E0" w:rsidP="003E23E0">
      <w:pPr>
        <w:widowControl w:val="0"/>
        <w:ind w:firstLine="709"/>
        <w:jc w:val="both"/>
        <w:outlineLvl w:val="0"/>
        <w:rPr>
          <w:sz w:val="28"/>
          <w:szCs w:val="28"/>
        </w:rPr>
      </w:pPr>
      <w:r w:rsidRPr="00304AEA">
        <w:rPr>
          <w:sz w:val="28"/>
          <w:szCs w:val="28"/>
        </w:rPr>
        <w:t xml:space="preserve">Эссе считается своего рода промежуточным жанром между научным и литературным произведением. Оно призвано показать скорее общий подход к проблеме, чем проанализировать ее детали. Важно понимать при этом, что особо ценится свежий взгляд на проблему, выделяющий кроме (или даже вместо!) наводящих вопросов какие-либо ее новые стороны. </w:t>
      </w:r>
    </w:p>
    <w:p w:rsidR="003E23E0" w:rsidRPr="00304AEA" w:rsidRDefault="003E23E0" w:rsidP="003E23E0">
      <w:pPr>
        <w:widowControl w:val="0"/>
        <w:ind w:firstLine="709"/>
        <w:jc w:val="both"/>
        <w:outlineLvl w:val="0"/>
        <w:rPr>
          <w:sz w:val="28"/>
          <w:szCs w:val="28"/>
        </w:rPr>
      </w:pPr>
      <w:r w:rsidRPr="00304AEA">
        <w:rPr>
          <w:sz w:val="28"/>
          <w:szCs w:val="28"/>
        </w:rPr>
        <w:t xml:space="preserve">Следует также иметь в виду, что многим темам эссе сознательно придан провокативный характер, то есть вынесенный в их заголовок вопрос допускает как положительный, так и отрицательный ответ. Студенту не обязательно при этом придерживаться изложенной в учебнике или на лекции позиции. Это соответствует сыгравшему огромную роль в развитии научной мысли приему advоcatodiabolo («адвокат дьявола»). В соответствии с ним для достижения полной уверенности ученый должен попытаться выдвинуть </w:t>
      </w:r>
      <w:r w:rsidRPr="00304AEA">
        <w:rPr>
          <w:sz w:val="28"/>
          <w:szCs w:val="28"/>
        </w:rPr>
        <w:lastRenderedPageBreak/>
        <w:t>все мыслимые возражения против общепринятой точки зрения, то есть как бы дать высказаться представителю противной стороны («дьявола»). Только в том случае, если научная позиция выдерживает подобную атаку «адвоката дьявола», ее можно считать надежно обоснованной. Студент волен, поэтому, выбрать любую точку зрения: отстаивать общепринятые взгляды или взять на себя роль «адвоката дьявола». Важно лишь, чтобы аргументация в обоих случаях была максимально сильной и убедительной.</w:t>
      </w:r>
    </w:p>
    <w:p w:rsidR="003E23E0" w:rsidRPr="00304AEA" w:rsidRDefault="003E23E0" w:rsidP="003E23E0">
      <w:pPr>
        <w:widowControl w:val="0"/>
        <w:ind w:firstLine="709"/>
        <w:jc w:val="both"/>
        <w:outlineLvl w:val="0"/>
        <w:rPr>
          <w:sz w:val="28"/>
          <w:szCs w:val="28"/>
        </w:rPr>
      </w:pPr>
      <w:r w:rsidRPr="00304AEA">
        <w:rPr>
          <w:sz w:val="28"/>
          <w:szCs w:val="28"/>
        </w:rPr>
        <w:t xml:space="preserve">Особое внимание при подборе тем эссе уделено получению студентами первичных навыков приложения теоретических положений к практике. Поэтому во многих случаях студенту полезно мысленно поставить себя на место экономиста-практика (руководителя государственного регулирующего ведомства, банка и т.п.) и писать текст как бы от его имени, с учетом его (или его организации) интересов. </w:t>
      </w:r>
    </w:p>
    <w:p w:rsidR="003E23E0" w:rsidRPr="00304AEA" w:rsidRDefault="003E23E0" w:rsidP="003E23E0">
      <w:pPr>
        <w:widowControl w:val="0"/>
        <w:ind w:firstLine="709"/>
        <w:jc w:val="both"/>
        <w:outlineLvl w:val="0"/>
        <w:rPr>
          <w:sz w:val="28"/>
          <w:szCs w:val="28"/>
        </w:rPr>
      </w:pPr>
      <w:r w:rsidRPr="00304AEA">
        <w:rPr>
          <w:sz w:val="28"/>
          <w:szCs w:val="28"/>
        </w:rPr>
        <w:t xml:space="preserve">Само написание эссе предполагает работу в спокойной домашней обстановке, когда есть возможность еще раз просмотреть учебную и научную литературу, сопоставить знания, полученные в разных частях курса, привлечь дополнительные источники информации. При написании эссе следует стремиться создать максимально сжатый текст, затрагивающий, однако, все основные аспекты проблемы. </w:t>
      </w:r>
    </w:p>
    <w:p w:rsidR="003E23E0" w:rsidRPr="00304AEA" w:rsidRDefault="003E23E0" w:rsidP="003E23E0">
      <w:pPr>
        <w:widowControl w:val="0"/>
        <w:ind w:firstLine="709"/>
        <w:jc w:val="both"/>
        <w:outlineLvl w:val="0"/>
        <w:rPr>
          <w:sz w:val="28"/>
          <w:szCs w:val="28"/>
        </w:rPr>
      </w:pPr>
      <w:r w:rsidRPr="00304AEA">
        <w:rPr>
          <w:sz w:val="28"/>
          <w:szCs w:val="28"/>
        </w:rPr>
        <w:t xml:space="preserve">Помимо заранее запланированных тем студент может самостоятельно предложить проблему для обсуждения и написать эссе на свободную тему. Например, студент может написать эссе по проблеме мирового  финансового кризиса или можно привести различающиеся мнения экспортеров нефти и производителей автомобилей по поводу оптимального обменного курса рубля. </w:t>
      </w:r>
    </w:p>
    <w:p w:rsidR="003E23E0" w:rsidRPr="00304AEA" w:rsidRDefault="003E23E0" w:rsidP="003E23E0">
      <w:pPr>
        <w:widowControl w:val="0"/>
        <w:ind w:firstLine="709"/>
        <w:jc w:val="both"/>
        <w:outlineLvl w:val="0"/>
        <w:rPr>
          <w:sz w:val="28"/>
          <w:szCs w:val="28"/>
        </w:rPr>
      </w:pPr>
      <w:r w:rsidRPr="00304AEA">
        <w:rPr>
          <w:sz w:val="28"/>
          <w:szCs w:val="28"/>
        </w:rPr>
        <w:t xml:space="preserve">Наиболее высоко будут оцениваться эссе на реальном российском материале. </w:t>
      </w:r>
    </w:p>
    <w:p w:rsidR="003E23E0" w:rsidRPr="00304AEA" w:rsidRDefault="003E23E0" w:rsidP="003E23E0">
      <w:pPr>
        <w:widowControl w:val="0"/>
        <w:ind w:firstLine="709"/>
        <w:jc w:val="both"/>
        <w:outlineLvl w:val="0"/>
        <w:rPr>
          <w:sz w:val="28"/>
          <w:szCs w:val="28"/>
        </w:rPr>
      </w:pPr>
      <w:r w:rsidRPr="00304AEA">
        <w:rPr>
          <w:sz w:val="28"/>
          <w:szCs w:val="28"/>
        </w:rPr>
        <w:t>К свободному эссе предъявляются следующие требования.</w:t>
      </w:r>
    </w:p>
    <w:p w:rsidR="003E23E0" w:rsidRPr="00304AEA" w:rsidRDefault="003E23E0" w:rsidP="003E23E0">
      <w:pPr>
        <w:widowControl w:val="0"/>
        <w:ind w:firstLine="709"/>
        <w:jc w:val="both"/>
        <w:outlineLvl w:val="0"/>
        <w:rPr>
          <w:sz w:val="28"/>
          <w:szCs w:val="28"/>
        </w:rPr>
      </w:pPr>
      <w:r w:rsidRPr="00304AEA">
        <w:rPr>
          <w:sz w:val="28"/>
          <w:szCs w:val="28"/>
        </w:rPr>
        <w:t>1.</w:t>
      </w:r>
      <w:r w:rsidRPr="00304AEA">
        <w:rPr>
          <w:sz w:val="28"/>
          <w:szCs w:val="28"/>
        </w:rPr>
        <w:tab/>
        <w:t>Свободное эссе должно описывать особенности реализации какой-либо теоретической закономерности в России. В качестве образца выбора подобных проблем можно использовать кейсы из работы: Экономическая теория. Кейсы из российской практики. Бакалавриат. Под ред. Н.Н. Думной и М.А. Эскиндарова, М.: КноРус, 2008</w:t>
      </w:r>
    </w:p>
    <w:p w:rsidR="003E23E0" w:rsidRPr="00304AEA" w:rsidRDefault="003E23E0" w:rsidP="003E23E0">
      <w:pPr>
        <w:widowControl w:val="0"/>
        <w:ind w:firstLine="709"/>
        <w:jc w:val="both"/>
        <w:outlineLvl w:val="0"/>
        <w:rPr>
          <w:sz w:val="28"/>
          <w:szCs w:val="28"/>
        </w:rPr>
      </w:pPr>
      <w:r w:rsidRPr="00304AEA">
        <w:rPr>
          <w:sz w:val="28"/>
          <w:szCs w:val="28"/>
        </w:rPr>
        <w:t>2.</w:t>
      </w:r>
      <w:r w:rsidRPr="00304AEA">
        <w:rPr>
          <w:sz w:val="28"/>
          <w:szCs w:val="28"/>
        </w:rPr>
        <w:tab/>
        <w:t>Эссе начинается названием, отражающим суть ситуации, и подзаголовком, прямо указывающим на иллюстрируемую примером теоретическую проблему. Например: «Конкуренция на автомобильном рынке России в условиях кризиса (Функционирование рынка дифференцированной олигополии)».</w:t>
      </w:r>
    </w:p>
    <w:p w:rsidR="003E23E0" w:rsidRPr="00304AEA" w:rsidRDefault="003E23E0" w:rsidP="003E23E0">
      <w:pPr>
        <w:widowControl w:val="0"/>
        <w:ind w:firstLine="709"/>
        <w:jc w:val="both"/>
        <w:outlineLvl w:val="0"/>
        <w:rPr>
          <w:sz w:val="28"/>
          <w:szCs w:val="28"/>
        </w:rPr>
      </w:pPr>
      <w:r w:rsidRPr="00304AEA">
        <w:rPr>
          <w:sz w:val="28"/>
          <w:szCs w:val="28"/>
        </w:rPr>
        <w:t>3.</w:t>
      </w:r>
      <w:r w:rsidRPr="00304AEA">
        <w:rPr>
          <w:sz w:val="28"/>
          <w:szCs w:val="28"/>
        </w:rPr>
        <w:tab/>
        <w:t xml:space="preserve">Обязательно необходимо наличие интриги: какой-либо острой, быть может, сенсационной проблемы, сложившейся в деятельности фирм, государства, населения и ее разрешения (или, наоборот, неразрешения) в современных российских условиях. Обратите особое внимание на случаи крупных успехов (или поражений) российских фирм, на наиболее активно обсуждаемые в обществе (на телевидении, в прессе) проблемы. Найдите их связь с фундаментальными положениями теории и сделайте эту связь понятной читателю. </w:t>
      </w:r>
    </w:p>
    <w:p w:rsidR="003E23E0" w:rsidRPr="00304AEA" w:rsidRDefault="003E23E0" w:rsidP="003E23E0">
      <w:pPr>
        <w:widowControl w:val="0"/>
        <w:ind w:firstLine="709"/>
        <w:jc w:val="both"/>
        <w:outlineLvl w:val="0"/>
        <w:rPr>
          <w:sz w:val="28"/>
          <w:szCs w:val="28"/>
        </w:rPr>
      </w:pPr>
      <w:r w:rsidRPr="00304AEA">
        <w:rPr>
          <w:sz w:val="28"/>
          <w:szCs w:val="28"/>
        </w:rPr>
        <w:t>4.</w:t>
      </w:r>
      <w:r w:rsidRPr="00304AEA">
        <w:rPr>
          <w:sz w:val="28"/>
          <w:szCs w:val="28"/>
        </w:rPr>
        <w:tab/>
        <w:t xml:space="preserve">Допускается использование только реальных примеров. Необходимо обязательно указать источник информации (номер журнала и страницы, где напечатана соответствующая статья; адрес интернет-сайта и т.п.). </w:t>
      </w:r>
    </w:p>
    <w:p w:rsidR="003E23E0" w:rsidRPr="00304AEA" w:rsidRDefault="003E23E0" w:rsidP="003E23E0">
      <w:pPr>
        <w:widowControl w:val="0"/>
        <w:ind w:firstLine="709"/>
        <w:jc w:val="both"/>
        <w:outlineLvl w:val="0"/>
        <w:rPr>
          <w:sz w:val="28"/>
          <w:szCs w:val="28"/>
        </w:rPr>
      </w:pPr>
      <w:r w:rsidRPr="00304AEA">
        <w:rPr>
          <w:sz w:val="28"/>
          <w:szCs w:val="28"/>
        </w:rPr>
        <w:tab/>
      </w:r>
    </w:p>
    <w:p w:rsidR="003E23E0" w:rsidRPr="00304AEA" w:rsidRDefault="003E23E0" w:rsidP="003E23E0">
      <w:pPr>
        <w:widowControl w:val="0"/>
        <w:ind w:firstLine="709"/>
        <w:jc w:val="both"/>
        <w:outlineLvl w:val="0"/>
        <w:rPr>
          <w:sz w:val="28"/>
          <w:szCs w:val="28"/>
        </w:rPr>
      </w:pPr>
    </w:p>
    <w:p w:rsidR="003E23E0" w:rsidRPr="00304AEA" w:rsidRDefault="003E23E0" w:rsidP="003E23E0">
      <w:pPr>
        <w:rPr>
          <w:b/>
          <w:sz w:val="28"/>
          <w:szCs w:val="28"/>
        </w:rPr>
      </w:pPr>
      <w:r w:rsidRPr="00304AEA">
        <w:rPr>
          <w:b/>
          <w:sz w:val="28"/>
          <w:szCs w:val="28"/>
        </w:rPr>
        <w:lastRenderedPageBreak/>
        <w:t>7. ФОНД ОЦЕНОЧНЫХ СРЕДСТВ ДЛЯ ПРОВЕДЕНИЯ ТЕКУЩЕГО КОНТРОЛЯ УСПЕВАЕМОСТИ, ПРОМЕЖУТОЧНОЙ АТТЕСТАЦИИ ПО ИТОГАМ ОСВОЕНИЯ ДИСЦИПЛИНЫ.</w:t>
      </w:r>
    </w:p>
    <w:p w:rsidR="003E23E0" w:rsidRPr="00304AEA" w:rsidRDefault="003E23E0" w:rsidP="003E23E0">
      <w:pPr>
        <w:pStyle w:val="a6"/>
        <w:widowControl w:val="0"/>
        <w:tabs>
          <w:tab w:val="left" w:pos="708"/>
        </w:tabs>
        <w:spacing w:before="0" w:beforeAutospacing="0" w:after="0" w:afterAutospacing="0"/>
        <w:jc w:val="both"/>
        <w:rPr>
          <w:iCs/>
          <w:sz w:val="28"/>
          <w:szCs w:val="28"/>
        </w:rPr>
      </w:pPr>
    </w:p>
    <w:p w:rsidR="003E23E0" w:rsidRPr="00304AEA" w:rsidRDefault="003E23E0" w:rsidP="003E23E0">
      <w:pPr>
        <w:pStyle w:val="a6"/>
        <w:widowControl w:val="0"/>
        <w:tabs>
          <w:tab w:val="left" w:pos="708"/>
        </w:tabs>
        <w:spacing w:before="0" w:beforeAutospacing="0" w:after="0" w:afterAutospacing="0"/>
        <w:jc w:val="both"/>
        <w:rPr>
          <w:b/>
          <w:iCs/>
          <w:sz w:val="28"/>
          <w:szCs w:val="28"/>
        </w:rPr>
      </w:pPr>
      <w:r w:rsidRPr="00304AEA">
        <w:rPr>
          <w:b/>
          <w:iCs/>
          <w:sz w:val="28"/>
          <w:szCs w:val="28"/>
        </w:rPr>
        <w:t>7.1. Типовые контрольные задания.</w:t>
      </w:r>
    </w:p>
    <w:p w:rsidR="003E23E0" w:rsidRPr="00304AEA" w:rsidRDefault="003E23E0" w:rsidP="003E23E0">
      <w:pPr>
        <w:jc w:val="center"/>
        <w:rPr>
          <w:i/>
          <w:sz w:val="28"/>
          <w:szCs w:val="28"/>
        </w:rPr>
      </w:pPr>
      <w:r w:rsidRPr="00304AEA">
        <w:rPr>
          <w:i/>
          <w:sz w:val="28"/>
          <w:szCs w:val="28"/>
        </w:rPr>
        <w:t xml:space="preserve">Контрольные испытания текущей аттестации производятся в форме контрольных опросов, тестов, коллоквиумов,  практических заданий.  </w:t>
      </w:r>
    </w:p>
    <w:p w:rsidR="003E23E0" w:rsidRPr="00304AEA" w:rsidRDefault="003E23E0" w:rsidP="003E23E0">
      <w:pPr>
        <w:jc w:val="center"/>
        <w:rPr>
          <w:i/>
          <w:sz w:val="28"/>
          <w:szCs w:val="28"/>
        </w:rPr>
      </w:pPr>
    </w:p>
    <w:p w:rsidR="003E23E0" w:rsidRPr="00304AEA" w:rsidRDefault="003E23E0" w:rsidP="003E23E0">
      <w:pPr>
        <w:ind w:firstLine="284"/>
        <w:jc w:val="center"/>
        <w:rPr>
          <w:b/>
          <w:sz w:val="28"/>
          <w:szCs w:val="28"/>
        </w:rPr>
      </w:pPr>
      <w:r w:rsidRPr="00304AEA">
        <w:rPr>
          <w:b/>
          <w:sz w:val="28"/>
          <w:szCs w:val="28"/>
        </w:rPr>
        <w:t>Примерный перечень вопросов к коллоквиуму</w:t>
      </w:r>
    </w:p>
    <w:p w:rsidR="003E23E0" w:rsidRPr="00304AEA" w:rsidRDefault="003E23E0" w:rsidP="003E23E0">
      <w:pPr>
        <w:ind w:firstLine="284"/>
        <w:jc w:val="center"/>
        <w:rPr>
          <w:b/>
          <w:i/>
          <w:sz w:val="28"/>
          <w:szCs w:val="28"/>
        </w:rPr>
      </w:pPr>
      <w:r w:rsidRPr="00304AEA">
        <w:rPr>
          <w:b/>
          <w:i/>
          <w:sz w:val="28"/>
          <w:szCs w:val="28"/>
        </w:rPr>
        <w:t>Модуль 1</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Как вы понимаете основной тезис учения меркантилистов: источник богатства</w:t>
      </w:r>
      <w:r w:rsidRPr="00304AEA">
        <w:rPr>
          <w:sz w:val="28"/>
          <w:szCs w:val="28"/>
        </w:rPr>
        <w:br/>
        <w:t>- во внешней торговле? Что меркантилисты понимали под богатством?</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Почему меркантилисты считали необходимым вмешательство государства в</w:t>
      </w:r>
      <w:r w:rsidRPr="00304AEA">
        <w:rPr>
          <w:sz w:val="28"/>
          <w:szCs w:val="28"/>
        </w:rPr>
        <w:br/>
        <w:t>экономику? Что делает актуальными их взгляды в наше время?</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Почему Дж. М. Кейнса часто называют «спасителем капитализма»?</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Что является предметом изучения экономической теории?</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Экономический выбор и производственные возможности в экономической сис-</w:t>
      </w:r>
      <w:r w:rsidRPr="00304AEA">
        <w:rPr>
          <w:sz w:val="28"/>
          <w:szCs w:val="28"/>
        </w:rPr>
        <w:br/>
        <w:t>теме.Что характеризует граница производственных возможностей?</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В решении каких экономических проблем рынок бывает несостоятелен?</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Опишите предысторию денег.</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 xml:space="preserve">Какие современные формы денег вы знаете? </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Какие ценовые и неценовые факторы наиболее сильно влияют на спрос в современной России?</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Назовите факторы, которые способны переместить кривую спроса вправо вверх.</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Назовите факторы, которые способны переместить кривую предложения влево</w:t>
      </w:r>
      <w:r w:rsidRPr="00304AEA">
        <w:rPr>
          <w:sz w:val="28"/>
          <w:szCs w:val="28"/>
        </w:rPr>
        <w:br/>
        <w:t>вверх.</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Изобразите кривые спроса и предложения. На графике покажите ситуации зато-</w:t>
      </w:r>
      <w:r w:rsidRPr="00304AEA">
        <w:rPr>
          <w:sz w:val="28"/>
          <w:szCs w:val="28"/>
        </w:rPr>
        <w:br/>
        <w:t>варивания и дефицита. Укажите возможные причины таких ситуаций.</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Перекрестная эластичность спроса и классификация различных групп товаров.</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Взаимосвязь эластичности спроса по цене и выручки продавца.</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Отличается ли эластичность спроса по цене для следующих товаров: зубная пас-</w:t>
      </w:r>
      <w:r w:rsidRPr="00304AEA">
        <w:rPr>
          <w:sz w:val="28"/>
          <w:szCs w:val="28"/>
        </w:rPr>
        <w:br/>
        <w:t>та и ананасы? Какие факторы влияют на эластичность спроса на данные товары?</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Отличается ли эластичность спроса по цене для следующих услуг: электроэнер-</w:t>
      </w:r>
      <w:r w:rsidRPr="00304AEA">
        <w:rPr>
          <w:sz w:val="28"/>
          <w:szCs w:val="28"/>
        </w:rPr>
        <w:br/>
        <w:t>гия и спутниковое телевидение? Почему?</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Издержки фирмы в краткосрочном периоде. Классификация издержек.</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По какому принципу издержки фирмы делятся на постоянные и переменные.</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Что означает термин конкуренция? Какие функции выполняет конкуренция?</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Классификация рыночных структур: совершенная и несовершенная конкурен-</w:t>
      </w:r>
      <w:r w:rsidRPr="00304AEA">
        <w:rPr>
          <w:sz w:val="28"/>
          <w:szCs w:val="28"/>
        </w:rPr>
        <w:br/>
        <w:t>ция.</w:t>
      </w:r>
    </w:p>
    <w:p w:rsidR="003E23E0" w:rsidRPr="00304AEA" w:rsidRDefault="003E23E0" w:rsidP="00411488">
      <w:pPr>
        <w:pStyle w:val="a8"/>
        <w:numPr>
          <w:ilvl w:val="0"/>
          <w:numId w:val="39"/>
        </w:numPr>
        <w:shd w:val="clear" w:color="auto" w:fill="FFFFFF"/>
        <w:ind w:left="357" w:hanging="357"/>
        <w:contextualSpacing/>
        <w:jc w:val="both"/>
        <w:rPr>
          <w:sz w:val="28"/>
          <w:szCs w:val="28"/>
        </w:rPr>
      </w:pPr>
      <w:r w:rsidRPr="00304AEA">
        <w:rPr>
          <w:sz w:val="28"/>
          <w:szCs w:val="28"/>
        </w:rPr>
        <w:t>Каковы особенности формирования спроса и предложения на рынке ресурсов?</w:t>
      </w:r>
    </w:p>
    <w:p w:rsidR="003E23E0" w:rsidRPr="00304AEA" w:rsidRDefault="003E23E0" w:rsidP="00411488">
      <w:pPr>
        <w:pStyle w:val="msonormalbullet2gifbullet1gif"/>
        <w:numPr>
          <w:ilvl w:val="0"/>
          <w:numId w:val="39"/>
        </w:numPr>
        <w:tabs>
          <w:tab w:val="left" w:pos="284"/>
        </w:tabs>
        <w:spacing w:before="0" w:beforeAutospacing="0" w:after="0" w:afterAutospacing="0"/>
        <w:ind w:left="357" w:hanging="357"/>
        <w:contextualSpacing/>
        <w:jc w:val="both"/>
        <w:rPr>
          <w:sz w:val="28"/>
          <w:szCs w:val="28"/>
        </w:rPr>
      </w:pPr>
      <w:r w:rsidRPr="00304AEA">
        <w:rPr>
          <w:sz w:val="28"/>
          <w:szCs w:val="28"/>
        </w:rPr>
        <w:t>Чем характеризуется директивное и индикативное планирование? Возможно ли их использование в условиях рыночной экономики?</w:t>
      </w:r>
    </w:p>
    <w:p w:rsidR="003E23E0" w:rsidRPr="00304AEA" w:rsidRDefault="003E23E0" w:rsidP="003E23E0">
      <w:pPr>
        <w:pStyle w:val="msonormalbullet2gifbullet3gif"/>
        <w:tabs>
          <w:tab w:val="left" w:pos="284"/>
          <w:tab w:val="left" w:pos="3416"/>
          <w:tab w:val="center" w:pos="4849"/>
        </w:tabs>
        <w:contextualSpacing/>
        <w:jc w:val="both"/>
        <w:rPr>
          <w:b/>
          <w:i/>
          <w:sz w:val="28"/>
          <w:szCs w:val="28"/>
        </w:rPr>
      </w:pPr>
    </w:p>
    <w:p w:rsidR="003E23E0" w:rsidRPr="00304AEA" w:rsidRDefault="003E23E0" w:rsidP="003E23E0">
      <w:pPr>
        <w:pStyle w:val="msonormalbullet2gifbullet3gif"/>
        <w:tabs>
          <w:tab w:val="left" w:pos="284"/>
          <w:tab w:val="left" w:pos="3416"/>
          <w:tab w:val="center" w:pos="4849"/>
        </w:tabs>
        <w:spacing w:before="0" w:beforeAutospacing="0" w:after="0" w:afterAutospacing="0"/>
        <w:ind w:left="500" w:hangingChars="178" w:hanging="500"/>
        <w:contextualSpacing/>
        <w:jc w:val="center"/>
        <w:rPr>
          <w:b/>
          <w:i/>
          <w:sz w:val="28"/>
          <w:szCs w:val="28"/>
        </w:rPr>
      </w:pPr>
      <w:r w:rsidRPr="00304AEA">
        <w:rPr>
          <w:b/>
          <w:i/>
          <w:sz w:val="28"/>
          <w:szCs w:val="28"/>
        </w:rPr>
        <w:lastRenderedPageBreak/>
        <w:t>Модуль 2</w:t>
      </w:r>
    </w:p>
    <w:p w:rsidR="003E23E0" w:rsidRPr="00304AEA" w:rsidRDefault="003E23E0" w:rsidP="00411488">
      <w:pPr>
        <w:pStyle w:val="a8"/>
        <w:numPr>
          <w:ilvl w:val="0"/>
          <w:numId w:val="38"/>
        </w:numPr>
        <w:shd w:val="clear" w:color="auto" w:fill="FFFFFF"/>
        <w:spacing w:after="200"/>
        <w:ind w:left="357" w:hanging="357"/>
        <w:contextualSpacing/>
        <w:rPr>
          <w:sz w:val="28"/>
          <w:szCs w:val="28"/>
        </w:rPr>
      </w:pPr>
      <w:r w:rsidRPr="00304AEA">
        <w:rPr>
          <w:sz w:val="28"/>
          <w:szCs w:val="28"/>
        </w:rPr>
        <w:t>Что означает агрегирование как метод, почему макроэкономику называют «агрегатной экономикой»?</w:t>
      </w:r>
    </w:p>
    <w:p w:rsidR="003E23E0" w:rsidRPr="00304AEA" w:rsidRDefault="003E23E0" w:rsidP="00411488">
      <w:pPr>
        <w:pStyle w:val="a8"/>
        <w:numPr>
          <w:ilvl w:val="0"/>
          <w:numId w:val="38"/>
        </w:numPr>
        <w:shd w:val="clear" w:color="auto" w:fill="FFFFFF"/>
        <w:spacing w:after="200"/>
        <w:ind w:left="357" w:hanging="357"/>
        <w:contextualSpacing/>
        <w:rPr>
          <w:sz w:val="28"/>
          <w:szCs w:val="28"/>
        </w:rPr>
      </w:pPr>
      <w:r w:rsidRPr="00304AEA">
        <w:rPr>
          <w:sz w:val="28"/>
          <w:szCs w:val="28"/>
        </w:rPr>
        <w:t>Какой показатель является исходным  в СНС?</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Что означают понятия «конечный продукт», «добавленная стоимость»?</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В чем разница между номинальным и реальным ВВП?</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При каком методе расчета ВВП учитывается заработная плата?</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В расчете какого показателя учитываются чистые частные      инвестиции?</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Какие виды деятельности не включаются в состав ВВП?</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Что означает сдвиг кривой AD вправо?</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Чем определяется в долгосрочном периоде уровень выпуска?</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Как представлена долгосрочная  кривая AS?</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К каким последствиям ведет рост налогов на бизнес?</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Когда в равновесной экономике обеспечивается полная занятость?</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В чем смысл закона Оукена?</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Чем определяется сущность инфляции? Может ли инфляция не проявляться в повышении цен?</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Как взаимосвязаны инфляция и безработица?</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Что такое стагфляция?</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В чем состоит различие между деньгами и квазиденьгами?</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Как связаны между собой денежная масса и денежная база?</w:t>
      </w:r>
    </w:p>
    <w:p w:rsidR="003E23E0" w:rsidRPr="00304AEA" w:rsidRDefault="003E23E0" w:rsidP="00411488">
      <w:pPr>
        <w:pStyle w:val="a8"/>
        <w:numPr>
          <w:ilvl w:val="0"/>
          <w:numId w:val="38"/>
        </w:numPr>
        <w:shd w:val="clear" w:color="auto" w:fill="FFFFFF"/>
        <w:spacing w:before="100" w:beforeAutospacing="1" w:after="100" w:afterAutospacing="1"/>
        <w:ind w:left="357" w:hanging="357"/>
        <w:contextualSpacing/>
        <w:rPr>
          <w:sz w:val="28"/>
          <w:szCs w:val="28"/>
        </w:rPr>
      </w:pPr>
      <w:r w:rsidRPr="00304AEA">
        <w:rPr>
          <w:sz w:val="28"/>
          <w:szCs w:val="28"/>
        </w:rPr>
        <w:t>Что такое обязательные резервы?</w:t>
      </w:r>
    </w:p>
    <w:p w:rsidR="003E23E0" w:rsidRPr="00304AEA" w:rsidRDefault="003E23E0" w:rsidP="00411488">
      <w:pPr>
        <w:pStyle w:val="a8"/>
        <w:numPr>
          <w:ilvl w:val="0"/>
          <w:numId w:val="38"/>
        </w:numPr>
        <w:shd w:val="clear" w:color="auto" w:fill="FFFFFF"/>
        <w:tabs>
          <w:tab w:val="left" w:pos="5245"/>
        </w:tabs>
        <w:spacing w:before="100" w:beforeAutospacing="1" w:after="100" w:afterAutospacing="1"/>
        <w:ind w:left="357" w:hanging="357"/>
        <w:contextualSpacing/>
        <w:rPr>
          <w:sz w:val="28"/>
          <w:szCs w:val="28"/>
        </w:rPr>
      </w:pPr>
      <w:r w:rsidRPr="00304AEA">
        <w:rPr>
          <w:sz w:val="28"/>
          <w:szCs w:val="28"/>
        </w:rPr>
        <w:t>Что означает термин «учетная ставка»?</w:t>
      </w:r>
    </w:p>
    <w:p w:rsidR="003E23E0" w:rsidRPr="00304AEA" w:rsidRDefault="003E23E0" w:rsidP="00411488">
      <w:pPr>
        <w:pStyle w:val="a8"/>
        <w:numPr>
          <w:ilvl w:val="0"/>
          <w:numId w:val="38"/>
        </w:numPr>
        <w:shd w:val="clear" w:color="auto" w:fill="FFFFFF"/>
        <w:tabs>
          <w:tab w:val="left" w:pos="5245"/>
        </w:tabs>
        <w:spacing w:before="100" w:beforeAutospacing="1" w:after="100" w:afterAutospacing="1"/>
        <w:ind w:left="357" w:hanging="357"/>
        <w:contextualSpacing/>
        <w:rPr>
          <w:sz w:val="28"/>
          <w:szCs w:val="28"/>
        </w:rPr>
      </w:pPr>
      <w:r w:rsidRPr="00304AEA">
        <w:rPr>
          <w:sz w:val="28"/>
          <w:szCs w:val="28"/>
        </w:rPr>
        <w:t>Как определяется государственный долг?</w:t>
      </w:r>
    </w:p>
    <w:p w:rsidR="003E23E0" w:rsidRPr="00304AEA" w:rsidRDefault="003E23E0" w:rsidP="00411488">
      <w:pPr>
        <w:pStyle w:val="a8"/>
        <w:numPr>
          <w:ilvl w:val="0"/>
          <w:numId w:val="38"/>
        </w:numPr>
        <w:shd w:val="clear" w:color="auto" w:fill="FFFFFF"/>
        <w:tabs>
          <w:tab w:val="left" w:pos="5245"/>
        </w:tabs>
        <w:spacing w:before="100" w:beforeAutospacing="1" w:after="100" w:afterAutospacing="1"/>
        <w:ind w:left="357" w:hanging="357"/>
        <w:contextualSpacing/>
        <w:rPr>
          <w:sz w:val="28"/>
          <w:szCs w:val="28"/>
        </w:rPr>
      </w:pPr>
      <w:r w:rsidRPr="00304AEA">
        <w:rPr>
          <w:sz w:val="28"/>
          <w:szCs w:val="28"/>
        </w:rPr>
        <w:t>К каким последствиям может привести наличие государственного долга?</w:t>
      </w:r>
    </w:p>
    <w:p w:rsidR="003E23E0" w:rsidRPr="00304AEA" w:rsidRDefault="003E23E0" w:rsidP="00411488">
      <w:pPr>
        <w:pStyle w:val="a8"/>
        <w:numPr>
          <w:ilvl w:val="0"/>
          <w:numId w:val="38"/>
        </w:numPr>
        <w:shd w:val="clear" w:color="auto" w:fill="FFFFFF"/>
        <w:tabs>
          <w:tab w:val="left" w:pos="5245"/>
        </w:tabs>
        <w:spacing w:before="100" w:beforeAutospacing="1" w:after="100" w:afterAutospacing="1"/>
        <w:ind w:left="357" w:hanging="357"/>
        <w:contextualSpacing/>
        <w:jc w:val="both"/>
        <w:rPr>
          <w:sz w:val="28"/>
          <w:szCs w:val="28"/>
        </w:rPr>
      </w:pPr>
      <w:r w:rsidRPr="00304AEA">
        <w:rPr>
          <w:sz w:val="28"/>
          <w:szCs w:val="28"/>
        </w:rPr>
        <w:t>Как определяются прямые и косвенные налоги?</w:t>
      </w:r>
    </w:p>
    <w:p w:rsidR="003E23E0" w:rsidRPr="00304AEA" w:rsidRDefault="003E23E0" w:rsidP="00411488">
      <w:pPr>
        <w:pStyle w:val="a8"/>
        <w:numPr>
          <w:ilvl w:val="0"/>
          <w:numId w:val="38"/>
        </w:numPr>
        <w:shd w:val="clear" w:color="auto" w:fill="FFFFFF"/>
        <w:tabs>
          <w:tab w:val="left" w:pos="5245"/>
        </w:tabs>
        <w:spacing w:before="100" w:beforeAutospacing="1" w:after="100" w:afterAutospacing="1"/>
        <w:ind w:left="357" w:hanging="357"/>
        <w:contextualSpacing/>
        <w:jc w:val="both"/>
        <w:rPr>
          <w:sz w:val="28"/>
          <w:szCs w:val="28"/>
        </w:rPr>
      </w:pPr>
      <w:r w:rsidRPr="00304AEA">
        <w:rPr>
          <w:sz w:val="28"/>
          <w:szCs w:val="28"/>
        </w:rPr>
        <w:t>Что относится к встроенным стабилизаторам?</w:t>
      </w:r>
    </w:p>
    <w:p w:rsidR="003E23E0" w:rsidRPr="00304AEA" w:rsidRDefault="003E23E0" w:rsidP="00411488">
      <w:pPr>
        <w:pStyle w:val="a8"/>
        <w:numPr>
          <w:ilvl w:val="0"/>
          <w:numId w:val="38"/>
        </w:numPr>
        <w:shd w:val="clear" w:color="auto" w:fill="FFFFFF"/>
        <w:tabs>
          <w:tab w:val="left" w:pos="5245"/>
        </w:tabs>
        <w:spacing w:before="100" w:beforeAutospacing="1" w:after="100" w:afterAutospacing="1"/>
        <w:ind w:left="357" w:hanging="357"/>
        <w:contextualSpacing/>
        <w:jc w:val="both"/>
        <w:rPr>
          <w:sz w:val="28"/>
          <w:szCs w:val="28"/>
        </w:rPr>
      </w:pPr>
      <w:r w:rsidRPr="00304AEA">
        <w:rPr>
          <w:sz w:val="28"/>
          <w:szCs w:val="28"/>
        </w:rPr>
        <w:t>Какую закономерность описывает кривая Лаффера</w:t>
      </w:r>
    </w:p>
    <w:p w:rsidR="003E23E0" w:rsidRPr="00304AEA" w:rsidRDefault="003E23E0" w:rsidP="003E23E0">
      <w:pPr>
        <w:jc w:val="center"/>
        <w:rPr>
          <w:i/>
          <w:sz w:val="28"/>
          <w:szCs w:val="28"/>
        </w:rPr>
      </w:pPr>
    </w:p>
    <w:p w:rsidR="003E23E0" w:rsidRPr="00304AEA" w:rsidRDefault="003E23E0" w:rsidP="003E23E0">
      <w:pPr>
        <w:pStyle w:val="a8"/>
        <w:shd w:val="clear" w:color="auto" w:fill="FFFFFF"/>
        <w:ind w:left="709"/>
        <w:jc w:val="center"/>
        <w:rPr>
          <w:b/>
          <w:sz w:val="28"/>
          <w:szCs w:val="28"/>
        </w:rPr>
      </w:pPr>
      <w:r w:rsidRPr="00304AEA">
        <w:rPr>
          <w:b/>
          <w:sz w:val="28"/>
          <w:szCs w:val="28"/>
        </w:rPr>
        <w:t>Примерный перечень тестов для текущего контроля.</w:t>
      </w:r>
    </w:p>
    <w:p w:rsidR="003E23E0" w:rsidRPr="00304AEA" w:rsidRDefault="003E23E0" w:rsidP="003E23E0">
      <w:pPr>
        <w:pStyle w:val="af1"/>
        <w:tabs>
          <w:tab w:val="left" w:pos="851"/>
        </w:tabs>
        <w:ind w:firstLine="426"/>
        <w:rPr>
          <w:sz w:val="28"/>
          <w:szCs w:val="28"/>
        </w:rPr>
      </w:pPr>
      <w:r w:rsidRPr="00304AEA">
        <w:rPr>
          <w:sz w:val="28"/>
          <w:szCs w:val="28"/>
        </w:rPr>
        <w:t>1. Выберите наиболее правильное и корректное определение предмета экономической теории:</w:t>
      </w:r>
    </w:p>
    <w:p w:rsidR="003E23E0" w:rsidRPr="00304AEA" w:rsidRDefault="003E23E0" w:rsidP="003E23E0">
      <w:pPr>
        <w:pStyle w:val="af1"/>
        <w:tabs>
          <w:tab w:val="left" w:pos="851"/>
        </w:tabs>
        <w:ind w:firstLine="426"/>
        <w:rPr>
          <w:sz w:val="28"/>
          <w:szCs w:val="28"/>
        </w:rPr>
      </w:pPr>
      <w:r w:rsidRPr="00304AEA">
        <w:rPr>
          <w:sz w:val="28"/>
          <w:szCs w:val="28"/>
        </w:rPr>
        <w:t>а) экономика изучает деятельность, включающую производство и обмен товарами</w:t>
      </w:r>
    </w:p>
    <w:p w:rsidR="003E23E0" w:rsidRPr="00304AEA" w:rsidRDefault="003E23E0" w:rsidP="003E23E0">
      <w:pPr>
        <w:pStyle w:val="af1"/>
        <w:tabs>
          <w:tab w:val="left" w:pos="851"/>
        </w:tabs>
        <w:ind w:firstLine="426"/>
        <w:rPr>
          <w:sz w:val="28"/>
          <w:szCs w:val="28"/>
        </w:rPr>
      </w:pPr>
      <w:r w:rsidRPr="00304AEA">
        <w:rPr>
          <w:sz w:val="28"/>
          <w:szCs w:val="28"/>
        </w:rPr>
        <w:t>б) экономика изучает переменные величины, поведение которых воздействует на состояние народного хозяйства(цены, производство, занятость и т.д.)</w:t>
      </w:r>
    </w:p>
    <w:p w:rsidR="003E23E0" w:rsidRPr="00304AEA" w:rsidRDefault="003E23E0" w:rsidP="003E23E0">
      <w:pPr>
        <w:pStyle w:val="af1"/>
        <w:tabs>
          <w:tab w:val="left" w:pos="851"/>
        </w:tabs>
        <w:ind w:firstLine="426"/>
        <w:rPr>
          <w:sz w:val="28"/>
          <w:szCs w:val="28"/>
        </w:rPr>
      </w:pPr>
      <w:r w:rsidRPr="00304AEA">
        <w:rPr>
          <w:sz w:val="28"/>
          <w:szCs w:val="28"/>
        </w:rPr>
        <w:t>в) экономика изучает как общества используют ограниченные ресурсы, необходимые для производства различных товаров в целях удовлетворения потребностей его членов</w:t>
      </w:r>
    </w:p>
    <w:p w:rsidR="003E23E0" w:rsidRPr="00304AEA" w:rsidRDefault="003E23E0" w:rsidP="003E23E0">
      <w:pPr>
        <w:pStyle w:val="af1"/>
        <w:tabs>
          <w:tab w:val="left" w:pos="851"/>
        </w:tabs>
        <w:ind w:firstLine="426"/>
        <w:rPr>
          <w:sz w:val="28"/>
          <w:szCs w:val="28"/>
        </w:rPr>
      </w:pPr>
      <w:r w:rsidRPr="00304AEA">
        <w:rPr>
          <w:sz w:val="28"/>
          <w:szCs w:val="28"/>
        </w:rPr>
        <w:t>г) экономика изучает деньги, банковскую систему, капитал</w:t>
      </w:r>
    </w:p>
    <w:p w:rsidR="003E23E0" w:rsidRPr="00304AEA" w:rsidRDefault="003E23E0" w:rsidP="003E23E0">
      <w:pPr>
        <w:pStyle w:val="af1"/>
        <w:tabs>
          <w:tab w:val="left" w:pos="851"/>
        </w:tabs>
        <w:ind w:firstLine="426"/>
        <w:rPr>
          <w:sz w:val="28"/>
          <w:szCs w:val="28"/>
        </w:rPr>
      </w:pPr>
      <w:r w:rsidRPr="00304AEA">
        <w:rPr>
          <w:sz w:val="28"/>
          <w:szCs w:val="28"/>
        </w:rPr>
        <w:t>2. Экономическая модель не является:</w:t>
      </w:r>
    </w:p>
    <w:p w:rsidR="003E23E0" w:rsidRPr="00304AEA" w:rsidRDefault="003E23E0" w:rsidP="003E23E0">
      <w:pPr>
        <w:pStyle w:val="af1"/>
        <w:tabs>
          <w:tab w:val="left" w:pos="851"/>
        </w:tabs>
        <w:ind w:firstLine="426"/>
        <w:rPr>
          <w:sz w:val="28"/>
          <w:szCs w:val="28"/>
        </w:rPr>
      </w:pPr>
      <w:r w:rsidRPr="00304AEA">
        <w:rPr>
          <w:sz w:val="28"/>
          <w:szCs w:val="28"/>
        </w:rPr>
        <w:t>а) идеальным типом экономики или политики, во имя которых мы должны работать</w:t>
      </w:r>
    </w:p>
    <w:p w:rsidR="003E23E0" w:rsidRPr="00304AEA" w:rsidRDefault="003E23E0" w:rsidP="003E23E0">
      <w:pPr>
        <w:pStyle w:val="af1"/>
        <w:tabs>
          <w:tab w:val="left" w:pos="851"/>
        </w:tabs>
        <w:ind w:firstLine="426"/>
        <w:rPr>
          <w:sz w:val="28"/>
          <w:szCs w:val="28"/>
        </w:rPr>
      </w:pPr>
      <w:r w:rsidRPr="00304AEA">
        <w:rPr>
          <w:sz w:val="28"/>
          <w:szCs w:val="28"/>
        </w:rPr>
        <w:t>б) инструментом для экономических прогнозов</w:t>
      </w:r>
    </w:p>
    <w:p w:rsidR="003E23E0" w:rsidRPr="00304AEA" w:rsidRDefault="003E23E0" w:rsidP="003E23E0">
      <w:pPr>
        <w:pStyle w:val="af1"/>
        <w:tabs>
          <w:tab w:val="left" w:pos="851"/>
        </w:tabs>
        <w:ind w:firstLine="426"/>
        <w:rPr>
          <w:sz w:val="28"/>
          <w:szCs w:val="28"/>
        </w:rPr>
      </w:pPr>
      <w:r w:rsidRPr="00304AEA">
        <w:rPr>
          <w:sz w:val="28"/>
          <w:szCs w:val="28"/>
        </w:rPr>
        <w:t>в) комплексом экономических принципов</w:t>
      </w:r>
    </w:p>
    <w:p w:rsidR="003E23E0" w:rsidRPr="00304AEA" w:rsidRDefault="003E23E0" w:rsidP="003E23E0">
      <w:pPr>
        <w:pStyle w:val="af1"/>
        <w:tabs>
          <w:tab w:val="left" w:pos="851"/>
        </w:tabs>
        <w:ind w:firstLine="426"/>
        <w:rPr>
          <w:sz w:val="28"/>
          <w:szCs w:val="28"/>
        </w:rPr>
      </w:pPr>
      <w:r w:rsidRPr="00304AEA">
        <w:rPr>
          <w:sz w:val="28"/>
          <w:szCs w:val="28"/>
        </w:rPr>
        <w:t>г) объяснением, как функционирует экономика и ее отдельные сектора</w:t>
      </w:r>
    </w:p>
    <w:p w:rsidR="003E23E0" w:rsidRPr="00304AEA" w:rsidRDefault="003E23E0" w:rsidP="003E23E0">
      <w:pPr>
        <w:pStyle w:val="af1"/>
        <w:tabs>
          <w:tab w:val="left" w:pos="851"/>
        </w:tabs>
        <w:ind w:firstLine="426"/>
        <w:rPr>
          <w:sz w:val="28"/>
          <w:szCs w:val="28"/>
        </w:rPr>
      </w:pPr>
      <w:r w:rsidRPr="00304AEA">
        <w:rPr>
          <w:sz w:val="28"/>
          <w:szCs w:val="28"/>
        </w:rPr>
        <w:lastRenderedPageBreak/>
        <w:t>3. Какая из перечисленных экономических целей имеет точное количественное измерение:</w:t>
      </w:r>
    </w:p>
    <w:p w:rsidR="003E23E0" w:rsidRPr="00304AEA" w:rsidRDefault="003E23E0" w:rsidP="003E23E0">
      <w:pPr>
        <w:pStyle w:val="af1"/>
        <w:tabs>
          <w:tab w:val="left" w:pos="851"/>
        </w:tabs>
        <w:ind w:firstLine="426"/>
        <w:rPr>
          <w:sz w:val="28"/>
          <w:szCs w:val="28"/>
        </w:rPr>
      </w:pPr>
      <w:r w:rsidRPr="00304AEA">
        <w:rPr>
          <w:sz w:val="28"/>
          <w:szCs w:val="28"/>
        </w:rPr>
        <w:t>а) экономическая гарантия</w:t>
      </w:r>
    </w:p>
    <w:p w:rsidR="003E23E0" w:rsidRPr="00304AEA" w:rsidRDefault="003E23E0" w:rsidP="003E23E0">
      <w:pPr>
        <w:pStyle w:val="af1"/>
        <w:tabs>
          <w:tab w:val="left" w:pos="851"/>
        </w:tabs>
        <w:ind w:firstLine="426"/>
        <w:rPr>
          <w:sz w:val="28"/>
          <w:szCs w:val="28"/>
        </w:rPr>
      </w:pPr>
      <w:r w:rsidRPr="00304AEA">
        <w:rPr>
          <w:sz w:val="28"/>
          <w:szCs w:val="28"/>
        </w:rPr>
        <w:t>б) полная занятость</w:t>
      </w:r>
    </w:p>
    <w:p w:rsidR="003E23E0" w:rsidRPr="00304AEA" w:rsidRDefault="003E23E0" w:rsidP="003E23E0">
      <w:pPr>
        <w:pStyle w:val="af1"/>
        <w:tabs>
          <w:tab w:val="left" w:pos="851"/>
        </w:tabs>
        <w:ind w:firstLine="426"/>
        <w:rPr>
          <w:sz w:val="28"/>
          <w:szCs w:val="28"/>
        </w:rPr>
      </w:pPr>
      <w:r w:rsidRPr="00304AEA">
        <w:rPr>
          <w:sz w:val="28"/>
          <w:szCs w:val="28"/>
        </w:rPr>
        <w:t>в) экономическая свобода</w:t>
      </w:r>
    </w:p>
    <w:p w:rsidR="003E23E0" w:rsidRPr="00304AEA" w:rsidRDefault="003E23E0" w:rsidP="003E23E0">
      <w:pPr>
        <w:pStyle w:val="af1"/>
        <w:tabs>
          <w:tab w:val="left" w:pos="851"/>
        </w:tabs>
        <w:ind w:firstLine="426"/>
        <w:rPr>
          <w:sz w:val="28"/>
          <w:szCs w:val="28"/>
        </w:rPr>
      </w:pPr>
      <w:r w:rsidRPr="00304AEA">
        <w:rPr>
          <w:sz w:val="28"/>
          <w:szCs w:val="28"/>
        </w:rPr>
        <w:t>г) справедливое распределение дохода</w:t>
      </w:r>
    </w:p>
    <w:p w:rsidR="003E23E0" w:rsidRPr="00304AEA" w:rsidRDefault="003E23E0" w:rsidP="003E23E0">
      <w:pPr>
        <w:pStyle w:val="af1"/>
        <w:tabs>
          <w:tab w:val="left" w:pos="851"/>
        </w:tabs>
        <w:ind w:firstLine="426"/>
        <w:rPr>
          <w:sz w:val="28"/>
          <w:szCs w:val="28"/>
        </w:rPr>
      </w:pPr>
      <w:r w:rsidRPr="00304AEA">
        <w:rPr>
          <w:sz w:val="28"/>
          <w:szCs w:val="28"/>
        </w:rPr>
        <w:t>4. Экономическая теория:</w:t>
      </w:r>
    </w:p>
    <w:p w:rsidR="003E23E0" w:rsidRPr="00304AEA" w:rsidRDefault="003E23E0" w:rsidP="003E23E0">
      <w:pPr>
        <w:pStyle w:val="af1"/>
        <w:tabs>
          <w:tab w:val="left" w:pos="851"/>
        </w:tabs>
        <w:ind w:firstLine="426"/>
        <w:rPr>
          <w:sz w:val="28"/>
          <w:szCs w:val="28"/>
        </w:rPr>
      </w:pPr>
      <w:r w:rsidRPr="00304AEA">
        <w:rPr>
          <w:sz w:val="28"/>
          <w:szCs w:val="28"/>
        </w:rPr>
        <w:t>а) пригодна только для изучения капиталистической системы хозяйствования</w:t>
      </w:r>
    </w:p>
    <w:p w:rsidR="003E23E0" w:rsidRPr="00304AEA" w:rsidRDefault="003E23E0" w:rsidP="003E23E0">
      <w:pPr>
        <w:pStyle w:val="af1"/>
        <w:tabs>
          <w:tab w:val="left" w:pos="851"/>
        </w:tabs>
        <w:ind w:firstLine="426"/>
        <w:rPr>
          <w:sz w:val="28"/>
          <w:szCs w:val="28"/>
        </w:rPr>
      </w:pPr>
      <w:r w:rsidRPr="00304AEA">
        <w:rPr>
          <w:sz w:val="28"/>
          <w:szCs w:val="28"/>
        </w:rPr>
        <w:t>б) пригодна для изучения всех экономических систем</w:t>
      </w:r>
    </w:p>
    <w:p w:rsidR="003E23E0" w:rsidRPr="00304AEA" w:rsidRDefault="003E23E0" w:rsidP="003E23E0">
      <w:pPr>
        <w:pStyle w:val="af1"/>
        <w:tabs>
          <w:tab w:val="left" w:pos="851"/>
        </w:tabs>
        <w:ind w:firstLine="426"/>
        <w:rPr>
          <w:sz w:val="28"/>
          <w:szCs w:val="28"/>
        </w:rPr>
      </w:pPr>
      <w:r w:rsidRPr="00304AEA">
        <w:rPr>
          <w:sz w:val="28"/>
          <w:szCs w:val="28"/>
        </w:rPr>
        <w:t>в) не может быть полезной при изучении экономических отношений, свойственных социализму</w:t>
      </w:r>
    </w:p>
    <w:p w:rsidR="003E23E0" w:rsidRPr="00304AEA" w:rsidRDefault="003E23E0" w:rsidP="003E23E0">
      <w:pPr>
        <w:pStyle w:val="af1"/>
        <w:tabs>
          <w:tab w:val="left" w:pos="851"/>
        </w:tabs>
        <w:ind w:firstLine="426"/>
        <w:rPr>
          <w:sz w:val="28"/>
          <w:szCs w:val="28"/>
        </w:rPr>
      </w:pPr>
      <w:r w:rsidRPr="00304AEA">
        <w:rPr>
          <w:sz w:val="28"/>
          <w:szCs w:val="28"/>
        </w:rPr>
        <w:t>г) все предыдущие ответы неверны</w:t>
      </w:r>
    </w:p>
    <w:p w:rsidR="003E23E0" w:rsidRPr="00304AEA" w:rsidRDefault="003E23E0" w:rsidP="003E23E0">
      <w:pPr>
        <w:pStyle w:val="af1"/>
        <w:tabs>
          <w:tab w:val="left" w:pos="851"/>
        </w:tabs>
        <w:ind w:firstLine="426"/>
        <w:rPr>
          <w:sz w:val="28"/>
          <w:szCs w:val="28"/>
        </w:rPr>
      </w:pPr>
      <w:r w:rsidRPr="00304AEA">
        <w:rPr>
          <w:sz w:val="28"/>
          <w:szCs w:val="28"/>
        </w:rPr>
        <w:t>5. Общий уровень цен и безработицы в экономической системе изучается в курсе:</w:t>
      </w:r>
    </w:p>
    <w:p w:rsidR="003E23E0" w:rsidRPr="00304AEA" w:rsidRDefault="003E23E0" w:rsidP="003E23E0">
      <w:pPr>
        <w:pStyle w:val="af1"/>
        <w:tabs>
          <w:tab w:val="left" w:pos="851"/>
        </w:tabs>
        <w:ind w:firstLine="426"/>
        <w:rPr>
          <w:sz w:val="28"/>
          <w:szCs w:val="28"/>
        </w:rPr>
      </w:pPr>
      <w:r w:rsidRPr="00304AEA">
        <w:rPr>
          <w:sz w:val="28"/>
          <w:szCs w:val="28"/>
        </w:rPr>
        <w:t>а) микроэкономики</w:t>
      </w:r>
    </w:p>
    <w:p w:rsidR="003E23E0" w:rsidRPr="00304AEA" w:rsidRDefault="003E23E0" w:rsidP="003E23E0">
      <w:pPr>
        <w:pStyle w:val="af1"/>
        <w:tabs>
          <w:tab w:val="left" w:pos="851"/>
        </w:tabs>
        <w:ind w:firstLine="426"/>
        <w:rPr>
          <w:sz w:val="28"/>
          <w:szCs w:val="28"/>
        </w:rPr>
      </w:pPr>
      <w:r w:rsidRPr="00304AEA">
        <w:rPr>
          <w:sz w:val="28"/>
          <w:szCs w:val="28"/>
        </w:rPr>
        <w:t>б) макроэкономики</w:t>
      </w:r>
    </w:p>
    <w:p w:rsidR="003E23E0" w:rsidRPr="00304AEA" w:rsidRDefault="003E23E0" w:rsidP="003E23E0">
      <w:pPr>
        <w:pStyle w:val="af1"/>
        <w:tabs>
          <w:tab w:val="left" w:pos="851"/>
        </w:tabs>
        <w:ind w:firstLine="426"/>
        <w:rPr>
          <w:sz w:val="28"/>
          <w:szCs w:val="28"/>
        </w:rPr>
      </w:pPr>
      <w:r w:rsidRPr="00304AEA">
        <w:rPr>
          <w:sz w:val="28"/>
          <w:szCs w:val="28"/>
        </w:rPr>
        <w:t>в) менеджмента</w:t>
      </w:r>
    </w:p>
    <w:p w:rsidR="003E23E0" w:rsidRPr="00304AEA" w:rsidRDefault="003E23E0" w:rsidP="003E23E0">
      <w:pPr>
        <w:pStyle w:val="af1"/>
        <w:tabs>
          <w:tab w:val="left" w:pos="851"/>
        </w:tabs>
        <w:ind w:firstLine="426"/>
        <w:rPr>
          <w:sz w:val="28"/>
          <w:szCs w:val="28"/>
        </w:rPr>
      </w:pPr>
      <w:r w:rsidRPr="00304AEA">
        <w:rPr>
          <w:sz w:val="28"/>
          <w:szCs w:val="28"/>
        </w:rPr>
        <w:t>г) международных финансов</w:t>
      </w:r>
    </w:p>
    <w:p w:rsidR="003E23E0" w:rsidRPr="00304AEA" w:rsidRDefault="003E23E0" w:rsidP="003E23E0">
      <w:pPr>
        <w:pStyle w:val="af1"/>
        <w:tabs>
          <w:tab w:val="left" w:pos="851"/>
        </w:tabs>
        <w:ind w:firstLine="426"/>
        <w:rPr>
          <w:sz w:val="28"/>
          <w:szCs w:val="28"/>
        </w:rPr>
      </w:pPr>
      <w:r w:rsidRPr="00304AEA">
        <w:rPr>
          <w:sz w:val="28"/>
          <w:szCs w:val="28"/>
        </w:rPr>
        <w:t>6. Если утверждается, что две экономические цели взаимоисключают друг друга, то это означает:</w:t>
      </w:r>
    </w:p>
    <w:p w:rsidR="003E23E0" w:rsidRPr="00304AEA" w:rsidRDefault="003E23E0" w:rsidP="003E23E0">
      <w:pPr>
        <w:pStyle w:val="af1"/>
        <w:tabs>
          <w:tab w:val="left" w:pos="851"/>
        </w:tabs>
        <w:ind w:firstLine="426"/>
        <w:rPr>
          <w:sz w:val="28"/>
          <w:szCs w:val="28"/>
        </w:rPr>
      </w:pPr>
      <w:r w:rsidRPr="00304AEA">
        <w:rPr>
          <w:sz w:val="28"/>
          <w:szCs w:val="28"/>
        </w:rPr>
        <w:t>а) невозможность одновременного достижения обеих целей</w:t>
      </w:r>
    </w:p>
    <w:p w:rsidR="003E23E0" w:rsidRPr="00304AEA" w:rsidRDefault="003E23E0" w:rsidP="003E23E0">
      <w:pPr>
        <w:pStyle w:val="af1"/>
        <w:tabs>
          <w:tab w:val="left" w:pos="851"/>
        </w:tabs>
        <w:ind w:firstLine="426"/>
        <w:rPr>
          <w:sz w:val="28"/>
          <w:szCs w:val="28"/>
        </w:rPr>
      </w:pPr>
      <w:r w:rsidRPr="00304AEA">
        <w:rPr>
          <w:sz w:val="28"/>
          <w:szCs w:val="28"/>
        </w:rPr>
        <w:t>б) отрицание их в качестве целей, которые должны быть реализованы в России</w:t>
      </w:r>
    </w:p>
    <w:p w:rsidR="003E23E0" w:rsidRPr="00304AEA" w:rsidRDefault="003E23E0" w:rsidP="003E23E0">
      <w:pPr>
        <w:pStyle w:val="af1"/>
        <w:tabs>
          <w:tab w:val="left" w:pos="851"/>
        </w:tabs>
        <w:ind w:firstLine="426"/>
        <w:rPr>
          <w:sz w:val="28"/>
          <w:szCs w:val="28"/>
        </w:rPr>
      </w:pPr>
      <w:r w:rsidRPr="00304AEA">
        <w:rPr>
          <w:sz w:val="28"/>
          <w:szCs w:val="28"/>
        </w:rPr>
        <w:t>в) что реализация одной рассматривается, как результат достижения другой</w:t>
      </w:r>
    </w:p>
    <w:p w:rsidR="003E23E0" w:rsidRPr="00304AEA" w:rsidRDefault="003E23E0" w:rsidP="003E23E0">
      <w:pPr>
        <w:pStyle w:val="af1"/>
        <w:tabs>
          <w:tab w:val="left" w:pos="851"/>
        </w:tabs>
        <w:ind w:firstLine="426"/>
        <w:rPr>
          <w:sz w:val="28"/>
          <w:szCs w:val="28"/>
        </w:rPr>
      </w:pPr>
      <w:r w:rsidRPr="00304AEA">
        <w:rPr>
          <w:sz w:val="28"/>
          <w:szCs w:val="28"/>
        </w:rPr>
        <w:t>г) что эти цели имеют количественное выражение</w:t>
      </w:r>
    </w:p>
    <w:p w:rsidR="003E23E0" w:rsidRPr="00304AEA" w:rsidRDefault="003E23E0" w:rsidP="003E23E0">
      <w:pPr>
        <w:pStyle w:val="af1"/>
        <w:tabs>
          <w:tab w:val="left" w:pos="851"/>
        </w:tabs>
        <w:ind w:firstLine="426"/>
        <w:rPr>
          <w:sz w:val="28"/>
          <w:szCs w:val="28"/>
        </w:rPr>
      </w:pPr>
      <w:r w:rsidRPr="00304AEA">
        <w:rPr>
          <w:sz w:val="28"/>
          <w:szCs w:val="28"/>
        </w:rPr>
        <w:t>7. Проблема «что производить» не стоит, если:</w:t>
      </w:r>
    </w:p>
    <w:p w:rsidR="003E23E0" w:rsidRPr="00304AEA" w:rsidRDefault="003E23E0" w:rsidP="003E23E0">
      <w:pPr>
        <w:pStyle w:val="af1"/>
        <w:tabs>
          <w:tab w:val="left" w:pos="851"/>
        </w:tabs>
        <w:ind w:firstLine="426"/>
        <w:rPr>
          <w:sz w:val="28"/>
          <w:szCs w:val="28"/>
        </w:rPr>
      </w:pPr>
      <w:r w:rsidRPr="00304AEA">
        <w:rPr>
          <w:sz w:val="28"/>
          <w:szCs w:val="28"/>
        </w:rPr>
        <w:t>а) предложение ресурсов настолько ограничено, что они должны быть использованы только для производства предметов потребления</w:t>
      </w:r>
    </w:p>
    <w:p w:rsidR="003E23E0" w:rsidRPr="00304AEA" w:rsidRDefault="003E23E0" w:rsidP="003E23E0">
      <w:pPr>
        <w:pStyle w:val="af1"/>
        <w:tabs>
          <w:tab w:val="left" w:pos="851"/>
        </w:tabs>
        <w:ind w:firstLine="426"/>
        <w:rPr>
          <w:sz w:val="28"/>
          <w:szCs w:val="28"/>
        </w:rPr>
      </w:pPr>
      <w:r w:rsidRPr="00304AEA">
        <w:rPr>
          <w:sz w:val="28"/>
          <w:szCs w:val="28"/>
        </w:rPr>
        <w:t>б) экономика не достигла стадии, когда начинает действовать закон убывающей производительности факторов производства</w:t>
      </w:r>
    </w:p>
    <w:p w:rsidR="003E23E0" w:rsidRPr="00304AEA" w:rsidRDefault="003E23E0" w:rsidP="003E23E0">
      <w:pPr>
        <w:pStyle w:val="af1"/>
        <w:tabs>
          <w:tab w:val="left" w:pos="851"/>
        </w:tabs>
        <w:ind w:firstLine="426"/>
        <w:rPr>
          <w:sz w:val="28"/>
          <w:szCs w:val="28"/>
        </w:rPr>
      </w:pPr>
      <w:r w:rsidRPr="00304AEA">
        <w:rPr>
          <w:sz w:val="28"/>
          <w:szCs w:val="28"/>
        </w:rPr>
        <w:t>в) предложение ресурсов достаточно и для того, чтобы производить предметы роскоши</w:t>
      </w:r>
    </w:p>
    <w:p w:rsidR="003E23E0" w:rsidRPr="00304AEA" w:rsidRDefault="003E23E0" w:rsidP="003E23E0">
      <w:pPr>
        <w:pStyle w:val="af1"/>
        <w:tabs>
          <w:tab w:val="left" w:pos="851"/>
        </w:tabs>
        <w:ind w:firstLine="426"/>
        <w:rPr>
          <w:sz w:val="28"/>
          <w:szCs w:val="28"/>
        </w:rPr>
      </w:pPr>
      <w:r w:rsidRPr="00304AEA">
        <w:rPr>
          <w:sz w:val="28"/>
          <w:szCs w:val="28"/>
        </w:rPr>
        <w:t>г) каждый производственный ресурс специфичен, т.е. он может быть использован для производства только одного конкретного товара</w:t>
      </w:r>
    </w:p>
    <w:p w:rsidR="003E23E0" w:rsidRPr="00304AEA" w:rsidRDefault="003E23E0" w:rsidP="003E23E0">
      <w:pPr>
        <w:pStyle w:val="af1"/>
        <w:tabs>
          <w:tab w:val="left" w:pos="851"/>
        </w:tabs>
        <w:ind w:firstLine="426"/>
        <w:rPr>
          <w:sz w:val="28"/>
          <w:szCs w:val="28"/>
        </w:rPr>
      </w:pPr>
      <w:r w:rsidRPr="00304AEA">
        <w:rPr>
          <w:sz w:val="28"/>
          <w:szCs w:val="28"/>
        </w:rPr>
        <w:t>8. Проблема «как производить» не существует:</w:t>
      </w:r>
    </w:p>
    <w:p w:rsidR="003E23E0" w:rsidRPr="00304AEA" w:rsidRDefault="003E23E0" w:rsidP="003E23E0">
      <w:pPr>
        <w:pStyle w:val="af1"/>
        <w:tabs>
          <w:tab w:val="left" w:pos="851"/>
        </w:tabs>
        <w:ind w:firstLine="426"/>
        <w:rPr>
          <w:sz w:val="28"/>
          <w:szCs w:val="28"/>
        </w:rPr>
      </w:pPr>
      <w:r w:rsidRPr="00304AEA">
        <w:rPr>
          <w:sz w:val="28"/>
          <w:szCs w:val="28"/>
        </w:rPr>
        <w:t>а) если количество производственных ресурсов строго фиксировано и «привязано» к конкретным товарам</w:t>
      </w:r>
    </w:p>
    <w:p w:rsidR="003E23E0" w:rsidRPr="00304AEA" w:rsidRDefault="003E23E0" w:rsidP="003E23E0">
      <w:pPr>
        <w:pStyle w:val="af1"/>
        <w:tabs>
          <w:tab w:val="left" w:pos="851"/>
        </w:tabs>
        <w:ind w:firstLine="426"/>
        <w:rPr>
          <w:sz w:val="28"/>
          <w:szCs w:val="28"/>
        </w:rPr>
      </w:pPr>
      <w:r w:rsidRPr="00304AEA">
        <w:rPr>
          <w:sz w:val="28"/>
          <w:szCs w:val="28"/>
        </w:rPr>
        <w:t>б) если экономика не испытывает действия закона убывающей доходности факторов производства</w:t>
      </w:r>
    </w:p>
    <w:p w:rsidR="003E23E0" w:rsidRPr="00304AEA" w:rsidRDefault="003E23E0" w:rsidP="003E23E0">
      <w:pPr>
        <w:pStyle w:val="af1"/>
        <w:tabs>
          <w:tab w:val="left" w:pos="851"/>
        </w:tabs>
        <w:ind w:firstLine="426"/>
        <w:rPr>
          <w:sz w:val="28"/>
          <w:szCs w:val="28"/>
        </w:rPr>
      </w:pPr>
      <w:r w:rsidRPr="00304AEA">
        <w:rPr>
          <w:sz w:val="28"/>
          <w:szCs w:val="28"/>
        </w:rPr>
        <w:t>в) при условии ограниченности запасов производственных ресурсов по отношению к наличной рабочей силе</w:t>
      </w:r>
    </w:p>
    <w:p w:rsidR="003E23E0" w:rsidRPr="00304AEA" w:rsidRDefault="003E23E0" w:rsidP="003E23E0">
      <w:pPr>
        <w:pStyle w:val="af1"/>
        <w:tabs>
          <w:tab w:val="left" w:pos="851"/>
        </w:tabs>
        <w:ind w:firstLine="426"/>
        <w:rPr>
          <w:sz w:val="28"/>
          <w:szCs w:val="28"/>
        </w:rPr>
      </w:pPr>
      <w:r w:rsidRPr="00304AEA">
        <w:rPr>
          <w:sz w:val="28"/>
          <w:szCs w:val="28"/>
        </w:rPr>
        <w:t>г) в технически развитом обществе, где эта проблема становится чисто технической</w:t>
      </w:r>
    </w:p>
    <w:p w:rsidR="003E23E0" w:rsidRPr="00304AEA" w:rsidRDefault="003E23E0" w:rsidP="003E23E0">
      <w:pPr>
        <w:pStyle w:val="af1"/>
        <w:tabs>
          <w:tab w:val="left" w:pos="851"/>
        </w:tabs>
        <w:ind w:firstLine="426"/>
        <w:rPr>
          <w:sz w:val="28"/>
          <w:szCs w:val="28"/>
        </w:rPr>
      </w:pPr>
      <w:r w:rsidRPr="00304AEA">
        <w:rPr>
          <w:sz w:val="28"/>
          <w:szCs w:val="28"/>
        </w:rPr>
        <w:t>9. Экономика эффективна, если в ней достигнуты:</w:t>
      </w:r>
    </w:p>
    <w:p w:rsidR="003E23E0" w:rsidRPr="00304AEA" w:rsidRDefault="003E23E0" w:rsidP="003E23E0">
      <w:pPr>
        <w:pStyle w:val="af1"/>
        <w:tabs>
          <w:tab w:val="left" w:pos="851"/>
        </w:tabs>
        <w:ind w:firstLine="426"/>
        <w:rPr>
          <w:sz w:val="28"/>
          <w:szCs w:val="28"/>
        </w:rPr>
      </w:pPr>
      <w:r w:rsidRPr="00304AEA">
        <w:rPr>
          <w:sz w:val="28"/>
          <w:szCs w:val="28"/>
        </w:rPr>
        <w:t>а) полная занятость</w:t>
      </w:r>
    </w:p>
    <w:p w:rsidR="003E23E0" w:rsidRPr="00304AEA" w:rsidRDefault="003E23E0" w:rsidP="003E23E0">
      <w:pPr>
        <w:pStyle w:val="af1"/>
        <w:tabs>
          <w:tab w:val="left" w:pos="851"/>
        </w:tabs>
        <w:ind w:firstLine="426"/>
        <w:rPr>
          <w:sz w:val="28"/>
          <w:szCs w:val="28"/>
        </w:rPr>
      </w:pPr>
      <w:r w:rsidRPr="00304AEA">
        <w:rPr>
          <w:sz w:val="28"/>
          <w:szCs w:val="28"/>
        </w:rPr>
        <w:t>б) полное использование производственных ресурсов</w:t>
      </w:r>
    </w:p>
    <w:p w:rsidR="003E23E0" w:rsidRPr="00304AEA" w:rsidRDefault="003E23E0" w:rsidP="003E23E0">
      <w:pPr>
        <w:pStyle w:val="af1"/>
        <w:tabs>
          <w:tab w:val="left" w:pos="851"/>
        </w:tabs>
        <w:ind w:firstLine="426"/>
        <w:rPr>
          <w:sz w:val="28"/>
          <w:szCs w:val="28"/>
        </w:rPr>
      </w:pPr>
      <w:r w:rsidRPr="00304AEA">
        <w:rPr>
          <w:sz w:val="28"/>
          <w:szCs w:val="28"/>
        </w:rPr>
        <w:t>в) или полная занятость, или полное использование остальных ресурсов</w:t>
      </w:r>
    </w:p>
    <w:p w:rsidR="003E23E0" w:rsidRPr="00304AEA" w:rsidRDefault="003E23E0" w:rsidP="003E23E0">
      <w:pPr>
        <w:pStyle w:val="af1"/>
        <w:tabs>
          <w:tab w:val="left" w:pos="851"/>
        </w:tabs>
        <w:ind w:firstLine="426"/>
        <w:rPr>
          <w:sz w:val="28"/>
          <w:szCs w:val="28"/>
        </w:rPr>
      </w:pPr>
      <w:r w:rsidRPr="00304AEA">
        <w:rPr>
          <w:sz w:val="28"/>
          <w:szCs w:val="28"/>
        </w:rPr>
        <w:lastRenderedPageBreak/>
        <w:t>г) и полная занятость, и полное использование других производственных ресурсов</w:t>
      </w:r>
    </w:p>
    <w:p w:rsidR="003E23E0" w:rsidRPr="00304AEA" w:rsidRDefault="003E23E0" w:rsidP="003E23E0">
      <w:pPr>
        <w:pStyle w:val="af1"/>
        <w:tabs>
          <w:tab w:val="left" w:pos="851"/>
        </w:tabs>
        <w:ind w:firstLine="426"/>
        <w:rPr>
          <w:sz w:val="28"/>
          <w:szCs w:val="28"/>
        </w:rPr>
      </w:pPr>
      <w:r w:rsidRPr="00304AEA">
        <w:rPr>
          <w:sz w:val="28"/>
          <w:szCs w:val="28"/>
        </w:rPr>
        <w:t>10. Альтернативные издержки нового стадиона-это:</w:t>
      </w:r>
    </w:p>
    <w:p w:rsidR="003E23E0" w:rsidRPr="00304AEA" w:rsidRDefault="003E23E0" w:rsidP="003E23E0">
      <w:pPr>
        <w:pStyle w:val="af1"/>
        <w:tabs>
          <w:tab w:val="left" w:pos="851"/>
        </w:tabs>
        <w:ind w:firstLine="426"/>
        <w:rPr>
          <w:sz w:val="28"/>
          <w:szCs w:val="28"/>
        </w:rPr>
      </w:pPr>
      <w:r w:rsidRPr="00304AEA">
        <w:rPr>
          <w:sz w:val="28"/>
          <w:szCs w:val="28"/>
        </w:rPr>
        <w:t>а) оплата его охраны и другого персонала</w:t>
      </w:r>
    </w:p>
    <w:p w:rsidR="003E23E0" w:rsidRPr="00304AEA" w:rsidRDefault="003E23E0" w:rsidP="003E23E0">
      <w:pPr>
        <w:pStyle w:val="af1"/>
        <w:tabs>
          <w:tab w:val="left" w:pos="851"/>
        </w:tabs>
        <w:ind w:firstLine="426"/>
        <w:rPr>
          <w:sz w:val="28"/>
          <w:szCs w:val="28"/>
        </w:rPr>
      </w:pPr>
      <w:r w:rsidRPr="00304AEA">
        <w:rPr>
          <w:sz w:val="28"/>
          <w:szCs w:val="28"/>
        </w:rPr>
        <w:t>б) цена строительства стадиона в будущем году</w:t>
      </w:r>
    </w:p>
    <w:p w:rsidR="003E23E0" w:rsidRPr="00304AEA" w:rsidRDefault="003E23E0" w:rsidP="003E23E0">
      <w:pPr>
        <w:pStyle w:val="af1"/>
        <w:tabs>
          <w:tab w:val="left" w:pos="851"/>
        </w:tabs>
        <w:ind w:firstLine="426"/>
        <w:rPr>
          <w:sz w:val="28"/>
          <w:szCs w:val="28"/>
        </w:rPr>
      </w:pPr>
      <w:r w:rsidRPr="00304AEA">
        <w:rPr>
          <w:sz w:val="28"/>
          <w:szCs w:val="28"/>
        </w:rPr>
        <w:t>в) изменение реальной ставки налога, которая выплачивается из доходов стадиона</w:t>
      </w:r>
    </w:p>
    <w:p w:rsidR="003E23E0" w:rsidRPr="00304AEA" w:rsidRDefault="003E23E0" w:rsidP="003E23E0">
      <w:pPr>
        <w:pStyle w:val="af1"/>
        <w:tabs>
          <w:tab w:val="left" w:pos="851"/>
        </w:tabs>
        <w:ind w:firstLine="426"/>
        <w:rPr>
          <w:sz w:val="28"/>
          <w:szCs w:val="28"/>
        </w:rPr>
      </w:pPr>
      <w:r w:rsidRPr="00304AEA">
        <w:rPr>
          <w:sz w:val="28"/>
          <w:szCs w:val="28"/>
        </w:rPr>
        <w:t>г) цена других товаров и услуг, производство которых принесено в жертву строительству этого стадиона</w:t>
      </w:r>
    </w:p>
    <w:p w:rsidR="003E23E0" w:rsidRPr="00304AEA" w:rsidRDefault="003E23E0" w:rsidP="003E23E0">
      <w:pPr>
        <w:pStyle w:val="af1"/>
        <w:tabs>
          <w:tab w:val="left" w:pos="851"/>
        </w:tabs>
        <w:ind w:firstLine="426"/>
        <w:rPr>
          <w:sz w:val="28"/>
          <w:szCs w:val="28"/>
        </w:rPr>
      </w:pPr>
      <w:r w:rsidRPr="00304AEA">
        <w:rPr>
          <w:sz w:val="28"/>
          <w:szCs w:val="28"/>
        </w:rPr>
        <w:t>11. Когда экономические проблемы решаются частично рынком, частично правительством, то экономика:</w:t>
      </w:r>
    </w:p>
    <w:p w:rsidR="003E23E0" w:rsidRPr="00304AEA" w:rsidRDefault="003E23E0" w:rsidP="003E23E0">
      <w:pPr>
        <w:pStyle w:val="af1"/>
        <w:tabs>
          <w:tab w:val="left" w:pos="851"/>
        </w:tabs>
        <w:ind w:firstLine="426"/>
        <w:rPr>
          <w:sz w:val="28"/>
          <w:szCs w:val="28"/>
        </w:rPr>
      </w:pPr>
      <w:r w:rsidRPr="00304AEA">
        <w:rPr>
          <w:sz w:val="28"/>
          <w:szCs w:val="28"/>
        </w:rPr>
        <w:t>а) командная</w:t>
      </w:r>
    </w:p>
    <w:p w:rsidR="003E23E0" w:rsidRPr="00304AEA" w:rsidRDefault="003E23E0" w:rsidP="003E23E0">
      <w:pPr>
        <w:pStyle w:val="af1"/>
        <w:tabs>
          <w:tab w:val="left" w:pos="851"/>
        </w:tabs>
        <w:ind w:firstLine="426"/>
        <w:rPr>
          <w:sz w:val="28"/>
          <w:szCs w:val="28"/>
        </w:rPr>
      </w:pPr>
      <w:r w:rsidRPr="00304AEA">
        <w:rPr>
          <w:sz w:val="28"/>
          <w:szCs w:val="28"/>
        </w:rPr>
        <w:t>б) рыночная</w:t>
      </w:r>
    </w:p>
    <w:p w:rsidR="003E23E0" w:rsidRPr="00304AEA" w:rsidRDefault="003E23E0" w:rsidP="003E23E0">
      <w:pPr>
        <w:pStyle w:val="af1"/>
        <w:tabs>
          <w:tab w:val="left" w:pos="851"/>
        </w:tabs>
        <w:ind w:firstLine="426"/>
        <w:rPr>
          <w:sz w:val="28"/>
          <w:szCs w:val="28"/>
        </w:rPr>
      </w:pPr>
      <w:r w:rsidRPr="00304AEA">
        <w:rPr>
          <w:sz w:val="28"/>
          <w:szCs w:val="28"/>
        </w:rPr>
        <w:t>в) натуральная</w:t>
      </w:r>
    </w:p>
    <w:p w:rsidR="003E23E0" w:rsidRPr="00304AEA" w:rsidRDefault="003E23E0" w:rsidP="003E23E0">
      <w:pPr>
        <w:pStyle w:val="af1"/>
        <w:tabs>
          <w:tab w:val="left" w:pos="851"/>
        </w:tabs>
        <w:ind w:firstLine="426"/>
        <w:rPr>
          <w:sz w:val="28"/>
          <w:szCs w:val="28"/>
        </w:rPr>
      </w:pPr>
      <w:r w:rsidRPr="00304AEA">
        <w:rPr>
          <w:sz w:val="28"/>
          <w:szCs w:val="28"/>
        </w:rPr>
        <w:t>г) смешанная</w:t>
      </w:r>
    </w:p>
    <w:p w:rsidR="003E23E0" w:rsidRPr="00304AEA" w:rsidRDefault="003E23E0" w:rsidP="003E23E0">
      <w:pPr>
        <w:pStyle w:val="af1"/>
        <w:tabs>
          <w:tab w:val="left" w:pos="851"/>
        </w:tabs>
        <w:ind w:firstLine="426"/>
        <w:rPr>
          <w:sz w:val="28"/>
          <w:szCs w:val="28"/>
        </w:rPr>
      </w:pPr>
      <w:r w:rsidRPr="00304AEA">
        <w:rPr>
          <w:sz w:val="28"/>
          <w:szCs w:val="28"/>
        </w:rPr>
        <w:t>12. Решение проблемы «что производить» в рыночной экономике связано с:</w:t>
      </w:r>
    </w:p>
    <w:p w:rsidR="003E23E0" w:rsidRPr="00304AEA" w:rsidRDefault="003E23E0" w:rsidP="003E23E0">
      <w:pPr>
        <w:pStyle w:val="af1"/>
        <w:tabs>
          <w:tab w:val="left" w:pos="851"/>
        </w:tabs>
        <w:ind w:firstLine="426"/>
        <w:rPr>
          <w:sz w:val="28"/>
          <w:szCs w:val="28"/>
        </w:rPr>
      </w:pPr>
      <w:r w:rsidRPr="00304AEA">
        <w:rPr>
          <w:sz w:val="28"/>
          <w:szCs w:val="28"/>
        </w:rPr>
        <w:t>а) определением уровня специализации экономики</w:t>
      </w:r>
    </w:p>
    <w:p w:rsidR="003E23E0" w:rsidRPr="00304AEA" w:rsidRDefault="003E23E0" w:rsidP="003E23E0">
      <w:pPr>
        <w:pStyle w:val="af1"/>
        <w:tabs>
          <w:tab w:val="left" w:pos="851"/>
        </w:tabs>
        <w:ind w:firstLine="426"/>
        <w:rPr>
          <w:sz w:val="28"/>
          <w:szCs w:val="28"/>
        </w:rPr>
      </w:pPr>
      <w:r w:rsidRPr="00304AEA">
        <w:rPr>
          <w:sz w:val="28"/>
          <w:szCs w:val="28"/>
        </w:rPr>
        <w:t>б) выбором между производством средств производства и производством предметов потребления</w:t>
      </w:r>
    </w:p>
    <w:p w:rsidR="003E23E0" w:rsidRPr="00304AEA" w:rsidRDefault="003E23E0" w:rsidP="003E23E0">
      <w:pPr>
        <w:pStyle w:val="af1"/>
        <w:tabs>
          <w:tab w:val="left" w:pos="851"/>
        </w:tabs>
        <w:ind w:firstLine="426"/>
        <w:rPr>
          <w:sz w:val="28"/>
          <w:szCs w:val="28"/>
        </w:rPr>
      </w:pPr>
      <w:r w:rsidRPr="00304AEA">
        <w:rPr>
          <w:sz w:val="28"/>
          <w:szCs w:val="28"/>
        </w:rPr>
        <w:t>в) формирование такой системы, развитие которой находится в компетенции правительства</w:t>
      </w:r>
    </w:p>
    <w:p w:rsidR="003E23E0" w:rsidRPr="00304AEA" w:rsidRDefault="003E23E0" w:rsidP="003E23E0">
      <w:pPr>
        <w:pStyle w:val="af1"/>
        <w:tabs>
          <w:tab w:val="left" w:pos="851"/>
        </w:tabs>
        <w:ind w:firstLine="426"/>
        <w:rPr>
          <w:sz w:val="28"/>
          <w:szCs w:val="28"/>
        </w:rPr>
      </w:pPr>
      <w:r w:rsidRPr="00304AEA">
        <w:rPr>
          <w:sz w:val="28"/>
          <w:szCs w:val="28"/>
        </w:rPr>
        <w:t>г) развитием рынка совершенной конкуренции</w:t>
      </w:r>
    </w:p>
    <w:p w:rsidR="003E23E0" w:rsidRPr="00304AEA" w:rsidRDefault="003E23E0" w:rsidP="003E23E0">
      <w:pPr>
        <w:pStyle w:val="af1"/>
        <w:tabs>
          <w:tab w:val="left" w:pos="851"/>
        </w:tabs>
        <w:ind w:firstLine="426"/>
        <w:rPr>
          <w:sz w:val="28"/>
          <w:szCs w:val="28"/>
        </w:rPr>
      </w:pPr>
      <w:r w:rsidRPr="00304AEA">
        <w:rPr>
          <w:sz w:val="28"/>
          <w:szCs w:val="28"/>
        </w:rPr>
        <w:t>13. Различают следующие типы экономических систем:</w:t>
      </w:r>
    </w:p>
    <w:p w:rsidR="003E23E0" w:rsidRPr="00304AEA" w:rsidRDefault="003E23E0" w:rsidP="003E23E0">
      <w:pPr>
        <w:pStyle w:val="af1"/>
        <w:tabs>
          <w:tab w:val="left" w:pos="851"/>
        </w:tabs>
        <w:ind w:firstLine="426"/>
        <w:rPr>
          <w:sz w:val="28"/>
          <w:szCs w:val="28"/>
        </w:rPr>
      </w:pPr>
      <w:r w:rsidRPr="00304AEA">
        <w:rPr>
          <w:sz w:val="28"/>
          <w:szCs w:val="28"/>
        </w:rPr>
        <w:t>а) командно-административная</w:t>
      </w:r>
    </w:p>
    <w:p w:rsidR="003E23E0" w:rsidRPr="00304AEA" w:rsidRDefault="003E23E0" w:rsidP="003E23E0">
      <w:pPr>
        <w:pStyle w:val="af1"/>
        <w:tabs>
          <w:tab w:val="left" w:pos="851"/>
        </w:tabs>
        <w:ind w:firstLine="426"/>
        <w:rPr>
          <w:sz w:val="28"/>
          <w:szCs w:val="28"/>
        </w:rPr>
      </w:pPr>
      <w:r w:rsidRPr="00304AEA">
        <w:rPr>
          <w:sz w:val="28"/>
          <w:szCs w:val="28"/>
        </w:rPr>
        <w:t>б) рыночная</w:t>
      </w:r>
    </w:p>
    <w:p w:rsidR="003E23E0" w:rsidRPr="00304AEA" w:rsidRDefault="003E23E0" w:rsidP="003E23E0">
      <w:pPr>
        <w:pStyle w:val="af1"/>
        <w:tabs>
          <w:tab w:val="left" w:pos="851"/>
        </w:tabs>
        <w:ind w:firstLine="426"/>
        <w:rPr>
          <w:sz w:val="28"/>
          <w:szCs w:val="28"/>
        </w:rPr>
      </w:pPr>
      <w:r w:rsidRPr="00304AEA">
        <w:rPr>
          <w:sz w:val="28"/>
          <w:szCs w:val="28"/>
        </w:rPr>
        <w:t>в) смешанная</w:t>
      </w:r>
    </w:p>
    <w:p w:rsidR="003E23E0" w:rsidRPr="00304AEA" w:rsidRDefault="003E23E0" w:rsidP="003E23E0">
      <w:pPr>
        <w:pStyle w:val="af1"/>
        <w:tabs>
          <w:tab w:val="left" w:pos="851"/>
        </w:tabs>
        <w:ind w:firstLine="426"/>
        <w:rPr>
          <w:sz w:val="28"/>
          <w:szCs w:val="28"/>
        </w:rPr>
      </w:pPr>
      <w:r w:rsidRPr="00304AEA">
        <w:rPr>
          <w:sz w:val="28"/>
          <w:szCs w:val="28"/>
        </w:rPr>
        <w:t>г) все перечисленные</w:t>
      </w:r>
    </w:p>
    <w:p w:rsidR="003E23E0" w:rsidRPr="00304AEA" w:rsidRDefault="003E23E0" w:rsidP="003E23E0">
      <w:pPr>
        <w:pStyle w:val="af1"/>
        <w:tabs>
          <w:tab w:val="left" w:pos="851"/>
        </w:tabs>
        <w:ind w:firstLine="426"/>
        <w:rPr>
          <w:sz w:val="28"/>
          <w:szCs w:val="28"/>
        </w:rPr>
      </w:pPr>
      <w:r w:rsidRPr="00304AEA">
        <w:rPr>
          <w:sz w:val="28"/>
          <w:szCs w:val="28"/>
        </w:rPr>
        <w:t>14. Черты, характерные для рыночной экономики:</w:t>
      </w:r>
    </w:p>
    <w:p w:rsidR="003E23E0" w:rsidRPr="00304AEA" w:rsidRDefault="003E23E0" w:rsidP="003E23E0">
      <w:pPr>
        <w:pStyle w:val="af1"/>
        <w:tabs>
          <w:tab w:val="left" w:pos="851"/>
        </w:tabs>
        <w:ind w:firstLine="426"/>
        <w:rPr>
          <w:sz w:val="28"/>
          <w:szCs w:val="28"/>
        </w:rPr>
      </w:pPr>
      <w:r w:rsidRPr="00304AEA">
        <w:rPr>
          <w:sz w:val="28"/>
          <w:szCs w:val="28"/>
        </w:rPr>
        <w:t>а) частная собственность, свобода выбора, ценовой механизм</w:t>
      </w:r>
    </w:p>
    <w:p w:rsidR="003E23E0" w:rsidRPr="00304AEA" w:rsidRDefault="003E23E0" w:rsidP="003E23E0">
      <w:pPr>
        <w:pStyle w:val="af1"/>
        <w:tabs>
          <w:tab w:val="left" w:pos="851"/>
        </w:tabs>
        <w:ind w:firstLine="426"/>
        <w:rPr>
          <w:sz w:val="28"/>
          <w:szCs w:val="28"/>
        </w:rPr>
      </w:pPr>
      <w:r w:rsidRPr="00304AEA">
        <w:rPr>
          <w:sz w:val="28"/>
          <w:szCs w:val="28"/>
        </w:rPr>
        <w:t>б) государственная собственность, централизованное планирование и распределение, утверждаемые цены</w:t>
      </w:r>
    </w:p>
    <w:p w:rsidR="003E23E0" w:rsidRPr="00304AEA" w:rsidRDefault="003E23E0" w:rsidP="003E23E0">
      <w:pPr>
        <w:pStyle w:val="af1"/>
        <w:tabs>
          <w:tab w:val="left" w:pos="851"/>
        </w:tabs>
        <w:ind w:firstLine="426"/>
        <w:rPr>
          <w:sz w:val="28"/>
          <w:szCs w:val="28"/>
        </w:rPr>
      </w:pPr>
      <w:r w:rsidRPr="00304AEA">
        <w:rPr>
          <w:sz w:val="28"/>
          <w:szCs w:val="28"/>
        </w:rPr>
        <w:t>в) все перечисленное</w:t>
      </w:r>
    </w:p>
    <w:p w:rsidR="003E23E0" w:rsidRPr="00304AEA" w:rsidRDefault="003E23E0" w:rsidP="003E23E0">
      <w:pPr>
        <w:pStyle w:val="af1"/>
        <w:tabs>
          <w:tab w:val="left" w:pos="851"/>
        </w:tabs>
        <w:ind w:firstLine="426"/>
        <w:rPr>
          <w:sz w:val="28"/>
          <w:szCs w:val="28"/>
        </w:rPr>
      </w:pPr>
      <w:r w:rsidRPr="00304AEA">
        <w:rPr>
          <w:sz w:val="28"/>
          <w:szCs w:val="28"/>
        </w:rPr>
        <w:t>г) ни одна из перечисленных</w:t>
      </w:r>
    </w:p>
    <w:p w:rsidR="003E23E0" w:rsidRPr="00304AEA" w:rsidRDefault="003E23E0" w:rsidP="003E23E0">
      <w:pPr>
        <w:pStyle w:val="af1"/>
        <w:tabs>
          <w:tab w:val="left" w:pos="851"/>
        </w:tabs>
        <w:ind w:firstLine="426"/>
        <w:rPr>
          <w:sz w:val="28"/>
          <w:szCs w:val="28"/>
        </w:rPr>
      </w:pPr>
      <w:r w:rsidRPr="00304AEA">
        <w:rPr>
          <w:sz w:val="28"/>
          <w:szCs w:val="28"/>
        </w:rPr>
        <w:t>15. Современная рыночная экономика опирается на следующих формах собственности:</w:t>
      </w:r>
    </w:p>
    <w:p w:rsidR="003E23E0" w:rsidRPr="00304AEA" w:rsidRDefault="003E23E0" w:rsidP="003E23E0">
      <w:pPr>
        <w:pStyle w:val="af1"/>
        <w:tabs>
          <w:tab w:val="left" w:pos="851"/>
        </w:tabs>
        <w:ind w:firstLine="426"/>
        <w:rPr>
          <w:sz w:val="28"/>
          <w:szCs w:val="28"/>
        </w:rPr>
      </w:pPr>
      <w:r w:rsidRPr="00304AEA">
        <w:rPr>
          <w:sz w:val="28"/>
          <w:szCs w:val="28"/>
        </w:rPr>
        <w:t>а) индивидуально-частной</w:t>
      </w:r>
    </w:p>
    <w:p w:rsidR="003E23E0" w:rsidRPr="00304AEA" w:rsidRDefault="003E23E0" w:rsidP="003E23E0">
      <w:pPr>
        <w:pStyle w:val="af1"/>
        <w:tabs>
          <w:tab w:val="left" w:pos="851"/>
        </w:tabs>
        <w:ind w:firstLine="426"/>
        <w:rPr>
          <w:sz w:val="28"/>
          <w:szCs w:val="28"/>
        </w:rPr>
      </w:pPr>
      <w:r w:rsidRPr="00304AEA">
        <w:rPr>
          <w:sz w:val="28"/>
          <w:szCs w:val="28"/>
        </w:rPr>
        <w:t>б) государственной</w:t>
      </w:r>
    </w:p>
    <w:p w:rsidR="003E23E0" w:rsidRPr="00304AEA" w:rsidRDefault="003E23E0" w:rsidP="003E23E0">
      <w:pPr>
        <w:pStyle w:val="af1"/>
        <w:tabs>
          <w:tab w:val="left" w:pos="851"/>
        </w:tabs>
        <w:ind w:firstLine="426"/>
        <w:rPr>
          <w:sz w:val="28"/>
          <w:szCs w:val="28"/>
        </w:rPr>
      </w:pPr>
      <w:r w:rsidRPr="00304AEA">
        <w:rPr>
          <w:sz w:val="28"/>
          <w:szCs w:val="28"/>
        </w:rPr>
        <w:t>в) партнерски - частной</w:t>
      </w:r>
    </w:p>
    <w:p w:rsidR="003E23E0" w:rsidRPr="00304AEA" w:rsidRDefault="003E23E0" w:rsidP="003E23E0">
      <w:pPr>
        <w:pStyle w:val="af1"/>
        <w:tabs>
          <w:tab w:val="left" w:pos="851"/>
        </w:tabs>
        <w:ind w:firstLine="426"/>
        <w:rPr>
          <w:sz w:val="28"/>
          <w:szCs w:val="28"/>
        </w:rPr>
      </w:pPr>
      <w:r w:rsidRPr="00304AEA">
        <w:rPr>
          <w:sz w:val="28"/>
          <w:szCs w:val="28"/>
        </w:rPr>
        <w:t>г) сочетании индивидуально-частной, партнерски-частной, акционерной, государственной и смешанной</w:t>
      </w:r>
    </w:p>
    <w:p w:rsidR="003E23E0" w:rsidRPr="00304AEA" w:rsidRDefault="003E23E0" w:rsidP="003E23E0">
      <w:pPr>
        <w:pStyle w:val="af1"/>
        <w:tabs>
          <w:tab w:val="left" w:pos="851"/>
        </w:tabs>
        <w:ind w:firstLine="426"/>
        <w:rPr>
          <w:sz w:val="28"/>
          <w:szCs w:val="28"/>
        </w:rPr>
      </w:pPr>
      <w:r w:rsidRPr="00304AEA">
        <w:rPr>
          <w:sz w:val="28"/>
          <w:szCs w:val="28"/>
        </w:rPr>
        <w:t>16. Какая форма собственности в настоящее время является наиболее распространенной:</w:t>
      </w:r>
    </w:p>
    <w:p w:rsidR="003E23E0" w:rsidRPr="00304AEA" w:rsidRDefault="003E23E0" w:rsidP="003E23E0">
      <w:pPr>
        <w:pStyle w:val="af1"/>
        <w:tabs>
          <w:tab w:val="left" w:pos="851"/>
        </w:tabs>
        <w:ind w:firstLine="426"/>
        <w:rPr>
          <w:sz w:val="28"/>
          <w:szCs w:val="28"/>
        </w:rPr>
      </w:pPr>
      <w:r w:rsidRPr="00304AEA">
        <w:rPr>
          <w:sz w:val="28"/>
          <w:szCs w:val="28"/>
        </w:rPr>
        <w:t>а) государственная</w:t>
      </w:r>
    </w:p>
    <w:p w:rsidR="003E23E0" w:rsidRPr="00304AEA" w:rsidRDefault="003E23E0" w:rsidP="003E23E0">
      <w:pPr>
        <w:pStyle w:val="af1"/>
        <w:tabs>
          <w:tab w:val="left" w:pos="851"/>
        </w:tabs>
        <w:ind w:firstLine="426"/>
        <w:rPr>
          <w:sz w:val="28"/>
          <w:szCs w:val="28"/>
        </w:rPr>
      </w:pPr>
      <w:r w:rsidRPr="00304AEA">
        <w:rPr>
          <w:sz w:val="28"/>
          <w:szCs w:val="28"/>
        </w:rPr>
        <w:t>б) индивидуальная частная</w:t>
      </w:r>
    </w:p>
    <w:p w:rsidR="003E23E0" w:rsidRPr="00304AEA" w:rsidRDefault="003E23E0" w:rsidP="003E23E0">
      <w:pPr>
        <w:pStyle w:val="af1"/>
        <w:tabs>
          <w:tab w:val="left" w:pos="851"/>
        </w:tabs>
        <w:ind w:firstLine="426"/>
        <w:rPr>
          <w:sz w:val="28"/>
          <w:szCs w:val="28"/>
        </w:rPr>
      </w:pPr>
      <w:r w:rsidRPr="00304AEA">
        <w:rPr>
          <w:sz w:val="28"/>
          <w:szCs w:val="28"/>
        </w:rPr>
        <w:t>в) акционерная</w:t>
      </w:r>
    </w:p>
    <w:p w:rsidR="003E23E0" w:rsidRPr="00304AEA" w:rsidRDefault="003E23E0" w:rsidP="003E23E0">
      <w:pPr>
        <w:pStyle w:val="af1"/>
        <w:tabs>
          <w:tab w:val="left" w:pos="851"/>
        </w:tabs>
        <w:ind w:firstLine="426"/>
        <w:rPr>
          <w:sz w:val="28"/>
          <w:szCs w:val="28"/>
        </w:rPr>
      </w:pPr>
      <w:r w:rsidRPr="00304AEA">
        <w:rPr>
          <w:sz w:val="28"/>
          <w:szCs w:val="28"/>
        </w:rPr>
        <w:t>г) смешанная</w:t>
      </w:r>
    </w:p>
    <w:p w:rsidR="003E23E0" w:rsidRPr="00304AEA" w:rsidRDefault="003E23E0" w:rsidP="003E23E0">
      <w:pPr>
        <w:pStyle w:val="af1"/>
        <w:tabs>
          <w:tab w:val="left" w:pos="851"/>
        </w:tabs>
        <w:ind w:firstLine="426"/>
        <w:rPr>
          <w:sz w:val="28"/>
          <w:szCs w:val="28"/>
        </w:rPr>
      </w:pPr>
      <w:r w:rsidRPr="00304AEA">
        <w:rPr>
          <w:sz w:val="28"/>
          <w:szCs w:val="28"/>
        </w:rPr>
        <w:lastRenderedPageBreak/>
        <w:t>17. Если исследуется экономика как целостная система, то это анализ:</w:t>
      </w:r>
    </w:p>
    <w:p w:rsidR="003E23E0" w:rsidRPr="00304AEA" w:rsidRDefault="003E23E0" w:rsidP="003E23E0">
      <w:pPr>
        <w:pStyle w:val="af1"/>
        <w:tabs>
          <w:tab w:val="left" w:pos="851"/>
        </w:tabs>
        <w:ind w:firstLine="426"/>
        <w:rPr>
          <w:sz w:val="28"/>
          <w:szCs w:val="28"/>
        </w:rPr>
      </w:pPr>
      <w:r w:rsidRPr="00304AEA">
        <w:rPr>
          <w:sz w:val="28"/>
          <w:szCs w:val="28"/>
        </w:rPr>
        <w:t>а) микроэкономический</w:t>
      </w:r>
    </w:p>
    <w:p w:rsidR="003E23E0" w:rsidRPr="00304AEA" w:rsidRDefault="003E23E0" w:rsidP="003E23E0">
      <w:pPr>
        <w:pStyle w:val="af1"/>
        <w:tabs>
          <w:tab w:val="left" w:pos="851"/>
        </w:tabs>
        <w:ind w:firstLine="426"/>
        <w:rPr>
          <w:sz w:val="28"/>
          <w:szCs w:val="28"/>
        </w:rPr>
      </w:pPr>
      <w:r w:rsidRPr="00304AEA">
        <w:rPr>
          <w:sz w:val="28"/>
          <w:szCs w:val="28"/>
        </w:rPr>
        <w:t>б) макроэкономический</w:t>
      </w:r>
    </w:p>
    <w:p w:rsidR="003E23E0" w:rsidRPr="00304AEA" w:rsidRDefault="003E23E0" w:rsidP="003E23E0">
      <w:pPr>
        <w:pStyle w:val="af1"/>
        <w:tabs>
          <w:tab w:val="left" w:pos="851"/>
        </w:tabs>
        <w:ind w:firstLine="426"/>
        <w:rPr>
          <w:sz w:val="28"/>
          <w:szCs w:val="28"/>
        </w:rPr>
      </w:pPr>
      <w:r w:rsidRPr="00304AEA">
        <w:rPr>
          <w:sz w:val="28"/>
          <w:szCs w:val="28"/>
        </w:rPr>
        <w:t>в) позитивный</w:t>
      </w:r>
    </w:p>
    <w:p w:rsidR="003E23E0" w:rsidRPr="00304AEA" w:rsidRDefault="003E23E0" w:rsidP="003E23E0">
      <w:pPr>
        <w:pStyle w:val="af1"/>
        <w:tabs>
          <w:tab w:val="left" w:pos="851"/>
        </w:tabs>
        <w:ind w:firstLine="426"/>
        <w:rPr>
          <w:sz w:val="28"/>
          <w:szCs w:val="28"/>
        </w:rPr>
      </w:pPr>
      <w:r w:rsidRPr="00304AEA">
        <w:rPr>
          <w:sz w:val="28"/>
          <w:szCs w:val="28"/>
        </w:rPr>
        <w:t>г) нормативный</w:t>
      </w:r>
    </w:p>
    <w:p w:rsidR="003E23E0" w:rsidRPr="00304AEA" w:rsidRDefault="003E23E0" w:rsidP="003E23E0">
      <w:pPr>
        <w:pStyle w:val="af1"/>
        <w:tabs>
          <w:tab w:val="left" w:pos="851"/>
        </w:tabs>
        <w:ind w:firstLine="426"/>
        <w:rPr>
          <w:sz w:val="28"/>
          <w:szCs w:val="28"/>
        </w:rPr>
      </w:pPr>
      <w:r w:rsidRPr="00304AEA">
        <w:rPr>
          <w:sz w:val="28"/>
          <w:szCs w:val="28"/>
        </w:rPr>
        <w:t>18. Роль государства в решении проблемы «для кого производить» значительна, если она:</w:t>
      </w:r>
    </w:p>
    <w:p w:rsidR="003E23E0" w:rsidRPr="00304AEA" w:rsidRDefault="003E23E0" w:rsidP="003E23E0">
      <w:pPr>
        <w:pStyle w:val="af1"/>
        <w:tabs>
          <w:tab w:val="left" w:pos="851"/>
        </w:tabs>
        <w:ind w:firstLine="426"/>
        <w:rPr>
          <w:sz w:val="28"/>
          <w:szCs w:val="28"/>
        </w:rPr>
      </w:pPr>
      <w:r w:rsidRPr="00304AEA">
        <w:rPr>
          <w:sz w:val="28"/>
          <w:szCs w:val="28"/>
        </w:rPr>
        <w:t>а) способствует усилению равенства в обществе</w:t>
      </w:r>
    </w:p>
    <w:p w:rsidR="003E23E0" w:rsidRPr="00304AEA" w:rsidRDefault="003E23E0" w:rsidP="003E23E0">
      <w:pPr>
        <w:pStyle w:val="af1"/>
        <w:tabs>
          <w:tab w:val="left" w:pos="851"/>
        </w:tabs>
        <w:ind w:firstLine="426"/>
        <w:rPr>
          <w:sz w:val="28"/>
          <w:szCs w:val="28"/>
        </w:rPr>
      </w:pPr>
      <w:r w:rsidRPr="00304AEA">
        <w:rPr>
          <w:sz w:val="28"/>
          <w:szCs w:val="28"/>
        </w:rPr>
        <w:t>б) стимулирует рост эффективности экономики</w:t>
      </w:r>
    </w:p>
    <w:p w:rsidR="003E23E0" w:rsidRPr="00304AEA" w:rsidRDefault="003E23E0" w:rsidP="003E23E0">
      <w:pPr>
        <w:pStyle w:val="af1"/>
        <w:tabs>
          <w:tab w:val="left" w:pos="851"/>
        </w:tabs>
        <w:ind w:firstLine="426"/>
        <w:rPr>
          <w:sz w:val="28"/>
          <w:szCs w:val="28"/>
        </w:rPr>
      </w:pPr>
      <w:r w:rsidRPr="00304AEA">
        <w:rPr>
          <w:sz w:val="28"/>
          <w:szCs w:val="28"/>
        </w:rPr>
        <w:t>в) содействует экономической стабилизации</w:t>
      </w:r>
    </w:p>
    <w:p w:rsidR="003E23E0" w:rsidRPr="00304AEA" w:rsidRDefault="003E23E0" w:rsidP="003E23E0">
      <w:pPr>
        <w:pStyle w:val="af1"/>
        <w:tabs>
          <w:tab w:val="left" w:pos="851"/>
        </w:tabs>
        <w:ind w:firstLine="426"/>
        <w:rPr>
          <w:sz w:val="28"/>
          <w:szCs w:val="28"/>
        </w:rPr>
      </w:pPr>
      <w:r w:rsidRPr="00304AEA">
        <w:rPr>
          <w:sz w:val="28"/>
          <w:szCs w:val="28"/>
        </w:rPr>
        <w:t>г) а), б), в)</w:t>
      </w:r>
    </w:p>
    <w:p w:rsidR="003E23E0" w:rsidRPr="00304AEA" w:rsidRDefault="003E23E0" w:rsidP="003E23E0">
      <w:pPr>
        <w:pStyle w:val="af1"/>
        <w:tabs>
          <w:tab w:val="left" w:pos="851"/>
        </w:tabs>
        <w:ind w:firstLine="426"/>
        <w:rPr>
          <w:sz w:val="28"/>
          <w:szCs w:val="28"/>
        </w:rPr>
      </w:pPr>
      <w:r w:rsidRPr="00304AEA">
        <w:rPr>
          <w:sz w:val="28"/>
          <w:szCs w:val="28"/>
        </w:rPr>
        <w:t>19. В смешанной экономике роль государства:</w:t>
      </w:r>
    </w:p>
    <w:p w:rsidR="003E23E0" w:rsidRPr="00304AEA" w:rsidRDefault="003E23E0" w:rsidP="003E23E0">
      <w:pPr>
        <w:pStyle w:val="af1"/>
        <w:tabs>
          <w:tab w:val="left" w:pos="851"/>
        </w:tabs>
        <w:ind w:firstLine="426"/>
        <w:rPr>
          <w:sz w:val="28"/>
          <w:szCs w:val="28"/>
        </w:rPr>
      </w:pPr>
      <w:r w:rsidRPr="00304AEA">
        <w:rPr>
          <w:sz w:val="28"/>
          <w:szCs w:val="28"/>
        </w:rPr>
        <w:t>а) никак не проявляется</w:t>
      </w:r>
    </w:p>
    <w:p w:rsidR="003E23E0" w:rsidRPr="00304AEA" w:rsidRDefault="003E23E0" w:rsidP="003E23E0">
      <w:pPr>
        <w:pStyle w:val="af1"/>
        <w:tabs>
          <w:tab w:val="left" w:pos="851"/>
        </w:tabs>
        <w:ind w:firstLine="426"/>
        <w:rPr>
          <w:sz w:val="28"/>
          <w:szCs w:val="28"/>
        </w:rPr>
      </w:pPr>
      <w:r w:rsidRPr="00304AEA">
        <w:rPr>
          <w:sz w:val="28"/>
          <w:szCs w:val="28"/>
        </w:rPr>
        <w:t>б) ограничена</w:t>
      </w:r>
    </w:p>
    <w:p w:rsidR="003E23E0" w:rsidRPr="00304AEA" w:rsidRDefault="003E23E0" w:rsidP="003E23E0">
      <w:pPr>
        <w:pStyle w:val="af1"/>
        <w:tabs>
          <w:tab w:val="left" w:pos="851"/>
        </w:tabs>
        <w:ind w:firstLine="426"/>
        <w:rPr>
          <w:sz w:val="28"/>
          <w:szCs w:val="28"/>
        </w:rPr>
      </w:pPr>
      <w:r w:rsidRPr="00304AEA">
        <w:rPr>
          <w:sz w:val="28"/>
          <w:szCs w:val="28"/>
        </w:rPr>
        <w:t>в) значительна</w:t>
      </w:r>
    </w:p>
    <w:p w:rsidR="003E23E0" w:rsidRPr="00304AEA" w:rsidRDefault="003E23E0" w:rsidP="003E23E0">
      <w:pPr>
        <w:pStyle w:val="af1"/>
        <w:tabs>
          <w:tab w:val="left" w:pos="851"/>
        </w:tabs>
        <w:ind w:firstLine="426"/>
        <w:rPr>
          <w:sz w:val="28"/>
          <w:szCs w:val="28"/>
        </w:rPr>
      </w:pPr>
      <w:r w:rsidRPr="00304AEA">
        <w:rPr>
          <w:sz w:val="28"/>
          <w:szCs w:val="28"/>
        </w:rPr>
        <w:t>г) проявляется во многих секторах хозяйства</w:t>
      </w:r>
    </w:p>
    <w:p w:rsidR="003E23E0" w:rsidRPr="00304AEA" w:rsidRDefault="003E23E0" w:rsidP="003E23E0">
      <w:pPr>
        <w:pStyle w:val="af1"/>
        <w:tabs>
          <w:tab w:val="left" w:pos="851"/>
        </w:tabs>
        <w:ind w:firstLine="426"/>
        <w:rPr>
          <w:sz w:val="28"/>
          <w:szCs w:val="28"/>
        </w:rPr>
      </w:pPr>
      <w:r w:rsidRPr="00304AEA">
        <w:rPr>
          <w:sz w:val="28"/>
          <w:szCs w:val="28"/>
        </w:rPr>
        <w:t>20. Использование допущений в экономическом анализе:</w:t>
      </w:r>
    </w:p>
    <w:p w:rsidR="003E23E0" w:rsidRPr="00304AEA" w:rsidRDefault="003E23E0" w:rsidP="003E23E0">
      <w:pPr>
        <w:pStyle w:val="af1"/>
        <w:tabs>
          <w:tab w:val="left" w:pos="851"/>
        </w:tabs>
        <w:ind w:firstLine="426"/>
        <w:rPr>
          <w:sz w:val="28"/>
          <w:szCs w:val="28"/>
        </w:rPr>
      </w:pPr>
      <w:r w:rsidRPr="00304AEA">
        <w:rPr>
          <w:sz w:val="28"/>
          <w:szCs w:val="28"/>
        </w:rPr>
        <w:t>а) изменяет внутреннюю логику теории или модели</w:t>
      </w:r>
    </w:p>
    <w:p w:rsidR="003E23E0" w:rsidRPr="00304AEA" w:rsidRDefault="003E23E0" w:rsidP="003E23E0">
      <w:pPr>
        <w:pStyle w:val="af1"/>
        <w:tabs>
          <w:tab w:val="left" w:pos="851"/>
        </w:tabs>
        <w:ind w:firstLine="426"/>
        <w:rPr>
          <w:sz w:val="28"/>
          <w:szCs w:val="28"/>
        </w:rPr>
      </w:pPr>
      <w:r w:rsidRPr="00304AEA">
        <w:rPr>
          <w:sz w:val="28"/>
          <w:szCs w:val="28"/>
        </w:rPr>
        <w:t>б) облегчает решение проблемы</w:t>
      </w:r>
    </w:p>
    <w:p w:rsidR="003E23E0" w:rsidRPr="00304AEA" w:rsidRDefault="003E23E0" w:rsidP="003E23E0">
      <w:pPr>
        <w:pStyle w:val="af1"/>
        <w:tabs>
          <w:tab w:val="left" w:pos="851"/>
        </w:tabs>
        <w:ind w:firstLine="426"/>
        <w:rPr>
          <w:sz w:val="28"/>
          <w:szCs w:val="28"/>
        </w:rPr>
      </w:pPr>
      <w:r w:rsidRPr="00304AEA">
        <w:rPr>
          <w:sz w:val="28"/>
          <w:szCs w:val="28"/>
        </w:rPr>
        <w:t>в) делает модель более реалистичной</w:t>
      </w:r>
    </w:p>
    <w:p w:rsidR="003E23E0" w:rsidRPr="00304AEA" w:rsidRDefault="003E23E0" w:rsidP="003E23E0">
      <w:pPr>
        <w:pStyle w:val="af1"/>
        <w:tabs>
          <w:tab w:val="left" w:pos="851"/>
        </w:tabs>
        <w:ind w:firstLine="426"/>
        <w:rPr>
          <w:sz w:val="28"/>
          <w:szCs w:val="28"/>
        </w:rPr>
      </w:pPr>
      <w:r w:rsidRPr="00304AEA">
        <w:rPr>
          <w:sz w:val="28"/>
          <w:szCs w:val="28"/>
        </w:rPr>
        <w:t>г) увеличивает число вопросов, которые должны быть включены в анализ</w:t>
      </w:r>
    </w:p>
    <w:p w:rsidR="003E23E0" w:rsidRPr="00304AEA" w:rsidRDefault="003E23E0" w:rsidP="003E23E0">
      <w:pPr>
        <w:widowControl w:val="0"/>
        <w:jc w:val="center"/>
        <w:rPr>
          <w:b/>
          <w:sz w:val="28"/>
          <w:szCs w:val="28"/>
          <w:lang w:eastAsia="en-US"/>
        </w:rPr>
      </w:pPr>
    </w:p>
    <w:p w:rsidR="003E23E0" w:rsidRPr="00304AEA" w:rsidRDefault="003E23E0" w:rsidP="003E23E0">
      <w:pPr>
        <w:widowControl w:val="0"/>
        <w:jc w:val="center"/>
        <w:rPr>
          <w:b/>
          <w:sz w:val="28"/>
          <w:szCs w:val="28"/>
          <w:lang w:eastAsia="en-US"/>
        </w:rPr>
      </w:pPr>
    </w:p>
    <w:p w:rsidR="003E23E0" w:rsidRPr="00304AEA" w:rsidRDefault="003E23E0" w:rsidP="003E23E0">
      <w:pPr>
        <w:pStyle w:val="a8"/>
        <w:widowControl w:val="0"/>
        <w:ind w:left="0"/>
        <w:jc w:val="center"/>
        <w:rPr>
          <w:b/>
          <w:sz w:val="28"/>
          <w:szCs w:val="28"/>
        </w:rPr>
      </w:pPr>
      <w:r w:rsidRPr="00304AEA">
        <w:rPr>
          <w:b/>
          <w:sz w:val="28"/>
          <w:szCs w:val="28"/>
        </w:rPr>
        <w:t>Примерные задания (задачи)</w:t>
      </w:r>
    </w:p>
    <w:p w:rsidR="003E23E0" w:rsidRPr="00304AEA" w:rsidRDefault="003E23E0" w:rsidP="003E23E0">
      <w:pPr>
        <w:widowControl w:val="0"/>
        <w:ind w:firstLine="567"/>
        <w:jc w:val="both"/>
        <w:rPr>
          <w:sz w:val="28"/>
          <w:szCs w:val="28"/>
          <w:lang w:eastAsia="en-US"/>
        </w:rPr>
      </w:pPr>
      <w:r w:rsidRPr="00304AEA">
        <w:rPr>
          <w:sz w:val="28"/>
          <w:szCs w:val="28"/>
          <w:lang w:eastAsia="en-US"/>
        </w:rPr>
        <w:t>1. Что произошло бы с прибылью фирмы, если бы эта фирма, имея убывающую отдачу от масштаба при всех объемах выпуска, разделилась на две более мелкие фирмы равного размера? Поясните свой ответ.</w:t>
      </w:r>
    </w:p>
    <w:p w:rsidR="003E23E0" w:rsidRPr="00304AEA" w:rsidRDefault="003E23E0" w:rsidP="003E23E0">
      <w:pPr>
        <w:widowControl w:val="0"/>
        <w:ind w:firstLine="567"/>
        <w:jc w:val="both"/>
        <w:rPr>
          <w:sz w:val="28"/>
          <w:szCs w:val="28"/>
          <w:lang w:eastAsia="en-US"/>
        </w:rPr>
      </w:pPr>
      <w:r w:rsidRPr="00304AEA">
        <w:rPr>
          <w:sz w:val="28"/>
          <w:szCs w:val="28"/>
          <w:lang w:eastAsia="en-US"/>
        </w:rPr>
        <w:t xml:space="preserve">2.Фермер говорит: «Я вырастил овощей более чем на 2000 рублей, и это обошлось мне всего в 100 рублей, которые я потратил на семена!». Какие замечания по поводу издержек и дохода этого фермера может высказать экономист? </w:t>
      </w:r>
    </w:p>
    <w:p w:rsidR="003E23E0" w:rsidRPr="00304AEA" w:rsidRDefault="003E23E0" w:rsidP="003E23E0">
      <w:pPr>
        <w:widowControl w:val="0"/>
        <w:ind w:firstLine="567"/>
        <w:jc w:val="both"/>
        <w:rPr>
          <w:sz w:val="28"/>
          <w:szCs w:val="28"/>
          <w:lang w:eastAsia="en-US"/>
        </w:rPr>
      </w:pPr>
      <w:r w:rsidRPr="00304AEA">
        <w:rPr>
          <w:sz w:val="28"/>
          <w:szCs w:val="28"/>
          <w:lang w:eastAsia="en-US"/>
        </w:rPr>
        <w:t xml:space="preserve">3.Предположим, что фирма максимизирует прибыль в краткосрочном периоде, используя переменный фактор х1 и постоянный фактор х2. Если цена фактора х2 снижается, то что произойдет с использованием фактора х1? Что может произойти с уровнем прибыли фирмы? При ответе на вопрос учтите разные варианты замещаемости факторов. </w:t>
      </w:r>
    </w:p>
    <w:p w:rsidR="003E23E0" w:rsidRPr="00304AEA" w:rsidRDefault="003E23E0" w:rsidP="003E23E0">
      <w:pPr>
        <w:widowControl w:val="0"/>
        <w:ind w:firstLine="567"/>
        <w:jc w:val="both"/>
        <w:rPr>
          <w:sz w:val="28"/>
          <w:szCs w:val="28"/>
          <w:lang w:eastAsia="en-US"/>
        </w:rPr>
      </w:pPr>
      <w:r w:rsidRPr="00304AEA">
        <w:rPr>
          <w:sz w:val="28"/>
          <w:szCs w:val="28"/>
          <w:lang w:eastAsia="en-US"/>
        </w:rPr>
        <w:t xml:space="preserve">4.Более чем 80% всех фирм определенной отрасли внедрили нововведение, снижающее издержки. Получат ли эти фирмы экономические прибыли? Если получат, то будут ли стремиться к снижению цен? </w:t>
      </w:r>
    </w:p>
    <w:p w:rsidR="003E23E0" w:rsidRPr="00304AEA" w:rsidRDefault="003E23E0" w:rsidP="003E23E0">
      <w:pPr>
        <w:widowControl w:val="0"/>
        <w:ind w:firstLine="567"/>
        <w:jc w:val="both"/>
        <w:rPr>
          <w:sz w:val="28"/>
          <w:szCs w:val="28"/>
          <w:lang w:eastAsia="en-US"/>
        </w:rPr>
      </w:pPr>
      <w:r w:rsidRPr="00304AEA">
        <w:rPr>
          <w:sz w:val="28"/>
          <w:szCs w:val="28"/>
          <w:lang w:eastAsia="en-US"/>
        </w:rPr>
        <w:t xml:space="preserve">5.Женщина-предприниматель владеет ателье по пошиву одежды. Она нанимает двух помощниц за 36 тыс. рублей в год каждой из них. Для производства она использует помещение, находящееся в ее собственности, за которое платит ежегодно налог на недвижимость в размере 1 тыс. рублей и которое могла бы сдавать в аренду за 60 тыс. рублей в год. В оборудование владелица ателье вложила 20 тыс. рублей, которые могли бы при ином использовании приносить 2 тыс. рублей годового дохода. Свой предпринимательский талант она оценивает в 30 тыс. рублей годовых. Суммарный годовой доход ателье </w:t>
      </w:r>
      <w:r w:rsidRPr="00304AEA">
        <w:rPr>
          <w:sz w:val="28"/>
          <w:szCs w:val="28"/>
          <w:lang w:eastAsia="en-US"/>
        </w:rPr>
        <w:lastRenderedPageBreak/>
        <w:t xml:space="preserve">составляет 150 тыс. рублей. Определите бухгалтерскую и экономическую прибыль. </w:t>
      </w:r>
    </w:p>
    <w:p w:rsidR="003E23E0" w:rsidRPr="00304AEA" w:rsidRDefault="003E23E0" w:rsidP="003E23E0">
      <w:pPr>
        <w:widowControl w:val="0"/>
        <w:ind w:firstLine="567"/>
        <w:jc w:val="both"/>
        <w:rPr>
          <w:sz w:val="28"/>
          <w:szCs w:val="28"/>
          <w:lang w:eastAsia="en-US"/>
        </w:rPr>
      </w:pPr>
      <w:r w:rsidRPr="00304AEA">
        <w:rPr>
          <w:sz w:val="28"/>
          <w:szCs w:val="28"/>
          <w:lang w:eastAsia="en-US"/>
        </w:rPr>
        <w:t>6.Предприниматель осуществляет производство на конкурентном рынке в районе, где достигнута полная занятость. На его предприятии находится 8 станков, при помощи которых можно выпускать следующее количество продукции: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571"/>
        <w:gridCol w:w="854"/>
        <w:gridCol w:w="854"/>
        <w:gridCol w:w="854"/>
        <w:gridCol w:w="854"/>
        <w:gridCol w:w="854"/>
        <w:gridCol w:w="854"/>
        <w:gridCol w:w="854"/>
      </w:tblGrid>
      <w:tr w:rsidR="003E23E0" w:rsidRPr="00304AEA" w:rsidTr="003E23E0">
        <w:trPr>
          <w:trHeight w:val="264"/>
        </w:trPr>
        <w:tc>
          <w:tcPr>
            <w:tcW w:w="2518" w:type="dxa"/>
            <w:tcBorders>
              <w:top w:val="single" w:sz="4" w:space="0" w:color="auto"/>
              <w:left w:val="single" w:sz="4" w:space="0" w:color="auto"/>
              <w:bottom w:val="single" w:sz="4" w:space="0" w:color="auto"/>
              <w:right w:val="single" w:sz="4" w:space="0" w:color="auto"/>
            </w:tcBorders>
            <w:hideMark/>
          </w:tcPr>
          <w:p w:rsidR="003E23E0" w:rsidRPr="00304AEA" w:rsidRDefault="003E23E0" w:rsidP="003E23E0">
            <w:pPr>
              <w:widowControl w:val="0"/>
              <w:jc w:val="both"/>
              <w:rPr>
                <w:sz w:val="28"/>
                <w:szCs w:val="28"/>
                <w:lang w:eastAsia="en-US"/>
              </w:rPr>
            </w:pPr>
            <w:r w:rsidRPr="00304AEA">
              <w:rPr>
                <w:sz w:val="28"/>
                <w:szCs w:val="28"/>
                <w:lang w:eastAsia="en-US"/>
              </w:rPr>
              <w:t>Число работающих станков</w:t>
            </w:r>
          </w:p>
        </w:tc>
        <w:tc>
          <w:tcPr>
            <w:tcW w:w="571"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1</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2</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3</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4</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5</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6</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7</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8</w:t>
            </w:r>
          </w:p>
        </w:tc>
      </w:tr>
      <w:tr w:rsidR="003E23E0" w:rsidRPr="00304AEA" w:rsidTr="003E23E0">
        <w:trPr>
          <w:trHeight w:val="278"/>
        </w:trPr>
        <w:tc>
          <w:tcPr>
            <w:tcW w:w="2518" w:type="dxa"/>
            <w:tcBorders>
              <w:top w:val="single" w:sz="4" w:space="0" w:color="auto"/>
              <w:left w:val="single" w:sz="4" w:space="0" w:color="auto"/>
              <w:bottom w:val="single" w:sz="4" w:space="0" w:color="auto"/>
              <w:right w:val="single" w:sz="4" w:space="0" w:color="auto"/>
            </w:tcBorders>
            <w:hideMark/>
          </w:tcPr>
          <w:p w:rsidR="003E23E0" w:rsidRPr="00304AEA" w:rsidRDefault="003E23E0" w:rsidP="003E23E0">
            <w:pPr>
              <w:widowControl w:val="0"/>
              <w:jc w:val="both"/>
              <w:rPr>
                <w:sz w:val="28"/>
                <w:szCs w:val="28"/>
                <w:lang w:eastAsia="en-US"/>
              </w:rPr>
            </w:pPr>
            <w:r w:rsidRPr="00304AEA">
              <w:rPr>
                <w:sz w:val="28"/>
                <w:szCs w:val="28"/>
                <w:lang w:eastAsia="en-US"/>
              </w:rPr>
              <w:t>Выпуск продукции, тыс. шт.</w:t>
            </w:r>
          </w:p>
        </w:tc>
        <w:tc>
          <w:tcPr>
            <w:tcW w:w="571"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6</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15</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23</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30</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36</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42</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46</w:t>
            </w:r>
          </w:p>
        </w:tc>
        <w:tc>
          <w:tcPr>
            <w:tcW w:w="854" w:type="dxa"/>
            <w:tcBorders>
              <w:top w:val="single" w:sz="4" w:space="0" w:color="auto"/>
              <w:left w:val="single" w:sz="4" w:space="0" w:color="auto"/>
              <w:bottom w:val="single" w:sz="4" w:space="0" w:color="auto"/>
              <w:right w:val="single" w:sz="4" w:space="0" w:color="auto"/>
            </w:tcBorders>
            <w:vAlign w:val="center"/>
            <w:hideMark/>
          </w:tcPr>
          <w:p w:rsidR="003E23E0" w:rsidRPr="00304AEA" w:rsidRDefault="003E23E0" w:rsidP="003E23E0">
            <w:pPr>
              <w:widowControl w:val="0"/>
              <w:jc w:val="center"/>
              <w:rPr>
                <w:sz w:val="28"/>
                <w:szCs w:val="28"/>
                <w:lang w:eastAsia="en-US"/>
              </w:rPr>
            </w:pPr>
            <w:r w:rsidRPr="00304AEA">
              <w:rPr>
                <w:sz w:val="28"/>
                <w:szCs w:val="28"/>
                <w:lang w:eastAsia="en-US"/>
              </w:rPr>
              <w:t>48</w:t>
            </w:r>
          </w:p>
        </w:tc>
      </w:tr>
    </w:tbl>
    <w:p w:rsidR="003E23E0" w:rsidRPr="00304AEA" w:rsidRDefault="003E23E0" w:rsidP="003E23E0">
      <w:pPr>
        <w:widowControl w:val="0"/>
        <w:ind w:firstLine="567"/>
        <w:jc w:val="both"/>
        <w:rPr>
          <w:sz w:val="28"/>
          <w:szCs w:val="28"/>
          <w:lang w:eastAsia="en-US"/>
        </w:rPr>
      </w:pPr>
      <w:r w:rsidRPr="00304AEA">
        <w:rPr>
          <w:sz w:val="28"/>
          <w:szCs w:val="28"/>
          <w:lang w:eastAsia="en-US"/>
        </w:rPr>
        <w:t xml:space="preserve">При какой степени загрузки станочного парка будет достигнут оптимальный, с точки зрения предпринимателя, объем производства? Будет ли он таким же, с точки зрения общества? </w:t>
      </w:r>
    </w:p>
    <w:p w:rsidR="003E23E0" w:rsidRPr="00304AEA" w:rsidRDefault="003E23E0" w:rsidP="003E23E0">
      <w:pPr>
        <w:pStyle w:val="a8"/>
        <w:ind w:left="0"/>
        <w:jc w:val="center"/>
        <w:rPr>
          <w:b/>
          <w:sz w:val="28"/>
          <w:szCs w:val="28"/>
        </w:rPr>
      </w:pPr>
    </w:p>
    <w:p w:rsidR="003E23E0" w:rsidRPr="00304AEA" w:rsidRDefault="003E23E0" w:rsidP="003E23E0">
      <w:pPr>
        <w:shd w:val="clear" w:color="auto" w:fill="FFFFFF"/>
        <w:ind w:left="708"/>
        <w:jc w:val="center"/>
        <w:rPr>
          <w:b/>
          <w:sz w:val="28"/>
          <w:szCs w:val="28"/>
        </w:rPr>
      </w:pPr>
    </w:p>
    <w:p w:rsidR="003E23E0" w:rsidRPr="00304AEA" w:rsidRDefault="003E23E0" w:rsidP="003E23E0">
      <w:pPr>
        <w:shd w:val="clear" w:color="auto" w:fill="FFFFFF"/>
        <w:ind w:left="708"/>
        <w:jc w:val="center"/>
        <w:rPr>
          <w:b/>
          <w:sz w:val="28"/>
          <w:szCs w:val="28"/>
        </w:rPr>
      </w:pPr>
    </w:p>
    <w:p w:rsidR="003E23E0" w:rsidRPr="00304AEA" w:rsidRDefault="003E23E0" w:rsidP="003E23E0">
      <w:pPr>
        <w:pStyle w:val="Default"/>
        <w:jc w:val="center"/>
        <w:rPr>
          <w:color w:val="auto"/>
          <w:sz w:val="28"/>
          <w:szCs w:val="28"/>
        </w:rPr>
      </w:pPr>
      <w:r w:rsidRPr="00304AEA">
        <w:rPr>
          <w:b/>
          <w:bCs/>
          <w:color w:val="auto"/>
          <w:sz w:val="28"/>
          <w:szCs w:val="28"/>
        </w:rPr>
        <w:t>Комплект примерных заданий для модульной контрольной работы</w:t>
      </w:r>
    </w:p>
    <w:p w:rsidR="003E23E0" w:rsidRPr="00304AEA" w:rsidRDefault="003E23E0" w:rsidP="003E23E0">
      <w:pPr>
        <w:pStyle w:val="Default"/>
        <w:jc w:val="center"/>
        <w:rPr>
          <w:b/>
          <w:color w:val="auto"/>
          <w:sz w:val="28"/>
          <w:szCs w:val="28"/>
        </w:rPr>
      </w:pPr>
      <w:r w:rsidRPr="00304AEA">
        <w:rPr>
          <w:color w:val="auto"/>
          <w:sz w:val="28"/>
          <w:szCs w:val="28"/>
        </w:rPr>
        <w:t>по дисциплине Экономика</w:t>
      </w:r>
    </w:p>
    <w:p w:rsidR="003E23E0" w:rsidRPr="00304AEA" w:rsidRDefault="003E23E0" w:rsidP="003E23E0">
      <w:pPr>
        <w:pStyle w:val="Default"/>
        <w:jc w:val="center"/>
        <w:rPr>
          <w:b/>
          <w:bCs/>
          <w:color w:val="auto"/>
          <w:sz w:val="28"/>
          <w:szCs w:val="28"/>
        </w:rPr>
      </w:pPr>
      <w:r w:rsidRPr="00304AEA">
        <w:rPr>
          <w:b/>
          <w:bCs/>
          <w:color w:val="auto"/>
          <w:sz w:val="28"/>
          <w:szCs w:val="28"/>
        </w:rPr>
        <w:t>МОДУЛЬ 1. МИКРОЭКОНОМИКА</w:t>
      </w:r>
    </w:p>
    <w:p w:rsidR="003E23E0" w:rsidRPr="00304AEA" w:rsidRDefault="003E23E0" w:rsidP="003E23E0">
      <w:pPr>
        <w:pStyle w:val="Default"/>
        <w:jc w:val="center"/>
        <w:rPr>
          <w:b/>
          <w:bCs/>
          <w:color w:val="auto"/>
          <w:sz w:val="28"/>
          <w:szCs w:val="28"/>
        </w:rPr>
      </w:pPr>
      <w:r w:rsidRPr="00304AEA">
        <w:rPr>
          <w:b/>
          <w:bCs/>
          <w:color w:val="auto"/>
          <w:sz w:val="28"/>
          <w:szCs w:val="28"/>
        </w:rPr>
        <w:t>ВАРИАНТ 1</w:t>
      </w:r>
    </w:p>
    <w:p w:rsidR="003E23E0" w:rsidRPr="00304AEA" w:rsidRDefault="003E23E0" w:rsidP="003E23E0">
      <w:pPr>
        <w:pStyle w:val="Default"/>
        <w:jc w:val="both"/>
        <w:rPr>
          <w:color w:val="auto"/>
          <w:sz w:val="28"/>
          <w:szCs w:val="28"/>
        </w:rPr>
      </w:pPr>
      <w:r w:rsidRPr="00304AEA">
        <w:rPr>
          <w:b/>
          <w:color w:val="auto"/>
          <w:sz w:val="28"/>
          <w:szCs w:val="28"/>
        </w:rPr>
        <w:t xml:space="preserve">Задание 1. </w:t>
      </w:r>
      <w:r w:rsidRPr="00304AEA">
        <w:rPr>
          <w:i/>
          <w:color w:val="auto"/>
          <w:sz w:val="28"/>
          <w:szCs w:val="28"/>
        </w:rPr>
        <w:t>Дайте определение следующим экономическим категориям</w:t>
      </w:r>
      <w:r w:rsidRPr="00304AEA">
        <w:rPr>
          <w:color w:val="auto"/>
          <w:sz w:val="28"/>
          <w:szCs w:val="28"/>
        </w:rPr>
        <w:t>:</w:t>
      </w:r>
    </w:p>
    <w:p w:rsidR="003E23E0" w:rsidRPr="00304AEA" w:rsidRDefault="003E23E0" w:rsidP="003E23E0">
      <w:pPr>
        <w:rPr>
          <w:rFonts w:eastAsiaTheme="minorHAnsi"/>
          <w:sz w:val="28"/>
          <w:szCs w:val="28"/>
          <w:lang w:eastAsia="en-US"/>
        </w:rPr>
        <w:sectPr w:rsidR="003E23E0" w:rsidRPr="00304AEA" w:rsidSect="003E23E0">
          <w:footerReference w:type="default" r:id="rId11"/>
          <w:pgSz w:w="11906" w:h="16838"/>
          <w:pgMar w:top="1134" w:right="567" w:bottom="1134" w:left="567" w:header="709" w:footer="709" w:gutter="0"/>
          <w:cols w:space="720"/>
          <w:titlePg/>
          <w:docGrid w:linePitch="272"/>
        </w:sectPr>
      </w:pP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lastRenderedPageBreak/>
        <w:t>Ресурсы</w:t>
      </w: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t>Производство</w:t>
      </w: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t>Потребительская стоимость</w:t>
      </w: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t>Факторы производства</w:t>
      </w: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t xml:space="preserve">Предложение </w:t>
      </w: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lastRenderedPageBreak/>
        <w:t>Дефицит на товарном рынке</w:t>
      </w: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t>Эластичность предложения</w:t>
      </w: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t>Монополия</w:t>
      </w: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t xml:space="preserve">Издержки производства </w:t>
      </w:r>
    </w:p>
    <w:p w:rsidR="003E23E0" w:rsidRPr="00304AEA" w:rsidRDefault="003E23E0" w:rsidP="00411488">
      <w:pPr>
        <w:pStyle w:val="Default"/>
        <w:numPr>
          <w:ilvl w:val="0"/>
          <w:numId w:val="23"/>
        </w:numPr>
        <w:jc w:val="both"/>
        <w:rPr>
          <w:color w:val="auto"/>
          <w:sz w:val="28"/>
          <w:szCs w:val="28"/>
        </w:rPr>
      </w:pPr>
      <w:r w:rsidRPr="00304AEA">
        <w:rPr>
          <w:color w:val="auto"/>
          <w:sz w:val="28"/>
          <w:szCs w:val="28"/>
        </w:rPr>
        <w:t xml:space="preserve">Чистая прибыль </w:t>
      </w:r>
    </w:p>
    <w:p w:rsidR="003E23E0" w:rsidRPr="00304AEA" w:rsidRDefault="003E23E0" w:rsidP="003E23E0">
      <w:pPr>
        <w:rPr>
          <w:rFonts w:eastAsiaTheme="minorHAnsi"/>
          <w:sz w:val="28"/>
          <w:szCs w:val="28"/>
          <w:lang w:eastAsia="en-US"/>
        </w:rPr>
        <w:sectPr w:rsidR="003E23E0" w:rsidRPr="00304AEA" w:rsidSect="003E23E0">
          <w:type w:val="continuous"/>
          <w:pgSz w:w="11906" w:h="16838"/>
          <w:pgMar w:top="1134" w:right="567" w:bottom="1134" w:left="567" w:header="709" w:footer="709" w:gutter="0"/>
          <w:cols w:num="2" w:space="708"/>
        </w:sectPr>
      </w:pPr>
    </w:p>
    <w:p w:rsidR="003E23E0" w:rsidRPr="00304AEA" w:rsidRDefault="003E23E0" w:rsidP="003E23E0">
      <w:pPr>
        <w:pStyle w:val="Default"/>
        <w:jc w:val="both"/>
        <w:rPr>
          <w:color w:val="auto"/>
          <w:sz w:val="28"/>
          <w:szCs w:val="28"/>
        </w:rPr>
      </w:pPr>
    </w:p>
    <w:p w:rsidR="003E23E0" w:rsidRPr="00304AEA" w:rsidRDefault="003E23E0" w:rsidP="003E23E0">
      <w:pPr>
        <w:pStyle w:val="Default"/>
        <w:rPr>
          <w:b/>
          <w:bCs/>
          <w:color w:val="auto"/>
          <w:sz w:val="28"/>
          <w:szCs w:val="28"/>
        </w:rPr>
      </w:pPr>
      <w:r w:rsidRPr="00304AEA">
        <w:rPr>
          <w:b/>
          <w:bCs/>
          <w:color w:val="auto"/>
          <w:sz w:val="28"/>
          <w:szCs w:val="28"/>
        </w:rPr>
        <w:t xml:space="preserve">Задание 2. </w:t>
      </w:r>
      <w:r w:rsidRPr="00304AEA">
        <w:rPr>
          <w:bCs/>
          <w:i/>
          <w:color w:val="auto"/>
          <w:sz w:val="28"/>
          <w:szCs w:val="28"/>
        </w:rPr>
        <w:t>Раскройте содержание следующих вопросов:</w:t>
      </w:r>
    </w:p>
    <w:p w:rsidR="003E23E0" w:rsidRPr="00304AEA" w:rsidRDefault="003E23E0" w:rsidP="00411488">
      <w:pPr>
        <w:numPr>
          <w:ilvl w:val="0"/>
          <w:numId w:val="24"/>
        </w:numPr>
        <w:rPr>
          <w:rFonts w:eastAsia="Andale Sans UI"/>
          <w:kern w:val="3"/>
          <w:sz w:val="28"/>
          <w:szCs w:val="28"/>
          <w:lang w:eastAsia="ja-JP" w:bidi="fa-IR"/>
        </w:rPr>
      </w:pPr>
      <w:r w:rsidRPr="00304AEA">
        <w:rPr>
          <w:rFonts w:eastAsia="Andale Sans UI"/>
          <w:kern w:val="3"/>
          <w:sz w:val="28"/>
          <w:szCs w:val="28"/>
          <w:lang w:eastAsia="ja-JP" w:bidi="fa-IR"/>
        </w:rPr>
        <w:t>Экономические категории и экономические законы</w:t>
      </w:r>
    </w:p>
    <w:p w:rsidR="003E23E0" w:rsidRPr="00304AEA" w:rsidRDefault="003E23E0" w:rsidP="00411488">
      <w:pPr>
        <w:numPr>
          <w:ilvl w:val="0"/>
          <w:numId w:val="24"/>
        </w:numPr>
        <w:rPr>
          <w:rFonts w:eastAsia="Andale Sans UI"/>
          <w:kern w:val="3"/>
          <w:sz w:val="28"/>
          <w:szCs w:val="28"/>
          <w:lang w:eastAsia="ja-JP" w:bidi="fa-IR"/>
        </w:rPr>
      </w:pPr>
      <w:r w:rsidRPr="00304AEA">
        <w:rPr>
          <w:rFonts w:eastAsia="Andale Sans UI"/>
          <w:kern w:val="3"/>
          <w:sz w:val="28"/>
          <w:szCs w:val="28"/>
          <w:lang w:eastAsia="ja-JP" w:bidi="fa-IR"/>
        </w:rPr>
        <w:t>Домохозяйства: доходы и расходы</w:t>
      </w:r>
    </w:p>
    <w:p w:rsidR="003E23E0" w:rsidRPr="00304AEA" w:rsidRDefault="003E23E0" w:rsidP="00411488">
      <w:pPr>
        <w:numPr>
          <w:ilvl w:val="0"/>
          <w:numId w:val="24"/>
        </w:numPr>
        <w:rPr>
          <w:rFonts w:eastAsia="Andale Sans UI"/>
          <w:kern w:val="3"/>
          <w:sz w:val="28"/>
          <w:szCs w:val="28"/>
          <w:lang w:eastAsia="ja-JP" w:bidi="fa-IR"/>
        </w:rPr>
      </w:pPr>
      <w:r w:rsidRPr="00304AEA">
        <w:rPr>
          <w:rFonts w:eastAsia="Andale Sans UI"/>
          <w:kern w:val="3"/>
          <w:sz w:val="28"/>
          <w:szCs w:val="28"/>
          <w:lang w:eastAsia="ja-JP" w:bidi="fa-IR"/>
        </w:rPr>
        <w:t>Типы несовершенной конкуренции</w:t>
      </w:r>
    </w:p>
    <w:p w:rsidR="003E23E0" w:rsidRPr="00304AEA" w:rsidRDefault="003E23E0" w:rsidP="003E23E0">
      <w:pPr>
        <w:pStyle w:val="Default"/>
        <w:jc w:val="center"/>
        <w:rPr>
          <w:b/>
          <w:bCs/>
          <w:color w:val="auto"/>
          <w:sz w:val="28"/>
          <w:szCs w:val="28"/>
        </w:rPr>
      </w:pPr>
    </w:p>
    <w:p w:rsidR="003E23E0" w:rsidRPr="00304AEA" w:rsidRDefault="003E23E0" w:rsidP="003E23E0">
      <w:pPr>
        <w:pStyle w:val="Default"/>
        <w:jc w:val="center"/>
        <w:rPr>
          <w:rFonts w:eastAsiaTheme="minorHAnsi"/>
          <w:b/>
          <w:bCs/>
          <w:color w:val="auto"/>
          <w:sz w:val="28"/>
          <w:szCs w:val="28"/>
          <w:lang w:eastAsia="en-US"/>
        </w:rPr>
      </w:pPr>
      <w:r w:rsidRPr="00304AEA">
        <w:rPr>
          <w:b/>
          <w:bCs/>
          <w:color w:val="auto"/>
          <w:sz w:val="28"/>
          <w:szCs w:val="28"/>
        </w:rPr>
        <w:t>ВАРИАНТ 2</w:t>
      </w:r>
    </w:p>
    <w:p w:rsidR="003E23E0" w:rsidRPr="00304AEA" w:rsidRDefault="003E23E0" w:rsidP="003E23E0">
      <w:pPr>
        <w:pStyle w:val="Default"/>
        <w:jc w:val="both"/>
        <w:rPr>
          <w:color w:val="auto"/>
          <w:sz w:val="28"/>
          <w:szCs w:val="28"/>
        </w:rPr>
      </w:pPr>
      <w:r w:rsidRPr="00304AEA">
        <w:rPr>
          <w:b/>
          <w:color w:val="auto"/>
          <w:sz w:val="28"/>
          <w:szCs w:val="28"/>
        </w:rPr>
        <w:t xml:space="preserve">Задание 1. </w:t>
      </w:r>
      <w:r w:rsidRPr="00304AEA">
        <w:rPr>
          <w:i/>
          <w:color w:val="auto"/>
          <w:sz w:val="28"/>
          <w:szCs w:val="28"/>
        </w:rPr>
        <w:t>Дайте определение следующим экономическим категориям</w:t>
      </w:r>
      <w:r w:rsidRPr="00304AEA">
        <w:rPr>
          <w:color w:val="auto"/>
          <w:sz w:val="28"/>
          <w:szCs w:val="28"/>
        </w:rPr>
        <w:t>:</w:t>
      </w:r>
    </w:p>
    <w:p w:rsidR="003E23E0" w:rsidRPr="00304AEA" w:rsidRDefault="003E23E0" w:rsidP="003E23E0">
      <w:pPr>
        <w:rPr>
          <w:rFonts w:eastAsiaTheme="minorHAnsi"/>
          <w:sz w:val="28"/>
          <w:szCs w:val="28"/>
          <w:lang w:eastAsia="en-US"/>
        </w:rPr>
        <w:sectPr w:rsidR="003E23E0" w:rsidRPr="00304AEA" w:rsidSect="003E23E0">
          <w:type w:val="continuous"/>
          <w:pgSz w:w="11906" w:h="16838"/>
          <w:pgMar w:top="1134" w:right="567" w:bottom="1134" w:left="567" w:header="709" w:footer="709" w:gutter="0"/>
          <w:cols w:space="720"/>
        </w:sectPr>
      </w:pP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lastRenderedPageBreak/>
        <w:t>Рынок</w:t>
      </w: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t>Воспроизводство</w:t>
      </w: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t>Меновая стоимость</w:t>
      </w: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t>Общественное благо</w:t>
      </w: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t>Закон предложения</w:t>
      </w: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lastRenderedPageBreak/>
        <w:t>Излишек на товарном рынке</w:t>
      </w: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t>Конкуренция</w:t>
      </w: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t>Олигополия</w:t>
      </w: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t>Постоянные издержки</w:t>
      </w:r>
    </w:p>
    <w:p w:rsidR="003E23E0" w:rsidRPr="00304AEA" w:rsidRDefault="003E23E0" w:rsidP="00411488">
      <w:pPr>
        <w:pStyle w:val="Default"/>
        <w:numPr>
          <w:ilvl w:val="0"/>
          <w:numId w:val="25"/>
        </w:numPr>
        <w:jc w:val="both"/>
        <w:rPr>
          <w:color w:val="auto"/>
          <w:sz w:val="28"/>
          <w:szCs w:val="28"/>
        </w:rPr>
      </w:pPr>
      <w:r w:rsidRPr="00304AEA">
        <w:rPr>
          <w:color w:val="auto"/>
          <w:sz w:val="28"/>
          <w:szCs w:val="28"/>
        </w:rPr>
        <w:t>Экономическая прибыль</w:t>
      </w:r>
    </w:p>
    <w:p w:rsidR="003E23E0" w:rsidRPr="00304AEA" w:rsidRDefault="003E23E0" w:rsidP="003E23E0">
      <w:pPr>
        <w:rPr>
          <w:rFonts w:eastAsiaTheme="minorHAnsi"/>
          <w:b/>
          <w:bCs/>
          <w:sz w:val="28"/>
          <w:szCs w:val="28"/>
          <w:lang w:eastAsia="en-US"/>
        </w:rPr>
        <w:sectPr w:rsidR="003E23E0" w:rsidRPr="00304AEA" w:rsidSect="003E23E0">
          <w:type w:val="continuous"/>
          <w:pgSz w:w="11906" w:h="16838"/>
          <w:pgMar w:top="1134" w:right="567" w:bottom="1134" w:left="567" w:header="709" w:footer="709" w:gutter="0"/>
          <w:cols w:num="2" w:space="708"/>
        </w:sectPr>
      </w:pPr>
    </w:p>
    <w:p w:rsidR="003E23E0" w:rsidRPr="00304AEA" w:rsidRDefault="003E23E0" w:rsidP="003E23E0">
      <w:pPr>
        <w:pStyle w:val="Default"/>
        <w:jc w:val="center"/>
        <w:rPr>
          <w:b/>
          <w:bCs/>
          <w:color w:val="auto"/>
          <w:sz w:val="28"/>
          <w:szCs w:val="28"/>
        </w:rPr>
      </w:pPr>
    </w:p>
    <w:p w:rsidR="003E23E0" w:rsidRPr="00304AEA" w:rsidRDefault="003E23E0" w:rsidP="003E23E0">
      <w:pPr>
        <w:pStyle w:val="Default"/>
        <w:rPr>
          <w:b/>
          <w:bCs/>
          <w:color w:val="auto"/>
          <w:sz w:val="28"/>
          <w:szCs w:val="28"/>
        </w:rPr>
      </w:pPr>
      <w:r w:rsidRPr="00304AEA">
        <w:rPr>
          <w:b/>
          <w:bCs/>
          <w:color w:val="auto"/>
          <w:sz w:val="28"/>
          <w:szCs w:val="28"/>
        </w:rPr>
        <w:t xml:space="preserve">Задание 2. </w:t>
      </w:r>
      <w:r w:rsidRPr="00304AEA">
        <w:rPr>
          <w:bCs/>
          <w:i/>
          <w:color w:val="auto"/>
          <w:sz w:val="28"/>
          <w:szCs w:val="28"/>
        </w:rPr>
        <w:t>Раскройте содержание следующих вопросов:</w:t>
      </w:r>
    </w:p>
    <w:p w:rsidR="003E23E0" w:rsidRPr="00304AEA" w:rsidRDefault="003E23E0" w:rsidP="00411488">
      <w:pPr>
        <w:numPr>
          <w:ilvl w:val="0"/>
          <w:numId w:val="26"/>
        </w:numPr>
        <w:rPr>
          <w:rFonts w:eastAsia="Andale Sans UI"/>
          <w:kern w:val="3"/>
          <w:sz w:val="28"/>
          <w:szCs w:val="28"/>
          <w:lang w:eastAsia="ja-JP" w:bidi="fa-IR"/>
        </w:rPr>
      </w:pPr>
      <w:r w:rsidRPr="00304AEA">
        <w:rPr>
          <w:rFonts w:eastAsia="Andale Sans UI"/>
          <w:kern w:val="3"/>
          <w:sz w:val="28"/>
          <w:szCs w:val="28"/>
          <w:lang w:eastAsia="ja-JP" w:bidi="fa-IR"/>
        </w:rPr>
        <w:t>Собственность  как экономическая категория</w:t>
      </w:r>
    </w:p>
    <w:p w:rsidR="003E23E0" w:rsidRPr="00304AEA" w:rsidRDefault="003E23E0" w:rsidP="00411488">
      <w:pPr>
        <w:numPr>
          <w:ilvl w:val="0"/>
          <w:numId w:val="26"/>
        </w:numPr>
        <w:rPr>
          <w:rFonts w:eastAsia="Andale Sans UI"/>
          <w:kern w:val="3"/>
          <w:sz w:val="28"/>
          <w:szCs w:val="28"/>
          <w:lang w:eastAsia="ja-JP" w:bidi="fa-IR"/>
        </w:rPr>
      </w:pPr>
      <w:r w:rsidRPr="00304AEA">
        <w:rPr>
          <w:rFonts w:eastAsia="Andale Sans UI"/>
          <w:kern w:val="3"/>
          <w:sz w:val="28"/>
          <w:szCs w:val="28"/>
          <w:lang w:eastAsia="ja-JP" w:bidi="fa-IR"/>
        </w:rPr>
        <w:t>Предпринимательство: экономическое содержание и виды</w:t>
      </w:r>
    </w:p>
    <w:p w:rsidR="003E23E0" w:rsidRPr="00304AEA" w:rsidRDefault="003E23E0" w:rsidP="00411488">
      <w:pPr>
        <w:numPr>
          <w:ilvl w:val="0"/>
          <w:numId w:val="26"/>
        </w:numPr>
        <w:rPr>
          <w:rFonts w:eastAsia="Andale Sans UI"/>
          <w:kern w:val="3"/>
          <w:sz w:val="28"/>
          <w:szCs w:val="28"/>
          <w:lang w:eastAsia="ja-JP" w:bidi="fa-IR"/>
        </w:rPr>
      </w:pPr>
      <w:r w:rsidRPr="00304AEA">
        <w:rPr>
          <w:rFonts w:eastAsia="Andale Sans UI"/>
          <w:kern w:val="3"/>
          <w:sz w:val="28"/>
          <w:szCs w:val="28"/>
          <w:lang w:eastAsia="ja-JP" w:bidi="fa-IR"/>
        </w:rPr>
        <w:t>Рынок совершенной конкуренции</w:t>
      </w:r>
    </w:p>
    <w:p w:rsidR="003E23E0" w:rsidRPr="00304AEA" w:rsidRDefault="003E23E0" w:rsidP="003E23E0">
      <w:pPr>
        <w:pStyle w:val="Default"/>
        <w:jc w:val="center"/>
        <w:rPr>
          <w:b/>
          <w:bCs/>
          <w:color w:val="auto"/>
          <w:sz w:val="28"/>
          <w:szCs w:val="28"/>
        </w:rPr>
      </w:pPr>
    </w:p>
    <w:p w:rsidR="003E23E0" w:rsidRPr="00304AEA" w:rsidRDefault="003E23E0" w:rsidP="003E23E0">
      <w:pPr>
        <w:pStyle w:val="Default"/>
        <w:jc w:val="center"/>
        <w:rPr>
          <w:b/>
          <w:bCs/>
          <w:color w:val="auto"/>
          <w:sz w:val="28"/>
          <w:szCs w:val="28"/>
        </w:rPr>
      </w:pPr>
      <w:r w:rsidRPr="00304AEA">
        <w:rPr>
          <w:b/>
          <w:bCs/>
          <w:color w:val="auto"/>
          <w:sz w:val="28"/>
          <w:szCs w:val="28"/>
        </w:rPr>
        <w:t>ВАРИАНТ 3</w:t>
      </w:r>
    </w:p>
    <w:p w:rsidR="003E23E0" w:rsidRPr="00304AEA" w:rsidRDefault="003E23E0" w:rsidP="003E23E0">
      <w:pPr>
        <w:pStyle w:val="Default"/>
        <w:jc w:val="both"/>
        <w:rPr>
          <w:color w:val="auto"/>
          <w:sz w:val="28"/>
          <w:szCs w:val="28"/>
        </w:rPr>
      </w:pPr>
      <w:r w:rsidRPr="00304AEA">
        <w:rPr>
          <w:b/>
          <w:color w:val="auto"/>
          <w:sz w:val="28"/>
          <w:szCs w:val="28"/>
        </w:rPr>
        <w:lastRenderedPageBreak/>
        <w:t xml:space="preserve">Задание 1. </w:t>
      </w:r>
      <w:r w:rsidRPr="00304AEA">
        <w:rPr>
          <w:i/>
          <w:color w:val="auto"/>
          <w:sz w:val="28"/>
          <w:szCs w:val="28"/>
        </w:rPr>
        <w:t>Дайте определение следующим экономическим категориям</w:t>
      </w:r>
      <w:r w:rsidRPr="00304AEA">
        <w:rPr>
          <w:color w:val="auto"/>
          <w:sz w:val="28"/>
          <w:szCs w:val="28"/>
        </w:rPr>
        <w:t>:</w:t>
      </w:r>
    </w:p>
    <w:p w:rsidR="003E23E0" w:rsidRPr="00304AEA" w:rsidRDefault="003E23E0" w:rsidP="003E23E0">
      <w:pPr>
        <w:rPr>
          <w:rFonts w:eastAsiaTheme="minorHAnsi"/>
          <w:sz w:val="28"/>
          <w:szCs w:val="28"/>
          <w:lang w:eastAsia="en-US"/>
        </w:rPr>
        <w:sectPr w:rsidR="003E23E0" w:rsidRPr="00304AEA" w:rsidSect="003E23E0">
          <w:type w:val="continuous"/>
          <w:pgSz w:w="11906" w:h="16838"/>
          <w:pgMar w:top="1134" w:right="567" w:bottom="1134" w:left="567" w:header="709" w:footer="709" w:gutter="0"/>
          <w:cols w:space="720"/>
        </w:sectPr>
      </w:pP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lastRenderedPageBreak/>
        <w:t>Экономическая система</w:t>
      </w: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t>Экономика</w:t>
      </w: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t>Деньги</w:t>
      </w: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t>Инфраструктура рынка</w:t>
      </w: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t xml:space="preserve">Рыночное равновесие </w:t>
      </w: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lastRenderedPageBreak/>
        <w:t>Эластичность спроса по цене</w:t>
      </w: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t>Ценовая дискриминация</w:t>
      </w: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t>Монополистическая конкуренция</w:t>
      </w: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t>Переменные издержки</w:t>
      </w:r>
    </w:p>
    <w:p w:rsidR="003E23E0" w:rsidRPr="00304AEA" w:rsidRDefault="003E23E0" w:rsidP="00411488">
      <w:pPr>
        <w:pStyle w:val="Default"/>
        <w:numPr>
          <w:ilvl w:val="0"/>
          <w:numId w:val="27"/>
        </w:numPr>
        <w:jc w:val="both"/>
        <w:rPr>
          <w:color w:val="auto"/>
          <w:sz w:val="28"/>
          <w:szCs w:val="28"/>
        </w:rPr>
      </w:pPr>
      <w:r w:rsidRPr="00304AEA">
        <w:rPr>
          <w:color w:val="auto"/>
          <w:sz w:val="28"/>
          <w:szCs w:val="28"/>
        </w:rPr>
        <w:t>Валовая прибыль</w:t>
      </w:r>
    </w:p>
    <w:p w:rsidR="003E23E0" w:rsidRPr="00304AEA" w:rsidRDefault="003E23E0" w:rsidP="003E23E0">
      <w:pPr>
        <w:rPr>
          <w:rFonts w:eastAsiaTheme="minorHAnsi"/>
          <w:b/>
          <w:bCs/>
          <w:sz w:val="28"/>
          <w:szCs w:val="28"/>
          <w:lang w:eastAsia="en-US"/>
        </w:rPr>
        <w:sectPr w:rsidR="003E23E0" w:rsidRPr="00304AEA" w:rsidSect="003E23E0">
          <w:type w:val="continuous"/>
          <w:pgSz w:w="11906" w:h="16838"/>
          <w:pgMar w:top="1134" w:right="567" w:bottom="1134" w:left="567" w:header="709" w:footer="709" w:gutter="0"/>
          <w:cols w:num="2" w:space="708"/>
        </w:sectPr>
      </w:pPr>
    </w:p>
    <w:p w:rsidR="003E23E0" w:rsidRPr="00304AEA" w:rsidRDefault="003E23E0" w:rsidP="003E23E0">
      <w:pPr>
        <w:pStyle w:val="Default"/>
        <w:rPr>
          <w:b/>
          <w:bCs/>
          <w:color w:val="auto"/>
          <w:sz w:val="28"/>
          <w:szCs w:val="28"/>
        </w:rPr>
      </w:pPr>
      <w:r w:rsidRPr="00304AEA">
        <w:rPr>
          <w:b/>
          <w:bCs/>
          <w:color w:val="auto"/>
          <w:sz w:val="28"/>
          <w:szCs w:val="28"/>
        </w:rPr>
        <w:lastRenderedPageBreak/>
        <w:t xml:space="preserve">Задание 2. </w:t>
      </w:r>
      <w:r w:rsidRPr="00304AEA">
        <w:rPr>
          <w:bCs/>
          <w:i/>
          <w:color w:val="auto"/>
          <w:sz w:val="28"/>
          <w:szCs w:val="28"/>
        </w:rPr>
        <w:t>Раскройте содержание следующих вопросов:</w:t>
      </w:r>
    </w:p>
    <w:p w:rsidR="003E23E0" w:rsidRPr="00304AEA" w:rsidRDefault="003E23E0" w:rsidP="00411488">
      <w:pPr>
        <w:numPr>
          <w:ilvl w:val="0"/>
          <w:numId w:val="28"/>
        </w:numPr>
        <w:rPr>
          <w:rFonts w:eastAsia="Andale Sans UI"/>
          <w:kern w:val="3"/>
          <w:sz w:val="28"/>
          <w:szCs w:val="28"/>
          <w:lang w:eastAsia="ja-JP" w:bidi="fa-IR"/>
        </w:rPr>
      </w:pPr>
      <w:r w:rsidRPr="00304AEA">
        <w:rPr>
          <w:rFonts w:eastAsia="Andale Sans UI"/>
          <w:kern w:val="3"/>
          <w:sz w:val="28"/>
          <w:szCs w:val="28"/>
          <w:lang w:eastAsia="ja-JP" w:bidi="fa-IR"/>
        </w:rPr>
        <w:t>Понятие и классификация экономических систем</w:t>
      </w:r>
    </w:p>
    <w:p w:rsidR="003E23E0" w:rsidRPr="00304AEA" w:rsidRDefault="003E23E0" w:rsidP="00411488">
      <w:pPr>
        <w:numPr>
          <w:ilvl w:val="0"/>
          <w:numId w:val="28"/>
        </w:numPr>
        <w:rPr>
          <w:rFonts w:eastAsia="Andale Sans UI"/>
          <w:kern w:val="3"/>
          <w:sz w:val="28"/>
          <w:szCs w:val="28"/>
          <w:lang w:eastAsia="ja-JP" w:bidi="fa-IR"/>
        </w:rPr>
      </w:pPr>
      <w:r w:rsidRPr="00304AEA">
        <w:rPr>
          <w:rFonts w:eastAsia="Andale Sans UI"/>
          <w:kern w:val="3"/>
          <w:sz w:val="28"/>
          <w:szCs w:val="28"/>
          <w:lang w:eastAsia="ja-JP" w:bidi="fa-IR"/>
        </w:rPr>
        <w:t>Сущность и функции денег</w:t>
      </w:r>
    </w:p>
    <w:p w:rsidR="003E23E0" w:rsidRPr="00304AEA" w:rsidRDefault="003E23E0" w:rsidP="00411488">
      <w:pPr>
        <w:numPr>
          <w:ilvl w:val="0"/>
          <w:numId w:val="28"/>
        </w:numPr>
        <w:rPr>
          <w:rFonts w:eastAsia="Andale Sans UI"/>
          <w:kern w:val="3"/>
          <w:sz w:val="28"/>
          <w:szCs w:val="28"/>
          <w:lang w:eastAsia="ja-JP" w:bidi="fa-IR"/>
        </w:rPr>
      </w:pPr>
      <w:r w:rsidRPr="00304AEA">
        <w:rPr>
          <w:rFonts w:eastAsia="Andale Sans UI"/>
          <w:kern w:val="3"/>
          <w:sz w:val="28"/>
          <w:szCs w:val="28"/>
          <w:lang w:eastAsia="ja-JP" w:bidi="fa-IR"/>
        </w:rPr>
        <w:t>Эластичность спроса и его разновидности</w:t>
      </w:r>
    </w:p>
    <w:p w:rsidR="003E23E0" w:rsidRPr="00304AEA" w:rsidRDefault="003E23E0" w:rsidP="003E23E0">
      <w:pPr>
        <w:pStyle w:val="Default"/>
        <w:jc w:val="center"/>
        <w:rPr>
          <w:rFonts w:eastAsiaTheme="minorHAnsi"/>
          <w:b/>
          <w:bCs/>
          <w:color w:val="auto"/>
          <w:sz w:val="28"/>
          <w:szCs w:val="28"/>
          <w:lang w:eastAsia="en-US"/>
        </w:rPr>
      </w:pPr>
    </w:p>
    <w:p w:rsidR="003E23E0" w:rsidRPr="00304AEA" w:rsidRDefault="003E23E0" w:rsidP="003E23E0">
      <w:pPr>
        <w:pStyle w:val="Default"/>
        <w:jc w:val="center"/>
        <w:rPr>
          <w:b/>
          <w:bCs/>
          <w:color w:val="auto"/>
          <w:sz w:val="28"/>
          <w:szCs w:val="28"/>
        </w:rPr>
      </w:pPr>
      <w:r w:rsidRPr="00304AEA">
        <w:rPr>
          <w:b/>
          <w:bCs/>
          <w:color w:val="auto"/>
          <w:sz w:val="28"/>
          <w:szCs w:val="28"/>
        </w:rPr>
        <w:t>ВАРИАНТ 4</w:t>
      </w:r>
    </w:p>
    <w:p w:rsidR="003E23E0" w:rsidRPr="00304AEA" w:rsidRDefault="003E23E0" w:rsidP="003E23E0">
      <w:pPr>
        <w:pStyle w:val="Default"/>
        <w:jc w:val="both"/>
        <w:rPr>
          <w:color w:val="auto"/>
          <w:sz w:val="28"/>
          <w:szCs w:val="28"/>
        </w:rPr>
      </w:pPr>
      <w:r w:rsidRPr="00304AEA">
        <w:rPr>
          <w:b/>
          <w:color w:val="auto"/>
          <w:sz w:val="28"/>
          <w:szCs w:val="28"/>
        </w:rPr>
        <w:t xml:space="preserve">Задание 1. </w:t>
      </w:r>
      <w:r w:rsidRPr="00304AEA">
        <w:rPr>
          <w:i/>
          <w:color w:val="auto"/>
          <w:sz w:val="28"/>
          <w:szCs w:val="28"/>
        </w:rPr>
        <w:t>Дайте определение следующим экономическим категориям</w:t>
      </w:r>
      <w:r w:rsidRPr="00304AEA">
        <w:rPr>
          <w:color w:val="auto"/>
          <w:sz w:val="28"/>
          <w:szCs w:val="28"/>
        </w:rPr>
        <w:t>:</w:t>
      </w:r>
    </w:p>
    <w:p w:rsidR="003E23E0" w:rsidRPr="00304AEA" w:rsidRDefault="003E23E0" w:rsidP="003E23E0">
      <w:pPr>
        <w:rPr>
          <w:rFonts w:eastAsiaTheme="minorHAnsi"/>
          <w:sz w:val="28"/>
          <w:szCs w:val="28"/>
          <w:lang w:eastAsia="en-US"/>
        </w:rPr>
        <w:sectPr w:rsidR="003E23E0" w:rsidRPr="00304AEA" w:rsidSect="003E23E0">
          <w:type w:val="continuous"/>
          <w:pgSz w:w="11906" w:h="16838"/>
          <w:pgMar w:top="1134" w:right="567" w:bottom="1134" w:left="567" w:header="709" w:footer="709" w:gutter="0"/>
          <w:cols w:space="720"/>
        </w:sectPr>
      </w:pP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lastRenderedPageBreak/>
        <w:t xml:space="preserve">Потребности </w:t>
      </w: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t>Микроэкономика</w:t>
      </w: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t>Спрос</w:t>
      </w: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t>Цена предложения</w:t>
      </w: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t>Перекрестная эластичность спроса</w:t>
      </w: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lastRenderedPageBreak/>
        <w:t>Несовершенная конкуренция</w:t>
      </w: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t>Предприятие</w:t>
      </w: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t>Средние издержки</w:t>
      </w: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t>Абстрактный труд</w:t>
      </w:r>
    </w:p>
    <w:p w:rsidR="003E23E0" w:rsidRPr="00304AEA" w:rsidRDefault="003E23E0" w:rsidP="00411488">
      <w:pPr>
        <w:pStyle w:val="Default"/>
        <w:numPr>
          <w:ilvl w:val="0"/>
          <w:numId w:val="29"/>
        </w:numPr>
        <w:jc w:val="both"/>
        <w:rPr>
          <w:color w:val="auto"/>
          <w:sz w:val="28"/>
          <w:szCs w:val="28"/>
        </w:rPr>
      </w:pPr>
      <w:r w:rsidRPr="00304AEA">
        <w:rPr>
          <w:color w:val="auto"/>
          <w:sz w:val="28"/>
          <w:szCs w:val="28"/>
        </w:rPr>
        <w:t>Экономическое благо</w:t>
      </w:r>
    </w:p>
    <w:p w:rsidR="003E23E0" w:rsidRPr="00304AEA" w:rsidRDefault="003E23E0" w:rsidP="003E23E0">
      <w:pPr>
        <w:rPr>
          <w:rFonts w:eastAsiaTheme="minorHAnsi"/>
          <w:b/>
          <w:bCs/>
          <w:sz w:val="28"/>
          <w:szCs w:val="28"/>
          <w:lang w:eastAsia="en-US"/>
        </w:rPr>
        <w:sectPr w:rsidR="003E23E0" w:rsidRPr="00304AEA" w:rsidSect="003E23E0">
          <w:type w:val="continuous"/>
          <w:pgSz w:w="11906" w:h="16838"/>
          <w:pgMar w:top="1134" w:right="567" w:bottom="1134" w:left="567" w:header="709" w:footer="709" w:gutter="0"/>
          <w:cols w:num="2" w:space="708"/>
        </w:sectPr>
      </w:pPr>
    </w:p>
    <w:p w:rsidR="003E23E0" w:rsidRPr="00304AEA" w:rsidRDefault="003E23E0" w:rsidP="003E23E0">
      <w:pPr>
        <w:pStyle w:val="Default"/>
        <w:jc w:val="center"/>
        <w:rPr>
          <w:b/>
          <w:bCs/>
          <w:color w:val="auto"/>
          <w:sz w:val="28"/>
          <w:szCs w:val="28"/>
        </w:rPr>
      </w:pPr>
    </w:p>
    <w:p w:rsidR="003E23E0" w:rsidRPr="00304AEA" w:rsidRDefault="003E23E0" w:rsidP="003E23E0">
      <w:pPr>
        <w:pStyle w:val="Default"/>
        <w:rPr>
          <w:b/>
          <w:bCs/>
          <w:color w:val="auto"/>
          <w:sz w:val="28"/>
          <w:szCs w:val="28"/>
        </w:rPr>
      </w:pPr>
      <w:r w:rsidRPr="00304AEA">
        <w:rPr>
          <w:b/>
          <w:bCs/>
          <w:color w:val="auto"/>
          <w:sz w:val="28"/>
          <w:szCs w:val="28"/>
        </w:rPr>
        <w:t xml:space="preserve">Задание 2. </w:t>
      </w:r>
      <w:r w:rsidRPr="00304AEA">
        <w:rPr>
          <w:bCs/>
          <w:i/>
          <w:color w:val="auto"/>
          <w:sz w:val="28"/>
          <w:szCs w:val="28"/>
        </w:rPr>
        <w:t>Раскройте содержание следующих вопросов:</w:t>
      </w:r>
    </w:p>
    <w:p w:rsidR="003E23E0" w:rsidRPr="00304AEA" w:rsidRDefault="003E23E0" w:rsidP="00411488">
      <w:pPr>
        <w:numPr>
          <w:ilvl w:val="0"/>
          <w:numId w:val="30"/>
        </w:numPr>
        <w:rPr>
          <w:rFonts w:eastAsia="Andale Sans UI"/>
          <w:kern w:val="3"/>
          <w:sz w:val="28"/>
          <w:szCs w:val="28"/>
          <w:lang w:eastAsia="ja-JP" w:bidi="fa-IR"/>
        </w:rPr>
      </w:pPr>
      <w:r w:rsidRPr="00304AEA">
        <w:rPr>
          <w:rFonts w:eastAsia="Andale Sans UI"/>
          <w:kern w:val="3"/>
          <w:sz w:val="28"/>
          <w:szCs w:val="28"/>
          <w:lang w:eastAsia="ja-JP" w:bidi="fa-IR"/>
        </w:rPr>
        <w:t>Предмет экономики, методология и методы исследования экономической науки</w:t>
      </w:r>
    </w:p>
    <w:p w:rsidR="003E23E0" w:rsidRPr="00304AEA" w:rsidRDefault="003E23E0" w:rsidP="00411488">
      <w:pPr>
        <w:numPr>
          <w:ilvl w:val="0"/>
          <w:numId w:val="30"/>
        </w:numPr>
        <w:rPr>
          <w:rFonts w:eastAsia="Andale Sans UI"/>
          <w:kern w:val="3"/>
          <w:sz w:val="28"/>
          <w:szCs w:val="28"/>
          <w:lang w:eastAsia="ja-JP" w:bidi="fa-IR"/>
        </w:rPr>
      </w:pPr>
      <w:r w:rsidRPr="00304AEA">
        <w:rPr>
          <w:rFonts w:eastAsia="Andale Sans UI"/>
          <w:kern w:val="3"/>
          <w:sz w:val="28"/>
          <w:szCs w:val="28"/>
          <w:lang w:eastAsia="ja-JP" w:bidi="fa-IR"/>
        </w:rPr>
        <w:t>Спрос: кривая, величина, факторы, закон, эластичность</w:t>
      </w:r>
    </w:p>
    <w:p w:rsidR="003E23E0" w:rsidRPr="00304AEA" w:rsidRDefault="003E23E0" w:rsidP="00411488">
      <w:pPr>
        <w:numPr>
          <w:ilvl w:val="0"/>
          <w:numId w:val="30"/>
        </w:numPr>
        <w:rPr>
          <w:rFonts w:eastAsia="Andale Sans UI"/>
          <w:kern w:val="3"/>
          <w:sz w:val="28"/>
          <w:szCs w:val="28"/>
          <w:lang w:eastAsia="ja-JP" w:bidi="fa-IR"/>
        </w:rPr>
      </w:pPr>
      <w:r w:rsidRPr="00304AEA">
        <w:rPr>
          <w:rFonts w:eastAsia="Andale Sans UI"/>
          <w:kern w:val="3"/>
          <w:sz w:val="28"/>
          <w:szCs w:val="28"/>
          <w:lang w:eastAsia="ja-JP" w:bidi="fa-IR"/>
        </w:rPr>
        <w:t>Чистая монополия: признаки, виды, причины</w:t>
      </w:r>
    </w:p>
    <w:p w:rsidR="003E23E0" w:rsidRPr="00304AEA" w:rsidRDefault="003E23E0" w:rsidP="003E23E0">
      <w:pPr>
        <w:pStyle w:val="a6"/>
        <w:spacing w:before="0" w:beforeAutospacing="0" w:after="0" w:afterAutospacing="0"/>
        <w:ind w:left="720"/>
        <w:rPr>
          <w:sz w:val="28"/>
          <w:szCs w:val="28"/>
          <w:lang w:eastAsia="en-US"/>
        </w:rPr>
      </w:pPr>
    </w:p>
    <w:p w:rsidR="003E23E0" w:rsidRPr="00304AEA" w:rsidRDefault="003E23E0" w:rsidP="003E23E0">
      <w:pPr>
        <w:pStyle w:val="Default"/>
        <w:jc w:val="center"/>
        <w:rPr>
          <w:b/>
          <w:bCs/>
          <w:color w:val="auto"/>
          <w:sz w:val="28"/>
          <w:szCs w:val="28"/>
        </w:rPr>
      </w:pPr>
      <w:r w:rsidRPr="00304AEA">
        <w:rPr>
          <w:b/>
          <w:bCs/>
          <w:color w:val="auto"/>
          <w:sz w:val="28"/>
          <w:szCs w:val="28"/>
        </w:rPr>
        <w:t>ВАРИАНТ 5</w:t>
      </w:r>
    </w:p>
    <w:p w:rsidR="003E23E0" w:rsidRPr="00304AEA" w:rsidRDefault="003E23E0" w:rsidP="003E23E0">
      <w:pPr>
        <w:pStyle w:val="Default"/>
        <w:jc w:val="both"/>
        <w:rPr>
          <w:color w:val="auto"/>
          <w:sz w:val="28"/>
          <w:szCs w:val="28"/>
        </w:rPr>
      </w:pPr>
      <w:r w:rsidRPr="00304AEA">
        <w:rPr>
          <w:b/>
          <w:color w:val="auto"/>
          <w:sz w:val="28"/>
          <w:szCs w:val="28"/>
        </w:rPr>
        <w:t xml:space="preserve">Задание 1. </w:t>
      </w:r>
      <w:r w:rsidRPr="00304AEA">
        <w:rPr>
          <w:i/>
          <w:color w:val="auto"/>
          <w:sz w:val="28"/>
          <w:szCs w:val="28"/>
        </w:rPr>
        <w:t>Дайте определение следующим экономическим категориям</w:t>
      </w:r>
      <w:r w:rsidRPr="00304AEA">
        <w:rPr>
          <w:color w:val="auto"/>
          <w:sz w:val="28"/>
          <w:szCs w:val="28"/>
        </w:rPr>
        <w:t>:</w:t>
      </w:r>
    </w:p>
    <w:p w:rsidR="003E23E0" w:rsidRPr="00304AEA" w:rsidRDefault="003E23E0" w:rsidP="003E23E0">
      <w:pPr>
        <w:rPr>
          <w:rFonts w:eastAsiaTheme="minorHAnsi"/>
          <w:sz w:val="28"/>
          <w:szCs w:val="28"/>
          <w:lang w:eastAsia="en-US"/>
        </w:rPr>
        <w:sectPr w:rsidR="003E23E0" w:rsidRPr="00304AEA" w:rsidSect="003E23E0">
          <w:type w:val="continuous"/>
          <w:pgSz w:w="11906" w:h="16838"/>
          <w:pgMar w:top="1134" w:right="567" w:bottom="1134" w:left="567" w:header="709" w:footer="709" w:gutter="0"/>
          <w:cols w:space="720"/>
        </w:sectPr>
      </w:pP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lastRenderedPageBreak/>
        <w:t>КПВ</w:t>
      </w: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t>Товар</w:t>
      </w: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t>Собственность</w:t>
      </w: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t>Закон спроса</w:t>
      </w: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t>Цена спроса</w:t>
      </w: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t>Эластичность спроса по доходу</w:t>
      </w: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t>Совершенная конкуренция</w:t>
      </w: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t>Предпринимательство</w:t>
      </w: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t>Конкретный труд</w:t>
      </w:r>
    </w:p>
    <w:p w:rsidR="003E23E0" w:rsidRPr="00304AEA" w:rsidRDefault="003E23E0" w:rsidP="00411488">
      <w:pPr>
        <w:pStyle w:val="Default"/>
        <w:numPr>
          <w:ilvl w:val="0"/>
          <w:numId w:val="31"/>
        </w:numPr>
        <w:jc w:val="both"/>
        <w:rPr>
          <w:color w:val="auto"/>
          <w:sz w:val="28"/>
          <w:szCs w:val="28"/>
        </w:rPr>
      </w:pPr>
      <w:r w:rsidRPr="00304AEA">
        <w:rPr>
          <w:color w:val="auto"/>
          <w:sz w:val="28"/>
          <w:szCs w:val="28"/>
        </w:rPr>
        <w:t>Экономические издержки</w:t>
      </w:r>
    </w:p>
    <w:p w:rsidR="003E23E0" w:rsidRPr="00304AEA" w:rsidRDefault="003E23E0" w:rsidP="003E23E0">
      <w:pPr>
        <w:rPr>
          <w:rFonts w:eastAsiaTheme="minorHAnsi"/>
          <w:sz w:val="28"/>
          <w:szCs w:val="28"/>
          <w:lang w:eastAsia="en-US"/>
        </w:rPr>
        <w:sectPr w:rsidR="003E23E0" w:rsidRPr="00304AEA" w:rsidSect="003E23E0">
          <w:type w:val="continuous"/>
          <w:pgSz w:w="11906" w:h="16838"/>
          <w:pgMar w:top="1134" w:right="567" w:bottom="1134" w:left="567" w:header="709" w:footer="709" w:gutter="0"/>
          <w:cols w:num="2" w:space="708"/>
        </w:sectPr>
      </w:pPr>
    </w:p>
    <w:p w:rsidR="003E23E0" w:rsidRPr="00304AEA" w:rsidRDefault="003E23E0" w:rsidP="003E23E0">
      <w:pPr>
        <w:pStyle w:val="Default"/>
        <w:jc w:val="both"/>
        <w:rPr>
          <w:color w:val="auto"/>
          <w:sz w:val="28"/>
          <w:szCs w:val="28"/>
        </w:rPr>
      </w:pPr>
    </w:p>
    <w:p w:rsidR="003E23E0" w:rsidRPr="00304AEA" w:rsidRDefault="003E23E0" w:rsidP="003E23E0">
      <w:pPr>
        <w:pStyle w:val="Default"/>
        <w:rPr>
          <w:b/>
          <w:bCs/>
          <w:color w:val="auto"/>
          <w:sz w:val="28"/>
          <w:szCs w:val="28"/>
        </w:rPr>
      </w:pPr>
      <w:r w:rsidRPr="00304AEA">
        <w:rPr>
          <w:b/>
          <w:bCs/>
          <w:color w:val="auto"/>
          <w:sz w:val="28"/>
          <w:szCs w:val="28"/>
        </w:rPr>
        <w:t xml:space="preserve">Задание 2. </w:t>
      </w:r>
      <w:r w:rsidRPr="00304AEA">
        <w:rPr>
          <w:bCs/>
          <w:i/>
          <w:color w:val="auto"/>
          <w:sz w:val="28"/>
          <w:szCs w:val="28"/>
        </w:rPr>
        <w:t>Раскройте содержание следующих вопросов:</w:t>
      </w:r>
    </w:p>
    <w:p w:rsidR="003E23E0" w:rsidRPr="00304AEA" w:rsidRDefault="003E23E0" w:rsidP="00411488">
      <w:pPr>
        <w:numPr>
          <w:ilvl w:val="0"/>
          <w:numId w:val="32"/>
        </w:numPr>
        <w:rPr>
          <w:rFonts w:eastAsia="Andale Sans UI"/>
          <w:kern w:val="3"/>
          <w:sz w:val="28"/>
          <w:szCs w:val="28"/>
          <w:lang w:eastAsia="ja-JP" w:bidi="fa-IR"/>
        </w:rPr>
      </w:pPr>
      <w:r w:rsidRPr="00304AEA">
        <w:rPr>
          <w:rFonts w:eastAsia="Andale Sans UI"/>
          <w:kern w:val="3"/>
          <w:sz w:val="28"/>
          <w:szCs w:val="28"/>
          <w:lang w:eastAsia="ja-JP" w:bidi="fa-IR"/>
        </w:rPr>
        <w:t>Прибыль: виды, функции, максимизация</w:t>
      </w:r>
    </w:p>
    <w:p w:rsidR="003E23E0" w:rsidRPr="00304AEA" w:rsidRDefault="003E23E0" w:rsidP="00411488">
      <w:pPr>
        <w:numPr>
          <w:ilvl w:val="0"/>
          <w:numId w:val="32"/>
        </w:numPr>
        <w:rPr>
          <w:rFonts w:eastAsia="Andale Sans UI"/>
          <w:kern w:val="3"/>
          <w:sz w:val="28"/>
          <w:szCs w:val="28"/>
          <w:lang w:eastAsia="ja-JP" w:bidi="fa-IR"/>
        </w:rPr>
      </w:pPr>
      <w:r w:rsidRPr="00304AEA">
        <w:rPr>
          <w:rFonts w:eastAsia="Andale Sans UI"/>
          <w:kern w:val="3"/>
          <w:sz w:val="28"/>
          <w:szCs w:val="28"/>
          <w:lang w:eastAsia="ja-JP" w:bidi="fa-IR"/>
        </w:rPr>
        <w:t>Принципы функционирования рыночной системы</w:t>
      </w:r>
    </w:p>
    <w:p w:rsidR="003E23E0" w:rsidRPr="00304AEA" w:rsidRDefault="003E23E0" w:rsidP="00411488">
      <w:pPr>
        <w:numPr>
          <w:ilvl w:val="0"/>
          <w:numId w:val="32"/>
        </w:numPr>
        <w:spacing w:before="100" w:beforeAutospacing="1" w:after="100" w:afterAutospacing="1"/>
        <w:rPr>
          <w:rFonts w:eastAsia="Andale Sans UI"/>
          <w:kern w:val="3"/>
          <w:sz w:val="28"/>
          <w:szCs w:val="28"/>
          <w:lang w:eastAsia="ja-JP" w:bidi="fa-IR"/>
        </w:rPr>
      </w:pPr>
      <w:r w:rsidRPr="00304AEA">
        <w:rPr>
          <w:rFonts w:eastAsia="Andale Sans UI"/>
          <w:kern w:val="3"/>
          <w:sz w:val="28"/>
          <w:szCs w:val="28"/>
          <w:lang w:eastAsia="ja-JP" w:bidi="fa-IR"/>
        </w:rPr>
        <w:t>Предложение: кривая, величина, факторы, закон</w:t>
      </w:r>
    </w:p>
    <w:p w:rsidR="003E23E0" w:rsidRPr="00304AEA" w:rsidRDefault="003E23E0" w:rsidP="003E23E0">
      <w:pPr>
        <w:shd w:val="clear" w:color="auto" w:fill="FFFFFF"/>
        <w:ind w:left="708"/>
        <w:jc w:val="center"/>
        <w:rPr>
          <w:b/>
          <w:sz w:val="28"/>
          <w:szCs w:val="28"/>
        </w:rPr>
      </w:pPr>
    </w:p>
    <w:p w:rsidR="003E23E0" w:rsidRPr="00304AEA" w:rsidRDefault="003E23E0" w:rsidP="00CF66D1">
      <w:pPr>
        <w:shd w:val="clear" w:color="auto" w:fill="FFFFFF"/>
        <w:ind w:firstLine="709"/>
        <w:jc w:val="center"/>
        <w:rPr>
          <w:b/>
          <w:sz w:val="28"/>
          <w:szCs w:val="28"/>
        </w:rPr>
      </w:pPr>
      <w:r w:rsidRPr="00304AEA">
        <w:rPr>
          <w:b/>
          <w:sz w:val="28"/>
          <w:szCs w:val="28"/>
        </w:rPr>
        <w:t>Вопросы для подготовки к зачёту</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Предмет экономики; методология и методы исследования экономической науки</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Основные направления современной экономической науки</w:t>
      </w:r>
    </w:p>
    <w:p w:rsidR="003E23E0" w:rsidRPr="00304AEA" w:rsidRDefault="003E23E0" w:rsidP="00411488">
      <w:pPr>
        <w:pStyle w:val="af1"/>
        <w:numPr>
          <w:ilvl w:val="0"/>
          <w:numId w:val="55"/>
        </w:numPr>
        <w:tabs>
          <w:tab w:val="left" w:pos="1134"/>
        </w:tabs>
        <w:ind w:left="0" w:firstLine="709"/>
        <w:rPr>
          <w:spacing w:val="5"/>
          <w:sz w:val="28"/>
          <w:szCs w:val="28"/>
        </w:rPr>
      </w:pPr>
      <w:r w:rsidRPr="00304AEA">
        <w:rPr>
          <w:sz w:val="28"/>
          <w:szCs w:val="28"/>
        </w:rPr>
        <w:t>Экономические категории и экономические законы</w:t>
      </w:r>
    </w:p>
    <w:p w:rsidR="003E23E0" w:rsidRPr="00304AEA" w:rsidRDefault="003E23E0" w:rsidP="00411488">
      <w:pPr>
        <w:pStyle w:val="af1"/>
        <w:numPr>
          <w:ilvl w:val="0"/>
          <w:numId w:val="55"/>
        </w:numPr>
        <w:tabs>
          <w:tab w:val="left" w:pos="1134"/>
        </w:tabs>
        <w:ind w:left="0" w:firstLine="709"/>
        <w:rPr>
          <w:spacing w:val="5"/>
          <w:sz w:val="28"/>
          <w:szCs w:val="28"/>
        </w:rPr>
      </w:pPr>
      <w:r w:rsidRPr="00304AEA">
        <w:rPr>
          <w:sz w:val="28"/>
          <w:szCs w:val="28"/>
        </w:rPr>
        <w:t>Микроэкономика и макроэкономика как уровни экономического анализа</w:t>
      </w:r>
    </w:p>
    <w:p w:rsidR="003E23E0" w:rsidRPr="00304AEA" w:rsidRDefault="003E23E0" w:rsidP="00411488">
      <w:pPr>
        <w:pStyle w:val="af1"/>
        <w:numPr>
          <w:ilvl w:val="0"/>
          <w:numId w:val="55"/>
        </w:numPr>
        <w:tabs>
          <w:tab w:val="left" w:pos="1134"/>
        </w:tabs>
        <w:ind w:left="0" w:firstLine="709"/>
        <w:rPr>
          <w:spacing w:val="5"/>
          <w:sz w:val="28"/>
          <w:szCs w:val="28"/>
        </w:rPr>
      </w:pPr>
      <w:r w:rsidRPr="00304AEA">
        <w:rPr>
          <w:sz w:val="28"/>
          <w:szCs w:val="28"/>
        </w:rPr>
        <w:t xml:space="preserve">Типы экономических систем </w:t>
      </w:r>
    </w:p>
    <w:p w:rsidR="003E23E0" w:rsidRPr="00304AEA" w:rsidRDefault="003E23E0" w:rsidP="00411488">
      <w:pPr>
        <w:pStyle w:val="af1"/>
        <w:numPr>
          <w:ilvl w:val="0"/>
          <w:numId w:val="55"/>
        </w:numPr>
        <w:tabs>
          <w:tab w:val="left" w:pos="1134"/>
        </w:tabs>
        <w:ind w:left="0" w:firstLine="709"/>
        <w:rPr>
          <w:spacing w:val="5"/>
          <w:sz w:val="28"/>
          <w:szCs w:val="28"/>
        </w:rPr>
      </w:pPr>
      <w:r w:rsidRPr="00304AEA">
        <w:rPr>
          <w:sz w:val="28"/>
          <w:szCs w:val="28"/>
        </w:rPr>
        <w:t>Рыночная экономика: основные черты и принципы функционирования</w:t>
      </w:r>
    </w:p>
    <w:p w:rsidR="003E23E0" w:rsidRPr="00304AEA" w:rsidRDefault="003E23E0" w:rsidP="00411488">
      <w:pPr>
        <w:pStyle w:val="af1"/>
        <w:numPr>
          <w:ilvl w:val="0"/>
          <w:numId w:val="55"/>
        </w:numPr>
        <w:tabs>
          <w:tab w:val="left" w:pos="1134"/>
        </w:tabs>
        <w:ind w:left="0" w:firstLine="709"/>
        <w:rPr>
          <w:spacing w:val="5"/>
          <w:sz w:val="28"/>
          <w:szCs w:val="28"/>
        </w:rPr>
      </w:pPr>
      <w:r w:rsidRPr="00304AEA">
        <w:rPr>
          <w:sz w:val="28"/>
          <w:szCs w:val="28"/>
        </w:rPr>
        <w:t>Собственность как важнейший институт рынка</w:t>
      </w:r>
    </w:p>
    <w:p w:rsidR="003E23E0" w:rsidRPr="00304AEA" w:rsidRDefault="003E23E0" w:rsidP="00411488">
      <w:pPr>
        <w:pStyle w:val="af1"/>
        <w:numPr>
          <w:ilvl w:val="0"/>
          <w:numId w:val="55"/>
        </w:numPr>
        <w:tabs>
          <w:tab w:val="left" w:pos="1134"/>
        </w:tabs>
        <w:ind w:left="0" w:firstLine="709"/>
        <w:rPr>
          <w:spacing w:val="5"/>
          <w:sz w:val="28"/>
          <w:szCs w:val="28"/>
        </w:rPr>
      </w:pPr>
      <w:r w:rsidRPr="00304AEA">
        <w:rPr>
          <w:sz w:val="28"/>
          <w:szCs w:val="28"/>
        </w:rPr>
        <w:t>Сущность и происхождение денег</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Предпринимательство: экономическое содержание и виды</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Фирмы: классификация и организационно-правовые формы.</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Домохозяйства: доходы и расходы</w:t>
      </w:r>
    </w:p>
    <w:p w:rsidR="003E23E0" w:rsidRPr="00304AEA" w:rsidRDefault="003E23E0" w:rsidP="00411488">
      <w:pPr>
        <w:pStyle w:val="a8"/>
        <w:numPr>
          <w:ilvl w:val="0"/>
          <w:numId w:val="55"/>
        </w:numPr>
        <w:tabs>
          <w:tab w:val="left" w:pos="993"/>
          <w:tab w:val="left" w:pos="1134"/>
        </w:tabs>
        <w:ind w:left="0" w:firstLine="709"/>
        <w:contextualSpacing/>
        <w:rPr>
          <w:sz w:val="28"/>
          <w:szCs w:val="28"/>
        </w:rPr>
      </w:pPr>
      <w:r w:rsidRPr="00304AEA">
        <w:rPr>
          <w:sz w:val="28"/>
          <w:szCs w:val="28"/>
        </w:rPr>
        <w:t>Финансовые инструменты управления личным бюджетом</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Менеджмент –  теория управления фирмой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Маркетинг: сущность, функции, принципы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Спрос: кривая, величина, факторы, закон.</w:t>
      </w:r>
    </w:p>
    <w:p w:rsidR="003E23E0" w:rsidRPr="00304AEA" w:rsidRDefault="003E23E0" w:rsidP="00411488">
      <w:pPr>
        <w:pStyle w:val="af1"/>
        <w:numPr>
          <w:ilvl w:val="0"/>
          <w:numId w:val="55"/>
        </w:numPr>
        <w:shd w:val="clear" w:color="auto" w:fill="FFFFFF"/>
        <w:tabs>
          <w:tab w:val="left" w:pos="1134"/>
        </w:tabs>
        <w:ind w:left="0" w:firstLine="709"/>
        <w:jc w:val="both"/>
        <w:rPr>
          <w:sz w:val="28"/>
          <w:szCs w:val="28"/>
        </w:rPr>
      </w:pPr>
      <w:r w:rsidRPr="00304AEA">
        <w:rPr>
          <w:sz w:val="28"/>
          <w:szCs w:val="28"/>
        </w:rPr>
        <w:t>Предложение: кривая, величина, факторы, закон.</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Взаимодействие  спроса и предложения и установление равновесной цены</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Факторы производства и производственная функция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Издержки производства и их виды</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Основные типы рыночных структур</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Спрос на факторы производства и их предложение</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Заработная плата и равновесие на рынке труда</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Неравенство доходов. Кривая Лоренца и коэффициент Джинни</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Рента и её виды</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Капитал как важнейший фактор производства и процент.</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Прибыль: виды, функции, максимизация</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Регион: сущность и функции. Инструменты региональной политики.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Экономика Дагестана: отраслевая структура и основные показатели.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Предмет и основные показатели макроэкономики.</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Равновесие в модели </w:t>
      </w:r>
      <w:r w:rsidRPr="00304AEA">
        <w:rPr>
          <w:sz w:val="28"/>
          <w:szCs w:val="28"/>
          <w:lang w:val="en-US"/>
        </w:rPr>
        <w:t>AD</w:t>
      </w:r>
      <w:r w:rsidRPr="00304AEA">
        <w:rPr>
          <w:sz w:val="28"/>
          <w:szCs w:val="28"/>
        </w:rPr>
        <w:t>-</w:t>
      </w:r>
      <w:r w:rsidRPr="00304AEA">
        <w:rPr>
          <w:sz w:val="28"/>
          <w:szCs w:val="28"/>
          <w:lang w:val="en-US"/>
        </w:rPr>
        <w:t>AS</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Экономические циклы: фазы, причины и виды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lastRenderedPageBreak/>
        <w:t xml:space="preserve">Экономический рост: показатели, факторы, типы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Инфляция: понятие, причины, виды и последствия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Антиинфляционная политика правительства.</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Безработица: понятие, показатели, виды.</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Последствия безработицы: экономические и неэкономические. </w:t>
      </w:r>
    </w:p>
    <w:p w:rsidR="003E23E0" w:rsidRPr="00304AEA" w:rsidRDefault="003E23E0" w:rsidP="00411488">
      <w:pPr>
        <w:pStyle w:val="af1"/>
        <w:numPr>
          <w:ilvl w:val="0"/>
          <w:numId w:val="55"/>
        </w:numPr>
        <w:tabs>
          <w:tab w:val="left" w:pos="1134"/>
        </w:tabs>
        <w:ind w:left="0" w:firstLine="709"/>
        <w:rPr>
          <w:sz w:val="28"/>
          <w:szCs w:val="28"/>
        </w:rPr>
      </w:pPr>
      <w:r w:rsidRPr="00304AEA">
        <w:rPr>
          <w:bCs/>
          <w:sz w:val="28"/>
          <w:szCs w:val="28"/>
        </w:rPr>
        <w:t xml:space="preserve">Макроэкономическая политика государства: сущность, цели и виды.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Основные </w:t>
      </w:r>
      <w:r w:rsidRPr="00304AEA">
        <w:rPr>
          <w:bCs/>
          <w:sz w:val="28"/>
          <w:szCs w:val="28"/>
        </w:rPr>
        <w:t>макроэкономические показатели</w:t>
      </w:r>
    </w:p>
    <w:p w:rsidR="003E23E0" w:rsidRPr="00304AEA" w:rsidRDefault="003E23E0" w:rsidP="00411488">
      <w:pPr>
        <w:pStyle w:val="af1"/>
        <w:numPr>
          <w:ilvl w:val="0"/>
          <w:numId w:val="55"/>
        </w:numPr>
        <w:tabs>
          <w:tab w:val="left" w:pos="1134"/>
        </w:tabs>
        <w:ind w:left="0" w:firstLine="709"/>
        <w:rPr>
          <w:sz w:val="28"/>
          <w:szCs w:val="28"/>
        </w:rPr>
      </w:pPr>
      <w:r w:rsidRPr="00304AEA">
        <w:rPr>
          <w:bCs/>
          <w:sz w:val="28"/>
          <w:szCs w:val="28"/>
        </w:rPr>
        <w:t>Инструменты государственной макроэкономической политики: финансовая, бюджетно-налоговая, кредитно-денежная.</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Равновесие денежного рынка и механизм его установления.</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Денежная масса и денежные агрегаты. </w:t>
      </w:r>
    </w:p>
    <w:p w:rsidR="003E23E0" w:rsidRPr="00304AEA" w:rsidRDefault="003E23E0" w:rsidP="00411488">
      <w:pPr>
        <w:pStyle w:val="af1"/>
        <w:numPr>
          <w:ilvl w:val="0"/>
          <w:numId w:val="55"/>
        </w:numPr>
        <w:tabs>
          <w:tab w:val="left" w:pos="1134"/>
        </w:tabs>
        <w:ind w:left="0" w:firstLine="709"/>
        <w:rPr>
          <w:iCs/>
          <w:sz w:val="28"/>
          <w:szCs w:val="28"/>
        </w:rPr>
      </w:pPr>
      <w:r w:rsidRPr="00304AEA">
        <w:rPr>
          <w:iCs/>
          <w:sz w:val="28"/>
          <w:szCs w:val="28"/>
        </w:rPr>
        <w:t>Монетарная политика: инструменты и типы</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Банковский сектор экономики РД</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Функции центрального и коммерческих банков</w:t>
      </w:r>
    </w:p>
    <w:p w:rsidR="003E23E0" w:rsidRPr="00304AEA" w:rsidRDefault="003E23E0" w:rsidP="00411488">
      <w:pPr>
        <w:pStyle w:val="a8"/>
        <w:numPr>
          <w:ilvl w:val="0"/>
          <w:numId w:val="55"/>
        </w:numPr>
        <w:tabs>
          <w:tab w:val="left" w:pos="567"/>
          <w:tab w:val="left" w:pos="1134"/>
        </w:tabs>
        <w:ind w:left="0" w:firstLine="709"/>
        <w:contextualSpacing/>
        <w:jc w:val="both"/>
        <w:rPr>
          <w:sz w:val="28"/>
          <w:szCs w:val="28"/>
        </w:rPr>
      </w:pPr>
      <w:r w:rsidRPr="00304AEA">
        <w:rPr>
          <w:iCs/>
          <w:sz w:val="28"/>
          <w:szCs w:val="28"/>
        </w:rPr>
        <w:t>Классификация кредитов. Банковский вклад: выгода и риски</w:t>
      </w:r>
    </w:p>
    <w:p w:rsidR="003E23E0" w:rsidRPr="00304AEA" w:rsidRDefault="003E23E0" w:rsidP="00411488">
      <w:pPr>
        <w:pStyle w:val="a8"/>
        <w:numPr>
          <w:ilvl w:val="0"/>
          <w:numId w:val="55"/>
        </w:numPr>
        <w:shd w:val="clear" w:color="auto" w:fill="FFFFFF"/>
        <w:tabs>
          <w:tab w:val="left" w:pos="1134"/>
        </w:tabs>
        <w:ind w:left="0" w:firstLine="709"/>
        <w:contextualSpacing/>
        <w:jc w:val="both"/>
        <w:rPr>
          <w:sz w:val="28"/>
          <w:szCs w:val="28"/>
        </w:rPr>
      </w:pPr>
      <w:r w:rsidRPr="00304AEA">
        <w:rPr>
          <w:sz w:val="28"/>
          <w:szCs w:val="28"/>
        </w:rPr>
        <w:t>О</w:t>
      </w:r>
      <w:r w:rsidRPr="00304AEA">
        <w:rPr>
          <w:bCs/>
          <w:iCs/>
          <w:sz w:val="28"/>
          <w:szCs w:val="28"/>
        </w:rPr>
        <w:t xml:space="preserve">сновные формы </w:t>
      </w:r>
      <w:r w:rsidRPr="00304AEA">
        <w:rPr>
          <w:sz w:val="28"/>
          <w:szCs w:val="28"/>
        </w:rPr>
        <w:t xml:space="preserve">и виды </w:t>
      </w:r>
      <w:r w:rsidRPr="00304AEA">
        <w:rPr>
          <w:bCs/>
          <w:iCs/>
          <w:sz w:val="28"/>
          <w:szCs w:val="28"/>
        </w:rPr>
        <w:t>страхования</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Финансы и финансовая система государства.</w:t>
      </w:r>
    </w:p>
    <w:p w:rsidR="003E23E0" w:rsidRPr="00304AEA" w:rsidRDefault="003E23E0" w:rsidP="00411488">
      <w:pPr>
        <w:pStyle w:val="af1"/>
        <w:numPr>
          <w:ilvl w:val="0"/>
          <w:numId w:val="55"/>
        </w:numPr>
        <w:tabs>
          <w:tab w:val="left" w:pos="1134"/>
        </w:tabs>
        <w:ind w:left="0" w:firstLine="709"/>
        <w:jc w:val="both"/>
        <w:rPr>
          <w:sz w:val="28"/>
          <w:szCs w:val="28"/>
        </w:rPr>
      </w:pPr>
      <w:r w:rsidRPr="00304AEA">
        <w:rPr>
          <w:sz w:val="28"/>
          <w:szCs w:val="28"/>
        </w:rPr>
        <w:t xml:space="preserve">Рынок ценных бумаг. Акции и облигации.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Госбюджет и его структура. </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Способы финансирования дефицита госбюджета</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Налоги: сущность и виды</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Принципы и типы налогообложения. Кривая Лаффера. </w:t>
      </w:r>
    </w:p>
    <w:p w:rsidR="003E23E0" w:rsidRPr="00304AEA" w:rsidRDefault="003E23E0" w:rsidP="00411488">
      <w:pPr>
        <w:pStyle w:val="a8"/>
        <w:numPr>
          <w:ilvl w:val="0"/>
          <w:numId w:val="55"/>
        </w:numPr>
        <w:shd w:val="clear" w:color="auto" w:fill="FFFFFF"/>
        <w:tabs>
          <w:tab w:val="left" w:pos="1134"/>
        </w:tabs>
        <w:ind w:left="0" w:firstLine="709"/>
        <w:contextualSpacing/>
        <w:jc w:val="both"/>
        <w:rPr>
          <w:sz w:val="28"/>
          <w:szCs w:val="28"/>
        </w:rPr>
      </w:pPr>
      <w:r w:rsidRPr="00304AEA">
        <w:rPr>
          <w:sz w:val="28"/>
          <w:szCs w:val="28"/>
        </w:rPr>
        <w:t>Порядок исчисления налогов с граждан</w:t>
      </w:r>
    </w:p>
    <w:p w:rsidR="003E23E0" w:rsidRPr="00304AEA" w:rsidRDefault="003E23E0" w:rsidP="00411488">
      <w:pPr>
        <w:pStyle w:val="a8"/>
        <w:numPr>
          <w:ilvl w:val="0"/>
          <w:numId w:val="55"/>
        </w:numPr>
        <w:tabs>
          <w:tab w:val="left" w:pos="567"/>
          <w:tab w:val="left" w:pos="1134"/>
        </w:tabs>
        <w:ind w:left="0" w:firstLine="709"/>
        <w:contextualSpacing/>
        <w:jc w:val="both"/>
        <w:rPr>
          <w:sz w:val="28"/>
          <w:szCs w:val="28"/>
        </w:rPr>
      </w:pPr>
      <w:r w:rsidRPr="00304AEA">
        <w:rPr>
          <w:bCs/>
          <w:sz w:val="28"/>
          <w:szCs w:val="28"/>
        </w:rPr>
        <w:t xml:space="preserve">Пенсионное обеспечение. </w:t>
      </w:r>
      <w:r w:rsidRPr="00304AEA">
        <w:rPr>
          <w:sz w:val="28"/>
          <w:szCs w:val="28"/>
        </w:rPr>
        <w:t>Инструменты формирования личного пенсионного капитала</w:t>
      </w:r>
    </w:p>
    <w:p w:rsidR="003E23E0" w:rsidRPr="00304AEA" w:rsidRDefault="003E23E0" w:rsidP="00411488">
      <w:pPr>
        <w:pStyle w:val="a8"/>
        <w:numPr>
          <w:ilvl w:val="0"/>
          <w:numId w:val="55"/>
        </w:numPr>
        <w:tabs>
          <w:tab w:val="left" w:pos="1134"/>
        </w:tabs>
        <w:ind w:left="0" w:firstLine="709"/>
        <w:contextualSpacing/>
        <w:jc w:val="both"/>
        <w:rPr>
          <w:sz w:val="28"/>
          <w:szCs w:val="28"/>
        </w:rPr>
      </w:pPr>
      <w:r w:rsidRPr="00304AEA">
        <w:rPr>
          <w:sz w:val="28"/>
          <w:szCs w:val="28"/>
        </w:rPr>
        <w:t>Ценные бумаги. Методы управления финансовыми активами</w:t>
      </w:r>
    </w:p>
    <w:p w:rsidR="003E23E0" w:rsidRPr="00304AEA" w:rsidRDefault="003E23E0" w:rsidP="00411488">
      <w:pPr>
        <w:pStyle w:val="af1"/>
        <w:numPr>
          <w:ilvl w:val="0"/>
          <w:numId w:val="55"/>
        </w:numPr>
        <w:tabs>
          <w:tab w:val="left" w:pos="1134"/>
        </w:tabs>
        <w:ind w:left="0" w:firstLine="709"/>
        <w:rPr>
          <w:sz w:val="28"/>
          <w:szCs w:val="28"/>
        </w:rPr>
      </w:pPr>
      <w:r w:rsidRPr="00304AEA">
        <w:rPr>
          <w:sz w:val="28"/>
          <w:szCs w:val="28"/>
        </w:rPr>
        <w:t xml:space="preserve">Защита прав потребителей на финансовом рынкеФискальная политика государства: типы и инструменты. </w:t>
      </w:r>
    </w:p>
    <w:p w:rsidR="003E23E0" w:rsidRPr="00304AEA" w:rsidRDefault="003E23E0" w:rsidP="003E23E0">
      <w:pPr>
        <w:pStyle w:val="af1"/>
        <w:rPr>
          <w:b/>
          <w:sz w:val="28"/>
          <w:szCs w:val="28"/>
        </w:rPr>
      </w:pPr>
    </w:p>
    <w:p w:rsidR="003E23E0" w:rsidRPr="00304AEA" w:rsidRDefault="003E23E0" w:rsidP="003E23E0">
      <w:pPr>
        <w:pStyle w:val="af1"/>
        <w:ind w:firstLine="426"/>
        <w:rPr>
          <w:sz w:val="28"/>
          <w:szCs w:val="28"/>
        </w:rPr>
      </w:pPr>
    </w:p>
    <w:p w:rsidR="003E23E0" w:rsidRPr="00304AEA" w:rsidRDefault="003E23E0" w:rsidP="003E23E0">
      <w:pPr>
        <w:widowControl w:val="0"/>
        <w:tabs>
          <w:tab w:val="left" w:pos="708"/>
        </w:tabs>
        <w:jc w:val="center"/>
        <w:rPr>
          <w:b/>
          <w:iCs/>
          <w:sz w:val="28"/>
          <w:szCs w:val="28"/>
        </w:rPr>
      </w:pPr>
      <w:r w:rsidRPr="00304AEA">
        <w:rPr>
          <w:b/>
          <w:iCs/>
          <w:sz w:val="28"/>
          <w:szCs w:val="28"/>
        </w:rPr>
        <w:t>7.2. Методические материалы, определяющие процедуру оценивания знаний, умений, навыков и (или) опыта деятельности, характеризующих этапы формирования компетенций.</w:t>
      </w:r>
    </w:p>
    <w:p w:rsidR="003E23E0" w:rsidRPr="00304AEA" w:rsidRDefault="003E23E0" w:rsidP="003E23E0">
      <w:pPr>
        <w:pStyle w:val="af1"/>
        <w:ind w:firstLine="709"/>
        <w:jc w:val="both"/>
        <w:rPr>
          <w:rStyle w:val="FontStyle86"/>
          <w:sz w:val="28"/>
          <w:szCs w:val="28"/>
        </w:rPr>
      </w:pPr>
      <w:r w:rsidRPr="00304AEA">
        <w:rPr>
          <w:rStyle w:val="FontStyle86"/>
          <w:sz w:val="28"/>
          <w:szCs w:val="28"/>
        </w:rPr>
        <w:t>В целях обеспечения развития творческих способностей студентов, самостоятельности в работе, ответственного отношения к учебным обя</w:t>
      </w:r>
      <w:r w:rsidRPr="00304AEA">
        <w:rPr>
          <w:rStyle w:val="FontStyle86"/>
          <w:sz w:val="28"/>
          <w:szCs w:val="28"/>
        </w:rPr>
        <w:softHyphen/>
        <w:t>занностям и проверки формируемых в результате изучения дисциплины компетенций проводится текущий контроль успеваемости. Текущий кон</w:t>
      </w:r>
      <w:r w:rsidRPr="00304AEA">
        <w:rPr>
          <w:rStyle w:val="FontStyle86"/>
          <w:sz w:val="28"/>
          <w:szCs w:val="28"/>
        </w:rPr>
        <w:softHyphen/>
        <w:t>троль осуществляется в ходе учебного процесса и консультирования сту</w:t>
      </w:r>
      <w:r w:rsidRPr="00304AEA">
        <w:rPr>
          <w:rStyle w:val="FontStyle86"/>
          <w:sz w:val="28"/>
          <w:szCs w:val="28"/>
        </w:rPr>
        <w:softHyphen/>
        <w:t>дентов, по результатам выполнения самостоятельных работ. Основными формами текущего контроля знаний являются:</w:t>
      </w:r>
    </w:p>
    <w:p w:rsidR="003E23E0" w:rsidRPr="00304AEA" w:rsidRDefault="003E23E0" w:rsidP="00411488">
      <w:pPr>
        <w:pStyle w:val="af1"/>
        <w:widowControl w:val="0"/>
        <w:numPr>
          <w:ilvl w:val="0"/>
          <w:numId w:val="21"/>
        </w:numPr>
        <w:tabs>
          <w:tab w:val="left" w:pos="993"/>
        </w:tabs>
        <w:autoSpaceDE w:val="0"/>
        <w:autoSpaceDN w:val="0"/>
        <w:adjustRightInd w:val="0"/>
        <w:ind w:left="0" w:firstLine="709"/>
        <w:jc w:val="both"/>
        <w:rPr>
          <w:rStyle w:val="FontStyle86"/>
          <w:sz w:val="28"/>
          <w:szCs w:val="28"/>
        </w:rPr>
      </w:pPr>
      <w:r w:rsidRPr="00304AEA">
        <w:rPr>
          <w:rStyle w:val="FontStyle86"/>
          <w:sz w:val="28"/>
          <w:szCs w:val="28"/>
        </w:rPr>
        <w:t>обсуждение вынесенных в планах семинарских занятий вопро</w:t>
      </w:r>
      <w:r w:rsidRPr="00304AEA">
        <w:rPr>
          <w:rStyle w:val="FontStyle86"/>
          <w:sz w:val="28"/>
          <w:szCs w:val="28"/>
        </w:rPr>
        <w:softHyphen/>
        <w:t>сов тем и контрольных вопросов;</w:t>
      </w:r>
    </w:p>
    <w:p w:rsidR="003E23E0" w:rsidRPr="00304AEA" w:rsidRDefault="003E23E0" w:rsidP="00411488">
      <w:pPr>
        <w:pStyle w:val="af1"/>
        <w:widowControl w:val="0"/>
        <w:numPr>
          <w:ilvl w:val="0"/>
          <w:numId w:val="21"/>
        </w:numPr>
        <w:tabs>
          <w:tab w:val="left" w:pos="993"/>
        </w:tabs>
        <w:autoSpaceDE w:val="0"/>
        <w:autoSpaceDN w:val="0"/>
        <w:adjustRightInd w:val="0"/>
        <w:ind w:left="0" w:firstLine="709"/>
        <w:jc w:val="both"/>
        <w:rPr>
          <w:rStyle w:val="FontStyle86"/>
          <w:sz w:val="28"/>
          <w:szCs w:val="28"/>
        </w:rPr>
      </w:pPr>
      <w:r w:rsidRPr="00304AEA">
        <w:rPr>
          <w:rStyle w:val="FontStyle86"/>
          <w:sz w:val="28"/>
          <w:szCs w:val="28"/>
        </w:rPr>
        <w:t>решение задач, тестов и их обсуждение с точки зрения умения фор</w:t>
      </w:r>
      <w:r w:rsidRPr="00304AEA">
        <w:rPr>
          <w:rStyle w:val="FontStyle86"/>
          <w:sz w:val="28"/>
          <w:szCs w:val="28"/>
        </w:rPr>
        <w:lastRenderedPageBreak/>
        <w:t>мулировать выводы, вносить рекомендации и принимать адекват</w:t>
      </w:r>
      <w:r w:rsidRPr="00304AEA">
        <w:rPr>
          <w:rStyle w:val="FontStyle86"/>
          <w:sz w:val="28"/>
          <w:szCs w:val="28"/>
        </w:rPr>
        <w:softHyphen/>
        <w:t>ные управленческие решения;</w:t>
      </w:r>
    </w:p>
    <w:p w:rsidR="003E23E0" w:rsidRPr="00304AEA" w:rsidRDefault="003E23E0" w:rsidP="00411488">
      <w:pPr>
        <w:pStyle w:val="af1"/>
        <w:widowControl w:val="0"/>
        <w:numPr>
          <w:ilvl w:val="0"/>
          <w:numId w:val="21"/>
        </w:numPr>
        <w:tabs>
          <w:tab w:val="left" w:pos="993"/>
        </w:tabs>
        <w:autoSpaceDE w:val="0"/>
        <w:autoSpaceDN w:val="0"/>
        <w:adjustRightInd w:val="0"/>
        <w:ind w:left="0" w:firstLine="709"/>
        <w:jc w:val="both"/>
        <w:rPr>
          <w:rStyle w:val="FontStyle86"/>
          <w:sz w:val="28"/>
          <w:szCs w:val="28"/>
        </w:rPr>
      </w:pPr>
      <w:r w:rsidRPr="00304AEA">
        <w:rPr>
          <w:rStyle w:val="FontStyle86"/>
          <w:sz w:val="28"/>
          <w:szCs w:val="28"/>
        </w:rPr>
        <w:t>выполнение контрольных заданий и обсуждение результатов;</w:t>
      </w:r>
    </w:p>
    <w:p w:rsidR="003E23E0" w:rsidRPr="00304AEA" w:rsidRDefault="003E23E0" w:rsidP="00411488">
      <w:pPr>
        <w:pStyle w:val="af1"/>
        <w:widowControl w:val="0"/>
        <w:numPr>
          <w:ilvl w:val="0"/>
          <w:numId w:val="21"/>
        </w:numPr>
        <w:tabs>
          <w:tab w:val="left" w:pos="993"/>
        </w:tabs>
        <w:autoSpaceDE w:val="0"/>
        <w:autoSpaceDN w:val="0"/>
        <w:adjustRightInd w:val="0"/>
        <w:ind w:left="0" w:firstLine="709"/>
        <w:jc w:val="both"/>
        <w:rPr>
          <w:rStyle w:val="FontStyle86"/>
          <w:sz w:val="28"/>
          <w:szCs w:val="28"/>
        </w:rPr>
      </w:pPr>
      <w:r w:rsidRPr="00304AEA">
        <w:rPr>
          <w:rStyle w:val="FontStyle86"/>
          <w:sz w:val="28"/>
          <w:szCs w:val="28"/>
        </w:rPr>
        <w:t>участие в дискуссии по проблемным темам дисциплины и оцен</w:t>
      </w:r>
      <w:r w:rsidRPr="00304AEA">
        <w:rPr>
          <w:rStyle w:val="FontStyle86"/>
          <w:sz w:val="28"/>
          <w:szCs w:val="28"/>
        </w:rPr>
        <w:softHyphen/>
        <w:t>ка качества анализа проведенной научно-исследовательской работы;</w:t>
      </w:r>
    </w:p>
    <w:p w:rsidR="003E23E0" w:rsidRPr="00304AEA" w:rsidRDefault="003E23E0" w:rsidP="00411488">
      <w:pPr>
        <w:pStyle w:val="af1"/>
        <w:widowControl w:val="0"/>
        <w:numPr>
          <w:ilvl w:val="0"/>
          <w:numId w:val="21"/>
        </w:numPr>
        <w:tabs>
          <w:tab w:val="left" w:pos="993"/>
        </w:tabs>
        <w:autoSpaceDE w:val="0"/>
        <w:autoSpaceDN w:val="0"/>
        <w:adjustRightInd w:val="0"/>
        <w:ind w:left="0" w:firstLine="709"/>
        <w:jc w:val="both"/>
        <w:rPr>
          <w:rStyle w:val="FontStyle86"/>
          <w:sz w:val="28"/>
          <w:szCs w:val="28"/>
        </w:rPr>
      </w:pPr>
      <w:r w:rsidRPr="00304AEA">
        <w:rPr>
          <w:rStyle w:val="FontStyle86"/>
          <w:sz w:val="28"/>
          <w:szCs w:val="28"/>
        </w:rPr>
        <w:t>написание эссе;</w:t>
      </w:r>
    </w:p>
    <w:p w:rsidR="003E23E0" w:rsidRPr="00304AEA" w:rsidRDefault="003E23E0" w:rsidP="00411488">
      <w:pPr>
        <w:pStyle w:val="af1"/>
        <w:widowControl w:val="0"/>
        <w:numPr>
          <w:ilvl w:val="0"/>
          <w:numId w:val="21"/>
        </w:numPr>
        <w:tabs>
          <w:tab w:val="left" w:pos="993"/>
        </w:tabs>
        <w:autoSpaceDE w:val="0"/>
        <w:autoSpaceDN w:val="0"/>
        <w:adjustRightInd w:val="0"/>
        <w:ind w:left="0" w:firstLine="709"/>
        <w:jc w:val="both"/>
        <w:rPr>
          <w:rStyle w:val="FontStyle86"/>
          <w:sz w:val="28"/>
          <w:szCs w:val="28"/>
        </w:rPr>
      </w:pPr>
      <w:r w:rsidRPr="00304AEA">
        <w:rPr>
          <w:rStyle w:val="FontStyle86"/>
          <w:sz w:val="28"/>
          <w:szCs w:val="28"/>
        </w:rPr>
        <w:t xml:space="preserve">участие в деловой игре, разбор проблемной ситуации и др. </w:t>
      </w:r>
    </w:p>
    <w:p w:rsidR="003E23E0" w:rsidRPr="00304AEA" w:rsidRDefault="003E23E0" w:rsidP="003E23E0">
      <w:pPr>
        <w:pStyle w:val="af1"/>
        <w:ind w:firstLine="709"/>
        <w:jc w:val="both"/>
        <w:rPr>
          <w:rStyle w:val="FontStyle86"/>
          <w:sz w:val="28"/>
          <w:szCs w:val="28"/>
        </w:rPr>
      </w:pPr>
      <w:r w:rsidRPr="00304AEA">
        <w:rPr>
          <w:rStyle w:val="FontStyle86"/>
          <w:sz w:val="28"/>
          <w:szCs w:val="28"/>
        </w:rPr>
        <w:t>Результаты текущего контроля оцениваются по 100-бальной систе</w:t>
      </w:r>
      <w:r w:rsidRPr="00304AEA">
        <w:rPr>
          <w:rStyle w:val="FontStyle86"/>
          <w:sz w:val="28"/>
          <w:szCs w:val="28"/>
        </w:rPr>
        <w:softHyphen/>
        <w:t>ме.</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Таким образом, текущий контроль по дисциплине включает:</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 xml:space="preserve">- </w:t>
      </w:r>
      <w:r w:rsidRPr="00304AEA">
        <w:rPr>
          <w:rStyle w:val="FontStyle57"/>
          <w:sz w:val="28"/>
          <w:szCs w:val="28"/>
        </w:rPr>
        <w:t>посещение занятий</w:t>
      </w:r>
      <w:r w:rsidRPr="00304AEA">
        <w:rPr>
          <w:sz w:val="28"/>
          <w:szCs w:val="28"/>
        </w:rPr>
        <w:t xml:space="preserve"> – 10 баллов,</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 xml:space="preserve">- </w:t>
      </w:r>
      <w:r w:rsidRPr="00304AEA">
        <w:rPr>
          <w:rStyle w:val="FontStyle57"/>
          <w:sz w:val="28"/>
          <w:szCs w:val="28"/>
        </w:rPr>
        <w:t>участие на практических занятиях</w:t>
      </w:r>
      <w:r w:rsidRPr="00304AEA">
        <w:rPr>
          <w:sz w:val="28"/>
          <w:szCs w:val="28"/>
        </w:rPr>
        <w:t xml:space="preserve"> – 0-100 баллов,</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 xml:space="preserve">- </w:t>
      </w:r>
      <w:r w:rsidRPr="00304AEA">
        <w:rPr>
          <w:rStyle w:val="FontStyle57"/>
          <w:sz w:val="28"/>
          <w:szCs w:val="28"/>
        </w:rPr>
        <w:t>выполнение домашних (аудиторных) контрольных работ</w:t>
      </w:r>
      <w:r w:rsidRPr="00304AEA">
        <w:rPr>
          <w:sz w:val="28"/>
          <w:szCs w:val="28"/>
        </w:rPr>
        <w:t xml:space="preserve"> – 0-100 баллов,</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-написание эссе, рефератов-0-100 баллов</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и т.д.</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Модульный контроль по дисциплине включает:</w:t>
      </w:r>
    </w:p>
    <w:p w:rsidR="003E23E0" w:rsidRPr="00304AEA" w:rsidRDefault="003E23E0" w:rsidP="003E23E0">
      <w:pPr>
        <w:pStyle w:val="Style26"/>
        <w:widowControl/>
        <w:tabs>
          <w:tab w:val="left" w:pos="1094"/>
        </w:tabs>
        <w:ind w:firstLine="709"/>
        <w:rPr>
          <w:rStyle w:val="FontStyle57"/>
          <w:sz w:val="28"/>
          <w:szCs w:val="28"/>
        </w:rPr>
      </w:pPr>
      <w:r w:rsidRPr="00304AEA">
        <w:rPr>
          <w:rStyle w:val="FontStyle57"/>
          <w:sz w:val="28"/>
          <w:szCs w:val="28"/>
        </w:rPr>
        <w:t>- письменная контрольная работа – 0-100 баллов,</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Общий результат выводится как интегральная оценка, складывающаяся из текущего контроля - 70% и модульного контроля - 30%.</w:t>
      </w:r>
    </w:p>
    <w:p w:rsidR="003E23E0" w:rsidRPr="00304AEA" w:rsidRDefault="003E23E0" w:rsidP="003E23E0">
      <w:pPr>
        <w:pStyle w:val="af1"/>
        <w:ind w:firstLine="709"/>
        <w:jc w:val="both"/>
        <w:rPr>
          <w:rStyle w:val="FontStyle86"/>
          <w:sz w:val="28"/>
          <w:szCs w:val="28"/>
        </w:rPr>
      </w:pPr>
      <w:r w:rsidRPr="00304AEA">
        <w:rPr>
          <w:rStyle w:val="FontStyle86"/>
          <w:sz w:val="28"/>
          <w:szCs w:val="28"/>
        </w:rPr>
        <w:t>Промежуточный контроль проводится в форме зачёта. Вопросы сформулированы таким образом, чтобы ответы на них позволили выявить и оценить уровень, как теоретической подготовки, так и знания конкретных особенностей и проблем функциони</w:t>
      </w:r>
      <w:r w:rsidRPr="00304AEA">
        <w:rPr>
          <w:rStyle w:val="FontStyle86"/>
          <w:sz w:val="28"/>
          <w:szCs w:val="28"/>
        </w:rPr>
        <w:softHyphen/>
        <w:t>рования экономики.</w:t>
      </w:r>
    </w:p>
    <w:p w:rsidR="003E23E0" w:rsidRPr="00304AEA" w:rsidRDefault="003E23E0" w:rsidP="003E23E0">
      <w:pPr>
        <w:pStyle w:val="af1"/>
        <w:ind w:firstLine="709"/>
        <w:jc w:val="both"/>
        <w:rPr>
          <w:rStyle w:val="FontStyle86"/>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45"/>
        <w:gridCol w:w="1751"/>
        <w:gridCol w:w="1921"/>
      </w:tblGrid>
      <w:tr w:rsidR="003E23E0" w:rsidRPr="00304AEA" w:rsidTr="003E23E0">
        <w:trPr>
          <w:trHeight w:val="434"/>
          <w:jc w:val="center"/>
        </w:trPr>
        <w:tc>
          <w:tcPr>
            <w:tcW w:w="7728" w:type="dxa"/>
            <w:vAlign w:val="center"/>
          </w:tcPr>
          <w:p w:rsidR="003E23E0" w:rsidRPr="00304AEA" w:rsidRDefault="003E23E0" w:rsidP="003E23E0">
            <w:pPr>
              <w:jc w:val="center"/>
              <w:rPr>
                <w:b/>
                <w:sz w:val="28"/>
                <w:szCs w:val="28"/>
              </w:rPr>
            </w:pPr>
            <w:r w:rsidRPr="00304AEA">
              <w:rPr>
                <w:b/>
                <w:sz w:val="28"/>
                <w:szCs w:val="28"/>
              </w:rPr>
              <w:t xml:space="preserve">Требования </w:t>
            </w:r>
          </w:p>
          <w:p w:rsidR="003E23E0" w:rsidRPr="00304AEA" w:rsidRDefault="003E23E0" w:rsidP="003E23E0">
            <w:pPr>
              <w:jc w:val="center"/>
              <w:rPr>
                <w:b/>
                <w:sz w:val="28"/>
                <w:szCs w:val="28"/>
              </w:rPr>
            </w:pPr>
            <w:r w:rsidRPr="00304AEA">
              <w:rPr>
                <w:b/>
                <w:sz w:val="28"/>
                <w:szCs w:val="28"/>
              </w:rPr>
              <w:t>к результатам освоения дисциплины</w:t>
            </w:r>
          </w:p>
        </w:tc>
        <w:tc>
          <w:tcPr>
            <w:tcW w:w="1837" w:type="dxa"/>
            <w:vAlign w:val="center"/>
          </w:tcPr>
          <w:p w:rsidR="003E23E0" w:rsidRPr="00304AEA" w:rsidRDefault="003E23E0" w:rsidP="003E23E0">
            <w:pPr>
              <w:jc w:val="center"/>
              <w:rPr>
                <w:b/>
                <w:sz w:val="28"/>
                <w:szCs w:val="28"/>
              </w:rPr>
            </w:pPr>
            <w:r w:rsidRPr="00304AEA">
              <w:rPr>
                <w:b/>
                <w:sz w:val="28"/>
                <w:szCs w:val="28"/>
              </w:rPr>
              <w:t>Оценка или зачет</w:t>
            </w:r>
          </w:p>
        </w:tc>
        <w:tc>
          <w:tcPr>
            <w:tcW w:w="1921" w:type="dxa"/>
            <w:vAlign w:val="center"/>
          </w:tcPr>
          <w:p w:rsidR="003E23E0" w:rsidRPr="00304AEA" w:rsidRDefault="003E23E0" w:rsidP="003E23E0">
            <w:pPr>
              <w:jc w:val="center"/>
              <w:rPr>
                <w:b/>
                <w:sz w:val="28"/>
                <w:szCs w:val="28"/>
              </w:rPr>
            </w:pPr>
            <w:r w:rsidRPr="00304AEA">
              <w:rPr>
                <w:b/>
                <w:sz w:val="28"/>
                <w:szCs w:val="28"/>
              </w:rPr>
              <w:t>Баллы</w:t>
            </w:r>
          </w:p>
          <w:p w:rsidR="003E23E0" w:rsidRPr="00304AEA" w:rsidRDefault="003E23E0" w:rsidP="003E23E0">
            <w:pPr>
              <w:jc w:val="center"/>
              <w:rPr>
                <w:b/>
                <w:sz w:val="28"/>
                <w:szCs w:val="28"/>
              </w:rPr>
            </w:pPr>
            <w:r w:rsidRPr="00304AEA">
              <w:rPr>
                <w:b/>
                <w:sz w:val="28"/>
                <w:szCs w:val="28"/>
              </w:rPr>
              <w:t xml:space="preserve"> (рейтинговая оценка)</w:t>
            </w:r>
          </w:p>
        </w:tc>
      </w:tr>
      <w:tr w:rsidR="003E23E0" w:rsidRPr="00304AEA" w:rsidTr="003E23E0">
        <w:trPr>
          <w:trHeight w:val="163"/>
          <w:jc w:val="center"/>
        </w:trPr>
        <w:tc>
          <w:tcPr>
            <w:tcW w:w="7728" w:type="dxa"/>
          </w:tcPr>
          <w:p w:rsidR="003E23E0" w:rsidRPr="00304AEA" w:rsidRDefault="003E23E0" w:rsidP="003E23E0">
            <w:pPr>
              <w:autoSpaceDE w:val="0"/>
              <w:autoSpaceDN w:val="0"/>
              <w:adjustRightInd w:val="0"/>
              <w:ind w:firstLine="459"/>
              <w:jc w:val="both"/>
              <w:rPr>
                <w:sz w:val="28"/>
                <w:szCs w:val="28"/>
              </w:rPr>
            </w:pPr>
            <w:r w:rsidRPr="00304AEA">
              <w:rPr>
                <w:sz w:val="28"/>
                <w:szCs w:val="28"/>
              </w:rPr>
              <w:t>Твердые знания программного материала, грамотное его изложение, умения анализировать экономические ситуации и закономерности поведения хозяйственных субъектов в условиях рыночной экономики,  правильное применение теоретических положений при   решении практических вопросов и задач, выполнение текущей работы в семестре: написание эссе, выполнение рабочей тетради, подготовка к коллоквиуму.</w:t>
            </w:r>
          </w:p>
        </w:tc>
        <w:tc>
          <w:tcPr>
            <w:tcW w:w="1837" w:type="dxa"/>
          </w:tcPr>
          <w:p w:rsidR="003E23E0" w:rsidRPr="00304AEA" w:rsidRDefault="003E23E0" w:rsidP="003E23E0">
            <w:pPr>
              <w:autoSpaceDE w:val="0"/>
              <w:autoSpaceDN w:val="0"/>
              <w:adjustRightInd w:val="0"/>
              <w:jc w:val="center"/>
              <w:rPr>
                <w:i/>
                <w:iCs/>
                <w:sz w:val="28"/>
                <w:szCs w:val="28"/>
              </w:rPr>
            </w:pPr>
          </w:p>
          <w:p w:rsidR="003E23E0" w:rsidRPr="00304AEA" w:rsidRDefault="003E23E0" w:rsidP="003E23E0">
            <w:pPr>
              <w:autoSpaceDE w:val="0"/>
              <w:autoSpaceDN w:val="0"/>
              <w:adjustRightInd w:val="0"/>
              <w:jc w:val="center"/>
              <w:rPr>
                <w:i/>
                <w:iCs/>
                <w:sz w:val="28"/>
                <w:szCs w:val="28"/>
              </w:rPr>
            </w:pPr>
            <w:r w:rsidRPr="00304AEA">
              <w:rPr>
                <w:i/>
                <w:iCs/>
                <w:sz w:val="28"/>
                <w:szCs w:val="28"/>
              </w:rPr>
              <w:t>зачтено</w:t>
            </w:r>
          </w:p>
        </w:tc>
        <w:tc>
          <w:tcPr>
            <w:tcW w:w="1921" w:type="dxa"/>
          </w:tcPr>
          <w:p w:rsidR="003E23E0" w:rsidRPr="00304AEA" w:rsidRDefault="003E23E0" w:rsidP="003E23E0">
            <w:pPr>
              <w:autoSpaceDE w:val="0"/>
              <w:autoSpaceDN w:val="0"/>
              <w:adjustRightInd w:val="0"/>
              <w:jc w:val="center"/>
              <w:rPr>
                <w:i/>
                <w:iCs/>
                <w:sz w:val="28"/>
                <w:szCs w:val="28"/>
              </w:rPr>
            </w:pPr>
          </w:p>
          <w:p w:rsidR="003E23E0" w:rsidRPr="00304AEA" w:rsidRDefault="003E23E0" w:rsidP="003E23E0">
            <w:pPr>
              <w:autoSpaceDE w:val="0"/>
              <w:autoSpaceDN w:val="0"/>
              <w:adjustRightInd w:val="0"/>
              <w:jc w:val="center"/>
              <w:rPr>
                <w:i/>
                <w:iCs/>
                <w:sz w:val="28"/>
                <w:szCs w:val="28"/>
              </w:rPr>
            </w:pPr>
            <w:r w:rsidRPr="00304AEA">
              <w:rPr>
                <w:i/>
                <w:iCs/>
                <w:sz w:val="28"/>
                <w:szCs w:val="28"/>
              </w:rPr>
              <w:t>51-100</w:t>
            </w:r>
          </w:p>
        </w:tc>
      </w:tr>
      <w:tr w:rsidR="003E23E0" w:rsidRPr="00304AEA" w:rsidTr="003E23E0">
        <w:trPr>
          <w:trHeight w:val="190"/>
          <w:jc w:val="center"/>
        </w:trPr>
        <w:tc>
          <w:tcPr>
            <w:tcW w:w="7728" w:type="dxa"/>
          </w:tcPr>
          <w:p w:rsidR="003E23E0" w:rsidRPr="00304AEA" w:rsidRDefault="003E23E0" w:rsidP="003E23E0">
            <w:pPr>
              <w:ind w:firstLine="459"/>
              <w:jc w:val="both"/>
              <w:rPr>
                <w:sz w:val="28"/>
                <w:szCs w:val="28"/>
              </w:rPr>
            </w:pPr>
            <w:r w:rsidRPr="00304AEA">
              <w:rPr>
                <w:sz w:val="28"/>
                <w:szCs w:val="28"/>
              </w:rPr>
              <w:t>Незнание значительной части программного материала, неумение даже с помощью преподавателя сформулировать правильные ответы на поставленные вопросы, невыполнение практических заданий.</w:t>
            </w:r>
          </w:p>
        </w:tc>
        <w:tc>
          <w:tcPr>
            <w:tcW w:w="1837" w:type="dxa"/>
          </w:tcPr>
          <w:p w:rsidR="003E23E0" w:rsidRPr="00304AEA" w:rsidRDefault="003E23E0" w:rsidP="003E23E0">
            <w:pPr>
              <w:jc w:val="center"/>
              <w:rPr>
                <w:i/>
                <w:iCs/>
                <w:sz w:val="28"/>
                <w:szCs w:val="28"/>
              </w:rPr>
            </w:pPr>
          </w:p>
          <w:p w:rsidR="003E23E0" w:rsidRPr="00304AEA" w:rsidRDefault="003E23E0" w:rsidP="003E23E0">
            <w:pPr>
              <w:jc w:val="center"/>
              <w:rPr>
                <w:i/>
                <w:iCs/>
                <w:sz w:val="28"/>
                <w:szCs w:val="28"/>
              </w:rPr>
            </w:pPr>
            <w:r w:rsidRPr="00304AEA">
              <w:rPr>
                <w:i/>
                <w:iCs/>
                <w:sz w:val="28"/>
                <w:szCs w:val="28"/>
              </w:rPr>
              <w:t>незачтено</w:t>
            </w:r>
          </w:p>
        </w:tc>
        <w:tc>
          <w:tcPr>
            <w:tcW w:w="1921" w:type="dxa"/>
          </w:tcPr>
          <w:p w:rsidR="003E23E0" w:rsidRPr="00304AEA" w:rsidRDefault="003E23E0" w:rsidP="003E23E0">
            <w:pPr>
              <w:jc w:val="center"/>
              <w:rPr>
                <w:i/>
                <w:iCs/>
                <w:sz w:val="28"/>
                <w:szCs w:val="28"/>
              </w:rPr>
            </w:pPr>
          </w:p>
          <w:p w:rsidR="003E23E0" w:rsidRPr="00304AEA" w:rsidRDefault="003E23E0" w:rsidP="003E23E0">
            <w:pPr>
              <w:jc w:val="center"/>
              <w:rPr>
                <w:i/>
                <w:iCs/>
                <w:sz w:val="28"/>
                <w:szCs w:val="28"/>
              </w:rPr>
            </w:pPr>
            <w:r w:rsidRPr="00304AEA">
              <w:rPr>
                <w:i/>
                <w:iCs/>
                <w:sz w:val="28"/>
                <w:szCs w:val="28"/>
              </w:rPr>
              <w:t>0-50</w:t>
            </w:r>
          </w:p>
        </w:tc>
      </w:tr>
    </w:tbl>
    <w:p w:rsidR="003E23E0" w:rsidRPr="00304AEA" w:rsidRDefault="003E23E0" w:rsidP="003E23E0">
      <w:pPr>
        <w:pStyle w:val="Style29"/>
        <w:widowControl/>
        <w:tabs>
          <w:tab w:val="left" w:pos="0"/>
          <w:tab w:val="left" w:pos="851"/>
        </w:tabs>
        <w:ind w:left="709"/>
        <w:rPr>
          <w:b/>
          <w:sz w:val="28"/>
          <w:szCs w:val="28"/>
        </w:rPr>
      </w:pPr>
    </w:p>
    <w:p w:rsidR="003E23E0" w:rsidRPr="00304AEA" w:rsidRDefault="003E23E0" w:rsidP="003E23E0">
      <w:pPr>
        <w:pStyle w:val="Style29"/>
        <w:widowControl/>
        <w:tabs>
          <w:tab w:val="left" w:pos="0"/>
          <w:tab w:val="left" w:pos="851"/>
        </w:tabs>
        <w:ind w:left="709"/>
        <w:rPr>
          <w:b/>
          <w:sz w:val="28"/>
          <w:szCs w:val="28"/>
        </w:rPr>
      </w:pPr>
    </w:p>
    <w:p w:rsidR="003E23E0" w:rsidRPr="00304AEA" w:rsidRDefault="003E23E0" w:rsidP="003E23E0">
      <w:pPr>
        <w:pStyle w:val="Style29"/>
        <w:widowControl/>
        <w:tabs>
          <w:tab w:val="left" w:pos="0"/>
          <w:tab w:val="left" w:pos="851"/>
        </w:tabs>
        <w:ind w:left="709"/>
        <w:rPr>
          <w:b/>
          <w:sz w:val="28"/>
          <w:szCs w:val="28"/>
        </w:rPr>
      </w:pPr>
    </w:p>
    <w:p w:rsidR="003E23E0" w:rsidRPr="00304AEA" w:rsidRDefault="003E23E0" w:rsidP="00411488">
      <w:pPr>
        <w:pStyle w:val="Style29"/>
        <w:widowControl/>
        <w:numPr>
          <w:ilvl w:val="0"/>
          <w:numId w:val="34"/>
        </w:numPr>
        <w:tabs>
          <w:tab w:val="left" w:pos="0"/>
          <w:tab w:val="left" w:pos="851"/>
        </w:tabs>
        <w:ind w:left="0" w:firstLine="709"/>
        <w:rPr>
          <w:b/>
          <w:sz w:val="28"/>
          <w:szCs w:val="28"/>
        </w:rPr>
      </w:pPr>
      <w:r w:rsidRPr="00304AEA">
        <w:rPr>
          <w:b/>
          <w:sz w:val="28"/>
          <w:szCs w:val="28"/>
        </w:rPr>
        <w:lastRenderedPageBreak/>
        <w:t>ПЕРЕЧЕНЬ ОСНОВНОЙ И ДОПОЛНИТЕЛЬНОЙ УЧЕБНОЙ ЛИТЕРАТУРЫ, НЕОБХОДИМОЙ ДЛЯ ОСВОЕНИЯ ДИСЦИПЛИНЫ</w:t>
      </w:r>
    </w:p>
    <w:p w:rsidR="003E23E0" w:rsidRPr="00304AEA" w:rsidRDefault="003E23E0" w:rsidP="003E23E0">
      <w:pPr>
        <w:keepNext/>
        <w:ind w:firstLine="709"/>
        <w:jc w:val="center"/>
        <w:outlineLvl w:val="0"/>
        <w:rPr>
          <w:b/>
          <w:bCs/>
          <w:kern w:val="32"/>
          <w:sz w:val="28"/>
          <w:szCs w:val="28"/>
        </w:rPr>
      </w:pPr>
      <w:r w:rsidRPr="00304AEA">
        <w:rPr>
          <w:b/>
          <w:bCs/>
          <w:kern w:val="32"/>
          <w:sz w:val="28"/>
          <w:szCs w:val="28"/>
        </w:rPr>
        <w:t>Основная литература:</w:t>
      </w:r>
    </w:p>
    <w:p w:rsidR="003E23E0" w:rsidRPr="00304AEA" w:rsidRDefault="003E23E0" w:rsidP="00411488">
      <w:pPr>
        <w:pStyle w:val="a8"/>
        <w:numPr>
          <w:ilvl w:val="0"/>
          <w:numId w:val="35"/>
        </w:numPr>
        <w:shd w:val="clear" w:color="auto" w:fill="FFFFFF"/>
        <w:tabs>
          <w:tab w:val="left" w:pos="567"/>
        </w:tabs>
        <w:autoSpaceDE w:val="0"/>
        <w:autoSpaceDN w:val="0"/>
        <w:adjustRightInd w:val="0"/>
        <w:ind w:left="0" w:firstLine="567"/>
        <w:contextualSpacing/>
        <w:jc w:val="both"/>
        <w:rPr>
          <w:sz w:val="28"/>
          <w:szCs w:val="28"/>
        </w:rPr>
      </w:pPr>
      <w:r w:rsidRPr="00304AEA">
        <w:rPr>
          <w:sz w:val="28"/>
          <w:szCs w:val="28"/>
        </w:rPr>
        <w:t>Борисов, Е.Ф. Экономика: учеб.ипракт. для бакалавров [Текст] / Е.Ф. Борисов. - М.: Юрайт, 2011. – 595 с. (30 экз.)</w:t>
      </w:r>
    </w:p>
    <w:p w:rsidR="003E23E0" w:rsidRPr="00304AEA" w:rsidRDefault="003E23E0" w:rsidP="00411488">
      <w:pPr>
        <w:pStyle w:val="a8"/>
        <w:numPr>
          <w:ilvl w:val="0"/>
          <w:numId w:val="35"/>
        </w:numPr>
        <w:shd w:val="clear" w:color="auto" w:fill="FFFFFF"/>
        <w:tabs>
          <w:tab w:val="left" w:pos="567"/>
        </w:tabs>
        <w:autoSpaceDE w:val="0"/>
        <w:autoSpaceDN w:val="0"/>
        <w:adjustRightInd w:val="0"/>
        <w:ind w:left="0" w:firstLine="567"/>
        <w:contextualSpacing/>
        <w:jc w:val="both"/>
        <w:rPr>
          <w:sz w:val="28"/>
          <w:szCs w:val="28"/>
        </w:rPr>
      </w:pPr>
      <w:r w:rsidRPr="00304AEA">
        <w:rPr>
          <w:sz w:val="28"/>
          <w:szCs w:val="28"/>
        </w:rPr>
        <w:t xml:space="preserve">Ефимова, Е.Г. Экономика: учебник / Е.Г. Ефимова. - 4-е изд., стер. - Москва: Издательство «Флинта», 2018. - 392 с.: табл., граф. - ISBN 978-5-89349-592-8; То же [Электронный ресурс]. - URL: </w:t>
      </w:r>
      <w:hyperlink r:id="rId12" w:history="1">
        <w:r w:rsidRPr="00304AEA">
          <w:rPr>
            <w:sz w:val="28"/>
            <w:szCs w:val="28"/>
            <w:u w:val="single"/>
          </w:rPr>
          <w:t>http://biblioclub.ru/index.php?page=book&amp;id=461003</w:t>
        </w:r>
      </w:hyperlink>
      <w:r w:rsidRPr="00304AEA">
        <w:rPr>
          <w:sz w:val="28"/>
          <w:szCs w:val="28"/>
        </w:rPr>
        <w:t xml:space="preserve"> (01.10.2018).</w:t>
      </w:r>
    </w:p>
    <w:p w:rsidR="003E23E0" w:rsidRPr="00304AEA" w:rsidRDefault="003E23E0" w:rsidP="00411488">
      <w:pPr>
        <w:pStyle w:val="a8"/>
        <w:numPr>
          <w:ilvl w:val="0"/>
          <w:numId w:val="35"/>
        </w:numPr>
        <w:shd w:val="clear" w:color="auto" w:fill="FFFFFF"/>
        <w:tabs>
          <w:tab w:val="left" w:pos="567"/>
        </w:tabs>
        <w:autoSpaceDE w:val="0"/>
        <w:autoSpaceDN w:val="0"/>
        <w:adjustRightInd w:val="0"/>
        <w:ind w:left="0" w:firstLine="567"/>
        <w:contextualSpacing/>
        <w:jc w:val="both"/>
        <w:rPr>
          <w:sz w:val="28"/>
          <w:szCs w:val="28"/>
        </w:rPr>
      </w:pPr>
      <w:r w:rsidRPr="00304AEA">
        <w:rPr>
          <w:sz w:val="28"/>
          <w:szCs w:val="28"/>
        </w:rPr>
        <w:t>Елисеев, А.С. </w:t>
      </w:r>
      <w:r w:rsidRPr="00304AEA">
        <w:rPr>
          <w:bCs/>
          <w:sz w:val="28"/>
          <w:szCs w:val="28"/>
        </w:rPr>
        <w:t>Экономика</w:t>
      </w:r>
      <w:r w:rsidRPr="00304AEA">
        <w:rPr>
          <w:sz w:val="28"/>
          <w:szCs w:val="28"/>
        </w:rPr>
        <w:t>: </w:t>
      </w:r>
      <w:r w:rsidRPr="00304AEA">
        <w:rPr>
          <w:bCs/>
          <w:sz w:val="28"/>
          <w:szCs w:val="28"/>
        </w:rPr>
        <w:t>учебник</w:t>
      </w:r>
      <w:r w:rsidRPr="00304AEA">
        <w:rPr>
          <w:sz w:val="28"/>
          <w:szCs w:val="28"/>
        </w:rPr>
        <w:t> / А.С. Елисеев. - Москва: Издательско-торговая корпорация «Дашков и К°», 2017. - 528 с.: ил. - (Уч. издания для бакалавров). - Библиогр. в кн. - ISBN 978-5-394-02225-8; То же [Электр.ресурс]. - URL: </w:t>
      </w:r>
      <w:hyperlink r:id="rId13" w:history="1">
        <w:r w:rsidRPr="00304AEA">
          <w:rPr>
            <w:sz w:val="28"/>
            <w:szCs w:val="28"/>
            <w:u w:val="single"/>
          </w:rPr>
          <w:t>http://biblioclub.ru/index.php?page=book&amp;id=454064</w:t>
        </w:r>
      </w:hyperlink>
      <w:r w:rsidRPr="00304AEA">
        <w:rPr>
          <w:sz w:val="28"/>
          <w:szCs w:val="28"/>
        </w:rPr>
        <w:t>(01.10.2018).</w:t>
      </w:r>
    </w:p>
    <w:p w:rsidR="003E23E0" w:rsidRPr="00304AEA" w:rsidRDefault="003E23E0" w:rsidP="00411488">
      <w:pPr>
        <w:pStyle w:val="a8"/>
        <w:numPr>
          <w:ilvl w:val="0"/>
          <w:numId w:val="35"/>
        </w:numPr>
        <w:shd w:val="clear" w:color="auto" w:fill="FFFFFF"/>
        <w:tabs>
          <w:tab w:val="left" w:pos="567"/>
        </w:tabs>
        <w:autoSpaceDE w:val="0"/>
        <w:autoSpaceDN w:val="0"/>
        <w:adjustRightInd w:val="0"/>
        <w:ind w:left="0" w:firstLine="567"/>
        <w:contextualSpacing/>
        <w:jc w:val="both"/>
        <w:rPr>
          <w:sz w:val="28"/>
          <w:szCs w:val="28"/>
        </w:rPr>
      </w:pPr>
      <w:r w:rsidRPr="00304AEA">
        <w:rPr>
          <w:sz w:val="28"/>
          <w:szCs w:val="28"/>
        </w:rPr>
        <w:t xml:space="preserve">Нуралиев, С.У. Экономика: учебник / С.У. Нуралиев, Д.С. Нуралиева. - Москва: Издательско-торговая корпорация «Дашков и К°», 2015. - 431 с.: табл., схемы, граф. - (Учебные издания для бакалавров). - Библиогр. в кн. - ISBN 978-5-394-02412-2; То же [Электронный ресурс]. - URL: </w:t>
      </w:r>
      <w:hyperlink r:id="rId14" w:history="1">
        <w:r w:rsidRPr="00304AEA">
          <w:rPr>
            <w:sz w:val="28"/>
            <w:szCs w:val="28"/>
            <w:u w:val="single"/>
          </w:rPr>
          <w:t>http://biblioclub.ru/index.php?page=book&amp;id=419345</w:t>
        </w:r>
      </w:hyperlink>
      <w:r w:rsidRPr="00304AEA">
        <w:rPr>
          <w:sz w:val="28"/>
          <w:szCs w:val="28"/>
        </w:rPr>
        <w:t xml:space="preserve"> (01.10.2018).</w:t>
      </w:r>
    </w:p>
    <w:p w:rsidR="003E23E0" w:rsidRPr="00304AEA" w:rsidRDefault="003E23E0" w:rsidP="00411488">
      <w:pPr>
        <w:pStyle w:val="a8"/>
        <w:numPr>
          <w:ilvl w:val="0"/>
          <w:numId w:val="35"/>
        </w:numPr>
        <w:shd w:val="clear" w:color="auto" w:fill="FFFFFF"/>
        <w:tabs>
          <w:tab w:val="left" w:pos="567"/>
        </w:tabs>
        <w:autoSpaceDE w:val="0"/>
        <w:autoSpaceDN w:val="0"/>
        <w:adjustRightInd w:val="0"/>
        <w:ind w:left="0" w:firstLine="567"/>
        <w:contextualSpacing/>
        <w:jc w:val="both"/>
        <w:rPr>
          <w:sz w:val="28"/>
          <w:szCs w:val="28"/>
        </w:rPr>
      </w:pPr>
      <w:r w:rsidRPr="00304AEA">
        <w:rPr>
          <w:sz w:val="28"/>
          <w:szCs w:val="28"/>
        </w:rPr>
        <w:t xml:space="preserve">Экономика: учебник: в 2 ч. / М.А. Лукашенко, Ю.Г. Ионова, П.А. Михненко и др. - Москва: Университет «Синергия», 2017. - Ч. 1. - 365 с.: ил., табл. - (Общая образовательная подготовка в колледжах). - Библиогр. в кн. - ISBN 978-5-4257-0257-9; То же [Электронный ресурс]. - URL: </w:t>
      </w:r>
      <w:hyperlink r:id="rId15" w:history="1">
        <w:r w:rsidRPr="00304AEA">
          <w:rPr>
            <w:sz w:val="28"/>
            <w:szCs w:val="28"/>
            <w:u w:val="single"/>
          </w:rPr>
          <w:t>http://biblioclub.ru/index.php?page=book&amp;id=455418</w:t>
        </w:r>
      </w:hyperlink>
      <w:r w:rsidRPr="00304AEA">
        <w:rPr>
          <w:sz w:val="28"/>
          <w:szCs w:val="28"/>
        </w:rPr>
        <w:t xml:space="preserve"> (01.10.2018).</w:t>
      </w:r>
    </w:p>
    <w:p w:rsidR="003E23E0" w:rsidRPr="00304AEA" w:rsidRDefault="003E23E0" w:rsidP="003E23E0">
      <w:pPr>
        <w:keepNext/>
        <w:tabs>
          <w:tab w:val="left" w:pos="0"/>
        </w:tabs>
        <w:jc w:val="both"/>
        <w:outlineLvl w:val="0"/>
        <w:rPr>
          <w:b/>
          <w:bCs/>
          <w:kern w:val="32"/>
          <w:sz w:val="28"/>
          <w:szCs w:val="28"/>
        </w:rPr>
      </w:pPr>
    </w:p>
    <w:p w:rsidR="003E23E0" w:rsidRPr="00304AEA" w:rsidRDefault="003E23E0" w:rsidP="003E23E0">
      <w:pPr>
        <w:pStyle w:val="a8"/>
        <w:keepNext/>
        <w:tabs>
          <w:tab w:val="left" w:pos="0"/>
        </w:tabs>
        <w:ind w:left="0"/>
        <w:jc w:val="center"/>
        <w:outlineLvl w:val="0"/>
        <w:rPr>
          <w:b/>
          <w:bCs/>
          <w:kern w:val="32"/>
          <w:sz w:val="28"/>
          <w:szCs w:val="28"/>
        </w:rPr>
      </w:pPr>
      <w:r w:rsidRPr="00304AEA">
        <w:rPr>
          <w:b/>
          <w:bCs/>
          <w:kern w:val="32"/>
          <w:sz w:val="28"/>
          <w:szCs w:val="28"/>
        </w:rPr>
        <w:t>Дополнительная литература:</w:t>
      </w:r>
    </w:p>
    <w:p w:rsidR="003E23E0" w:rsidRPr="00304AEA" w:rsidRDefault="003E23E0" w:rsidP="00411488">
      <w:pPr>
        <w:pStyle w:val="a8"/>
        <w:numPr>
          <w:ilvl w:val="0"/>
          <w:numId w:val="35"/>
        </w:numPr>
        <w:tabs>
          <w:tab w:val="left" w:pos="0"/>
          <w:tab w:val="left" w:pos="284"/>
          <w:tab w:val="left" w:pos="567"/>
        </w:tabs>
        <w:ind w:left="0" w:firstLine="680"/>
        <w:contextualSpacing/>
        <w:jc w:val="both"/>
        <w:rPr>
          <w:sz w:val="28"/>
          <w:szCs w:val="28"/>
        </w:rPr>
      </w:pPr>
      <w:r w:rsidRPr="00304AEA">
        <w:rPr>
          <w:sz w:val="28"/>
          <w:szCs w:val="28"/>
        </w:rPr>
        <w:t>Акимова, Е.Н. Сборник задач и упражнений по курсу «Экономика»: учебное пособие / Е.Н. Акимова, О.В. Шатаева. - Москва; Берлин: Директ-Медиа, 2016. - 284 с.: ил., табл. - Библиогр. в кн. - ISBN 978-5-4475-6471-1; То же [Электронный ресурс]. - URL: </w:t>
      </w:r>
      <w:hyperlink r:id="rId16" w:history="1">
        <w:r w:rsidRPr="00304AEA">
          <w:rPr>
            <w:sz w:val="28"/>
            <w:szCs w:val="28"/>
            <w:u w:val="single"/>
          </w:rPr>
          <w:t>http://biblioclub.ru/index.php?page=book&amp;id=430711</w:t>
        </w:r>
      </w:hyperlink>
      <w:r w:rsidRPr="00304AEA">
        <w:rPr>
          <w:sz w:val="28"/>
          <w:szCs w:val="28"/>
        </w:rPr>
        <w:t> (01.10.2018).</w:t>
      </w:r>
    </w:p>
    <w:p w:rsidR="003E23E0" w:rsidRPr="00304AEA" w:rsidRDefault="003E23E0" w:rsidP="00411488">
      <w:pPr>
        <w:pStyle w:val="a8"/>
        <w:numPr>
          <w:ilvl w:val="0"/>
          <w:numId w:val="35"/>
        </w:numPr>
        <w:tabs>
          <w:tab w:val="left" w:pos="0"/>
          <w:tab w:val="left" w:pos="284"/>
          <w:tab w:val="left" w:pos="567"/>
        </w:tabs>
        <w:ind w:left="0" w:firstLine="680"/>
        <w:contextualSpacing/>
        <w:jc w:val="both"/>
        <w:rPr>
          <w:rFonts w:eastAsiaTheme="minorHAnsi"/>
          <w:b/>
          <w:sz w:val="28"/>
          <w:szCs w:val="28"/>
        </w:rPr>
      </w:pPr>
      <w:r w:rsidRPr="00304AEA">
        <w:rPr>
          <w:sz w:val="28"/>
          <w:szCs w:val="28"/>
        </w:rPr>
        <w:t>Аскеров Н.С. Экономическая теория: законы, категории, понятия. – Махачкала: Издательство ДГУ, 2014. – 273 с. (80 экз.)</w:t>
      </w:r>
    </w:p>
    <w:p w:rsidR="003E23E0" w:rsidRPr="00304AEA" w:rsidRDefault="003E23E0" w:rsidP="00411488">
      <w:pPr>
        <w:pStyle w:val="a8"/>
        <w:numPr>
          <w:ilvl w:val="0"/>
          <w:numId w:val="35"/>
        </w:numPr>
        <w:tabs>
          <w:tab w:val="left" w:pos="0"/>
          <w:tab w:val="left" w:pos="284"/>
          <w:tab w:val="left" w:pos="567"/>
        </w:tabs>
        <w:ind w:left="0" w:firstLine="680"/>
        <w:contextualSpacing/>
        <w:jc w:val="both"/>
        <w:rPr>
          <w:sz w:val="28"/>
          <w:szCs w:val="28"/>
        </w:rPr>
      </w:pPr>
      <w:r w:rsidRPr="00304AEA">
        <w:rPr>
          <w:sz w:val="28"/>
          <w:szCs w:val="28"/>
        </w:rPr>
        <w:t>Дробышева Л.А. Экономика, маркетинг, менеджмент: учебное пособие / Л. А. Дробышева - М.: Дашков и Ко, 2016, 2014. – 150 с. (библиотека ДГУ)</w:t>
      </w:r>
    </w:p>
    <w:p w:rsidR="003E23E0" w:rsidRPr="00304AEA" w:rsidRDefault="003E23E0" w:rsidP="00411488">
      <w:pPr>
        <w:pStyle w:val="a8"/>
        <w:numPr>
          <w:ilvl w:val="0"/>
          <w:numId w:val="35"/>
        </w:numPr>
        <w:tabs>
          <w:tab w:val="left" w:pos="0"/>
          <w:tab w:val="left" w:pos="284"/>
        </w:tabs>
        <w:ind w:left="0" w:firstLine="680"/>
        <w:contextualSpacing/>
        <w:jc w:val="both"/>
        <w:rPr>
          <w:rFonts w:eastAsiaTheme="minorHAnsi"/>
          <w:sz w:val="28"/>
          <w:szCs w:val="28"/>
        </w:rPr>
      </w:pPr>
      <w:r w:rsidRPr="00304AEA">
        <w:rPr>
          <w:rFonts w:eastAsiaTheme="minorHAnsi"/>
          <w:sz w:val="28"/>
          <w:szCs w:val="28"/>
        </w:rPr>
        <w:t>Камаев В.Д. Экономическая теория. Краткий курс: учебник / В.Д. Камаев, М.З. Ильчиков. - 4-е изд., стер. - М.: Кнорус, 2011, 2010, 2008. - 382 с. (11 экз.)</w:t>
      </w:r>
    </w:p>
    <w:p w:rsidR="003E23E0" w:rsidRPr="00304AEA" w:rsidRDefault="003E23E0" w:rsidP="00411488">
      <w:pPr>
        <w:pStyle w:val="a8"/>
        <w:numPr>
          <w:ilvl w:val="0"/>
          <w:numId w:val="35"/>
        </w:numPr>
        <w:tabs>
          <w:tab w:val="left" w:pos="0"/>
          <w:tab w:val="left" w:pos="284"/>
        </w:tabs>
        <w:ind w:left="0" w:firstLine="680"/>
        <w:contextualSpacing/>
        <w:jc w:val="both"/>
        <w:rPr>
          <w:sz w:val="28"/>
          <w:szCs w:val="28"/>
        </w:rPr>
      </w:pPr>
      <w:r w:rsidRPr="00304AEA">
        <w:rPr>
          <w:sz w:val="28"/>
          <w:szCs w:val="28"/>
        </w:rPr>
        <w:t xml:space="preserve">Лихтенштейн В.Е. Новые подходы к экономике [Электронный ресурс]: монография/ Лихтенштейн В.Е., Росс Г.В.— Электрон.текстовые данные. — Саратов: Ай Пи Эр Медиа, 2018. — 108 c.— Режим доступа: </w:t>
      </w:r>
      <w:hyperlink r:id="rId17" w:history="1">
        <w:r w:rsidRPr="00304AEA">
          <w:rPr>
            <w:sz w:val="28"/>
            <w:szCs w:val="28"/>
            <w:u w:val="single"/>
          </w:rPr>
          <w:t>http://www.iprbookshop.ru/74970.html</w:t>
        </w:r>
      </w:hyperlink>
      <w:r w:rsidRPr="00304AEA">
        <w:rPr>
          <w:sz w:val="28"/>
          <w:szCs w:val="28"/>
        </w:rPr>
        <w:t>.</w:t>
      </w:r>
    </w:p>
    <w:p w:rsidR="003E23E0" w:rsidRPr="00304AEA" w:rsidRDefault="003E23E0" w:rsidP="00411488">
      <w:pPr>
        <w:pStyle w:val="a8"/>
        <w:widowControl w:val="0"/>
        <w:numPr>
          <w:ilvl w:val="0"/>
          <w:numId w:val="35"/>
        </w:numPr>
        <w:tabs>
          <w:tab w:val="left" w:pos="708"/>
        </w:tabs>
        <w:ind w:left="0" w:firstLine="680"/>
        <w:contextualSpacing/>
        <w:jc w:val="both"/>
        <w:rPr>
          <w:iCs/>
          <w:sz w:val="28"/>
          <w:szCs w:val="28"/>
        </w:rPr>
      </w:pPr>
      <w:r w:rsidRPr="00304AEA">
        <w:rPr>
          <w:iCs/>
          <w:sz w:val="28"/>
          <w:szCs w:val="28"/>
        </w:rPr>
        <w:t xml:space="preserve">Хубецова М.Ш. Учебно-методическое пособие по дисциплине </w:t>
      </w:r>
      <w:r w:rsidRPr="00304AEA">
        <w:rPr>
          <w:iCs/>
          <w:sz w:val="28"/>
          <w:szCs w:val="28"/>
        </w:rPr>
        <w:lastRenderedPageBreak/>
        <w:t xml:space="preserve">«Экономическая теория» [Электронный ресурс]/ Хубецова М.Ш.— Электрон.текстовые данные. — Владикавказ: Северо-Осетинский государственный педагогический институт, 2017. — 106 c.— Режим доступа: </w:t>
      </w:r>
      <w:hyperlink r:id="rId18" w:history="1">
        <w:r w:rsidRPr="00304AEA">
          <w:rPr>
            <w:iCs/>
            <w:sz w:val="28"/>
            <w:szCs w:val="28"/>
            <w:u w:val="single"/>
          </w:rPr>
          <w:t>http://www.iprbookshop.ru/73820.html</w:t>
        </w:r>
      </w:hyperlink>
      <w:r w:rsidRPr="00304AEA">
        <w:rPr>
          <w:iCs/>
          <w:sz w:val="28"/>
          <w:szCs w:val="28"/>
        </w:rPr>
        <w:t xml:space="preserve">. </w:t>
      </w:r>
    </w:p>
    <w:p w:rsidR="003E23E0" w:rsidRPr="00304AEA" w:rsidRDefault="003E23E0" w:rsidP="00411488">
      <w:pPr>
        <w:pStyle w:val="a8"/>
        <w:widowControl w:val="0"/>
        <w:numPr>
          <w:ilvl w:val="0"/>
          <w:numId w:val="35"/>
        </w:numPr>
        <w:tabs>
          <w:tab w:val="left" w:pos="708"/>
        </w:tabs>
        <w:ind w:left="0" w:firstLine="680"/>
        <w:contextualSpacing/>
        <w:jc w:val="both"/>
        <w:rPr>
          <w:iCs/>
          <w:sz w:val="28"/>
          <w:szCs w:val="28"/>
        </w:rPr>
      </w:pPr>
      <w:r w:rsidRPr="00304AEA">
        <w:rPr>
          <w:iCs/>
          <w:sz w:val="28"/>
          <w:szCs w:val="28"/>
        </w:rPr>
        <w:t xml:space="preserve">Экономическая теория: учебник / под ред. Н.Д. Эриашвили. - Москва: ЮНИТИ-ДАНА, 2015. - 527 с.: ил. - Библ. в кн. - ISBN 978-5-238-02464-6; То же [Электронный ресурс]. - URL: </w:t>
      </w:r>
      <w:hyperlink r:id="rId19" w:history="1">
        <w:r w:rsidRPr="00304AEA">
          <w:rPr>
            <w:iCs/>
            <w:sz w:val="28"/>
            <w:szCs w:val="28"/>
            <w:u w:val="single"/>
          </w:rPr>
          <w:t>http://biblioclub.ru/index.php?page=book&amp;id=446485</w:t>
        </w:r>
      </w:hyperlink>
      <w:r w:rsidRPr="00304AEA">
        <w:rPr>
          <w:iCs/>
          <w:sz w:val="28"/>
          <w:szCs w:val="28"/>
        </w:rPr>
        <w:t xml:space="preserve"> (01.10.2018).</w:t>
      </w:r>
    </w:p>
    <w:p w:rsidR="003E23E0" w:rsidRPr="00304AEA" w:rsidRDefault="003E23E0" w:rsidP="00411488">
      <w:pPr>
        <w:pStyle w:val="a8"/>
        <w:widowControl w:val="0"/>
        <w:numPr>
          <w:ilvl w:val="0"/>
          <w:numId w:val="35"/>
        </w:numPr>
        <w:tabs>
          <w:tab w:val="left" w:pos="708"/>
        </w:tabs>
        <w:ind w:left="0" w:firstLine="680"/>
        <w:contextualSpacing/>
        <w:jc w:val="both"/>
        <w:rPr>
          <w:iCs/>
          <w:sz w:val="28"/>
          <w:szCs w:val="28"/>
        </w:rPr>
      </w:pPr>
      <w:r w:rsidRPr="00304AEA">
        <w:rPr>
          <w:iCs/>
          <w:sz w:val="28"/>
          <w:szCs w:val="28"/>
        </w:rPr>
        <w:t xml:space="preserve">Экономическая теория. Концептуальные основы и практика=EconomicTheory. Concepts, ParadigmsandPractice: научное издание / под общ.ред. Е.Ф. Максимовой; МГУ ЭСИ; ИИф. - Москва: Юнити-Дана, 2015. - 751 с.: табл., схем. - ISBN 978-5-238-02373-1; То же [Электронный ресурс]. - URL: </w:t>
      </w:r>
      <w:hyperlink r:id="rId20" w:history="1">
        <w:r w:rsidRPr="00304AEA">
          <w:rPr>
            <w:iCs/>
            <w:sz w:val="28"/>
            <w:szCs w:val="28"/>
            <w:u w:val="single"/>
          </w:rPr>
          <w:t>http://biblioclub.ru/index.php?page=book&amp;id=446551</w:t>
        </w:r>
      </w:hyperlink>
      <w:r w:rsidRPr="00304AEA">
        <w:rPr>
          <w:iCs/>
          <w:sz w:val="28"/>
          <w:szCs w:val="28"/>
        </w:rPr>
        <w:t xml:space="preserve"> (01.10.2018).</w:t>
      </w:r>
    </w:p>
    <w:p w:rsidR="003E23E0" w:rsidRPr="00304AEA" w:rsidRDefault="003E23E0" w:rsidP="003E23E0">
      <w:pPr>
        <w:keepNext/>
        <w:ind w:firstLine="709"/>
        <w:jc w:val="center"/>
        <w:rPr>
          <w:b/>
          <w:sz w:val="28"/>
          <w:szCs w:val="28"/>
        </w:rPr>
      </w:pPr>
      <w:r w:rsidRPr="00304AEA">
        <w:rPr>
          <w:b/>
          <w:sz w:val="28"/>
          <w:szCs w:val="28"/>
        </w:rPr>
        <w:t>Периодическая литература</w:t>
      </w:r>
    </w:p>
    <w:p w:rsidR="003E23E0" w:rsidRPr="00304AEA" w:rsidRDefault="003E23E0" w:rsidP="00411488">
      <w:pPr>
        <w:numPr>
          <w:ilvl w:val="0"/>
          <w:numId w:val="33"/>
        </w:numPr>
        <w:ind w:left="0" w:firstLine="993"/>
        <w:jc w:val="both"/>
        <w:rPr>
          <w:sz w:val="28"/>
          <w:szCs w:val="28"/>
        </w:rPr>
      </w:pPr>
      <w:r w:rsidRPr="00304AEA">
        <w:rPr>
          <w:sz w:val="28"/>
          <w:szCs w:val="28"/>
        </w:rPr>
        <w:t>Вопросы экономики.</w:t>
      </w:r>
    </w:p>
    <w:p w:rsidR="003E23E0" w:rsidRPr="00304AEA" w:rsidRDefault="003E23E0" w:rsidP="00411488">
      <w:pPr>
        <w:numPr>
          <w:ilvl w:val="0"/>
          <w:numId w:val="33"/>
        </w:numPr>
        <w:ind w:left="0" w:firstLine="993"/>
        <w:jc w:val="both"/>
        <w:rPr>
          <w:sz w:val="28"/>
          <w:szCs w:val="28"/>
        </w:rPr>
      </w:pPr>
      <w:r w:rsidRPr="00304AEA">
        <w:rPr>
          <w:sz w:val="28"/>
          <w:szCs w:val="28"/>
        </w:rPr>
        <w:t>Российский экономический журнал (РЭЖ).</w:t>
      </w:r>
    </w:p>
    <w:p w:rsidR="003E23E0" w:rsidRPr="00304AEA" w:rsidRDefault="003E23E0" w:rsidP="00411488">
      <w:pPr>
        <w:numPr>
          <w:ilvl w:val="0"/>
          <w:numId w:val="33"/>
        </w:numPr>
        <w:ind w:left="0" w:firstLine="993"/>
        <w:jc w:val="both"/>
        <w:rPr>
          <w:sz w:val="28"/>
          <w:szCs w:val="28"/>
        </w:rPr>
      </w:pPr>
      <w:r w:rsidRPr="00304AEA">
        <w:rPr>
          <w:sz w:val="28"/>
          <w:szCs w:val="28"/>
        </w:rPr>
        <w:t>Экономическая теория.</w:t>
      </w:r>
    </w:p>
    <w:p w:rsidR="003E23E0" w:rsidRPr="00304AEA" w:rsidRDefault="003E23E0" w:rsidP="00411488">
      <w:pPr>
        <w:numPr>
          <w:ilvl w:val="0"/>
          <w:numId w:val="33"/>
        </w:numPr>
        <w:ind w:left="0" w:firstLine="993"/>
        <w:jc w:val="both"/>
        <w:rPr>
          <w:sz w:val="28"/>
          <w:szCs w:val="28"/>
        </w:rPr>
      </w:pPr>
      <w:r w:rsidRPr="00304AEA">
        <w:rPr>
          <w:sz w:val="28"/>
          <w:szCs w:val="28"/>
        </w:rPr>
        <w:t>Экономическая наука современной России.</w:t>
      </w:r>
    </w:p>
    <w:p w:rsidR="003E23E0" w:rsidRPr="00304AEA" w:rsidRDefault="003E23E0" w:rsidP="00411488">
      <w:pPr>
        <w:numPr>
          <w:ilvl w:val="0"/>
          <w:numId w:val="33"/>
        </w:numPr>
        <w:ind w:left="0" w:firstLine="993"/>
        <w:jc w:val="both"/>
        <w:rPr>
          <w:sz w:val="28"/>
          <w:szCs w:val="28"/>
        </w:rPr>
      </w:pPr>
      <w:r w:rsidRPr="00304AEA">
        <w:rPr>
          <w:sz w:val="28"/>
          <w:szCs w:val="28"/>
        </w:rPr>
        <w:t>Экономика и жизнь.</w:t>
      </w:r>
    </w:p>
    <w:p w:rsidR="003E23E0" w:rsidRPr="00304AEA" w:rsidRDefault="003E23E0" w:rsidP="00411488">
      <w:pPr>
        <w:numPr>
          <w:ilvl w:val="0"/>
          <w:numId w:val="33"/>
        </w:numPr>
        <w:ind w:left="0" w:firstLine="993"/>
        <w:jc w:val="both"/>
        <w:rPr>
          <w:sz w:val="28"/>
          <w:szCs w:val="28"/>
        </w:rPr>
      </w:pPr>
      <w:r w:rsidRPr="00304AEA">
        <w:rPr>
          <w:sz w:val="28"/>
          <w:szCs w:val="28"/>
        </w:rPr>
        <w:t>Экономист.</w:t>
      </w:r>
    </w:p>
    <w:p w:rsidR="003E23E0" w:rsidRPr="00304AEA" w:rsidRDefault="003E23E0" w:rsidP="00411488">
      <w:pPr>
        <w:numPr>
          <w:ilvl w:val="0"/>
          <w:numId w:val="33"/>
        </w:numPr>
        <w:ind w:left="0" w:firstLine="993"/>
        <w:jc w:val="both"/>
        <w:rPr>
          <w:sz w:val="28"/>
          <w:szCs w:val="28"/>
        </w:rPr>
      </w:pPr>
      <w:r w:rsidRPr="00304AEA">
        <w:rPr>
          <w:sz w:val="28"/>
          <w:szCs w:val="28"/>
        </w:rPr>
        <w:t>Общество и экономика.</w:t>
      </w:r>
    </w:p>
    <w:p w:rsidR="003E23E0" w:rsidRPr="00304AEA" w:rsidRDefault="003E23E0" w:rsidP="00411488">
      <w:pPr>
        <w:numPr>
          <w:ilvl w:val="0"/>
          <w:numId w:val="33"/>
        </w:numPr>
        <w:ind w:left="0" w:firstLine="993"/>
        <w:jc w:val="both"/>
        <w:rPr>
          <w:sz w:val="28"/>
          <w:szCs w:val="28"/>
        </w:rPr>
      </w:pPr>
      <w:r w:rsidRPr="00304AEA">
        <w:rPr>
          <w:sz w:val="28"/>
          <w:szCs w:val="28"/>
        </w:rPr>
        <w:t>ЭКО.</w:t>
      </w:r>
    </w:p>
    <w:p w:rsidR="003E23E0" w:rsidRPr="00304AEA" w:rsidRDefault="003E23E0" w:rsidP="00411488">
      <w:pPr>
        <w:numPr>
          <w:ilvl w:val="0"/>
          <w:numId w:val="33"/>
        </w:numPr>
        <w:ind w:left="0" w:firstLine="993"/>
        <w:jc w:val="both"/>
        <w:rPr>
          <w:sz w:val="28"/>
          <w:szCs w:val="28"/>
        </w:rPr>
      </w:pPr>
      <w:r w:rsidRPr="00304AEA">
        <w:rPr>
          <w:sz w:val="28"/>
          <w:szCs w:val="28"/>
        </w:rPr>
        <w:t>Мировая экономика и международные отношения (МЭиМО).</w:t>
      </w:r>
    </w:p>
    <w:p w:rsidR="003E23E0" w:rsidRPr="00304AEA" w:rsidRDefault="003E23E0" w:rsidP="003E23E0">
      <w:pPr>
        <w:ind w:firstLine="709"/>
        <w:jc w:val="center"/>
        <w:rPr>
          <w:sz w:val="28"/>
          <w:szCs w:val="28"/>
        </w:rPr>
      </w:pPr>
    </w:p>
    <w:p w:rsidR="003E23E0" w:rsidRPr="00304AEA" w:rsidRDefault="003E23E0" w:rsidP="003E23E0">
      <w:pPr>
        <w:ind w:firstLine="709"/>
        <w:jc w:val="center"/>
        <w:rPr>
          <w:sz w:val="28"/>
          <w:szCs w:val="28"/>
        </w:rPr>
      </w:pPr>
    </w:p>
    <w:p w:rsidR="003E23E0" w:rsidRPr="00304AEA" w:rsidRDefault="003E23E0" w:rsidP="003E23E0">
      <w:pPr>
        <w:tabs>
          <w:tab w:val="left" w:pos="1134"/>
        </w:tabs>
        <w:ind w:firstLine="709"/>
        <w:jc w:val="both"/>
        <w:rPr>
          <w:b/>
          <w:sz w:val="28"/>
          <w:szCs w:val="28"/>
        </w:rPr>
      </w:pPr>
      <w:r w:rsidRPr="00304AEA">
        <w:rPr>
          <w:b/>
          <w:sz w:val="28"/>
          <w:szCs w:val="28"/>
        </w:rPr>
        <w:t>9.ПЕРЕЧЕНЬ РЕСУРСОВ ИНФОРМАЦИОННО-ТЕЛЕКОММУ-НИКАЦИОННОЙ СЕТИ «ИНТЕРНЕТ»,НЕОБХОДИМЫХ ДЛЯ ОСВОЕНИЯ ДИСЦИПЛИНЫ</w:t>
      </w:r>
    </w:p>
    <w:p w:rsidR="003E23E0" w:rsidRPr="00304AEA" w:rsidRDefault="003E23E0" w:rsidP="003E23E0">
      <w:pPr>
        <w:shd w:val="clear" w:color="auto" w:fill="FFFFFF"/>
        <w:autoSpaceDE w:val="0"/>
        <w:autoSpaceDN w:val="0"/>
        <w:adjustRightInd w:val="0"/>
        <w:ind w:firstLine="709"/>
        <w:jc w:val="center"/>
        <w:outlineLvl w:val="0"/>
        <w:rPr>
          <w:b/>
          <w:i/>
          <w:sz w:val="28"/>
          <w:szCs w:val="28"/>
        </w:rPr>
      </w:pPr>
      <w:r w:rsidRPr="00304AEA">
        <w:rPr>
          <w:b/>
          <w:i/>
          <w:sz w:val="28"/>
          <w:szCs w:val="28"/>
        </w:rPr>
        <w:t>Русскоязычные ресурсы:</w:t>
      </w:r>
    </w:p>
    <w:p w:rsidR="003E23E0" w:rsidRPr="00304AEA" w:rsidRDefault="00322D1C" w:rsidP="003E23E0">
      <w:pPr>
        <w:tabs>
          <w:tab w:val="left" w:pos="0"/>
        </w:tabs>
        <w:ind w:firstLine="709"/>
        <w:jc w:val="both"/>
        <w:rPr>
          <w:sz w:val="28"/>
          <w:szCs w:val="28"/>
        </w:rPr>
      </w:pPr>
      <w:hyperlink r:id="rId21" w:history="1">
        <w:r w:rsidR="003E23E0" w:rsidRPr="00304AEA">
          <w:rPr>
            <w:rStyle w:val="af"/>
            <w:sz w:val="28"/>
            <w:szCs w:val="28"/>
            <w:lang w:val="en-US"/>
          </w:rPr>
          <w:t>http</w:t>
        </w:r>
        <w:r w:rsidR="003E23E0" w:rsidRPr="00304AEA">
          <w:rPr>
            <w:rStyle w:val="af"/>
            <w:sz w:val="28"/>
            <w:szCs w:val="28"/>
          </w:rPr>
          <w:t>://</w:t>
        </w:r>
        <w:r w:rsidR="003E23E0" w:rsidRPr="00304AEA">
          <w:rPr>
            <w:rStyle w:val="af"/>
            <w:sz w:val="28"/>
            <w:szCs w:val="28"/>
            <w:lang w:val="en-US"/>
          </w:rPr>
          <w:t>www</w:t>
        </w:r>
        <w:r w:rsidR="003E23E0" w:rsidRPr="00304AEA">
          <w:rPr>
            <w:rStyle w:val="af"/>
            <w:sz w:val="28"/>
            <w:szCs w:val="28"/>
          </w:rPr>
          <w:t>.</w:t>
        </w:r>
        <w:r w:rsidR="003E23E0" w:rsidRPr="00304AEA">
          <w:rPr>
            <w:rStyle w:val="af"/>
            <w:sz w:val="28"/>
            <w:szCs w:val="28"/>
            <w:lang w:val="en-US"/>
          </w:rPr>
          <w:t>socionet</w:t>
        </w:r>
        <w:r w:rsidR="003E23E0" w:rsidRPr="00304AEA">
          <w:rPr>
            <w:rStyle w:val="af"/>
            <w:sz w:val="28"/>
            <w:szCs w:val="28"/>
          </w:rPr>
          <w:t>.</w:t>
        </w:r>
        <w:r w:rsidR="003E23E0" w:rsidRPr="00304AEA">
          <w:rPr>
            <w:rStyle w:val="af"/>
            <w:sz w:val="28"/>
            <w:szCs w:val="28"/>
            <w:lang w:val="en-US"/>
          </w:rPr>
          <w:t>ru</w:t>
        </w:r>
        <w:r w:rsidR="003E23E0" w:rsidRPr="00304AEA">
          <w:rPr>
            <w:rStyle w:val="af"/>
            <w:sz w:val="28"/>
            <w:szCs w:val="28"/>
          </w:rPr>
          <w:t>/</w:t>
        </w:r>
      </w:hyperlink>
    </w:p>
    <w:p w:rsidR="003E23E0" w:rsidRPr="00304AEA" w:rsidRDefault="003E23E0" w:rsidP="003E23E0">
      <w:pPr>
        <w:ind w:firstLine="709"/>
        <w:jc w:val="both"/>
        <w:rPr>
          <w:sz w:val="28"/>
          <w:szCs w:val="28"/>
        </w:rPr>
      </w:pPr>
      <w:r w:rsidRPr="00304AEA">
        <w:rPr>
          <w:sz w:val="28"/>
          <w:szCs w:val="28"/>
          <w:u w:val="single"/>
        </w:rPr>
        <w:t>Сайт СОЦИОНЕТ</w:t>
      </w:r>
      <w:r w:rsidRPr="00304AEA">
        <w:rPr>
          <w:sz w:val="28"/>
          <w:szCs w:val="28"/>
        </w:rPr>
        <w:t xml:space="preserve"> представляет собой архив каталогов публикаций институтов, включая монографии, статьи в периодических изданиях, препринты, научные отчеты, авторефераты диссертаций, докладов на научных конференциях и др. сведения о входящих в состав РАН научно-исследовательских учреждениях, их научных кадрах, о результатах проводимых исследований, о структуре РАН, членах академии, о работе Президиума РАН, электронные коллекции полнотекстовых научных публикаций, библиографические материалы, сведения о научной деятельности, в том числе институтов ООН и РАН и работающих в них ученых, о выполняемых исследовательских проектах и их результатах, авторефераты диссертаций, новостная информация и др.</w:t>
      </w:r>
    </w:p>
    <w:p w:rsidR="003E23E0" w:rsidRPr="00304AEA" w:rsidRDefault="00322D1C" w:rsidP="003E23E0">
      <w:pPr>
        <w:tabs>
          <w:tab w:val="left" w:pos="0"/>
        </w:tabs>
        <w:ind w:firstLine="709"/>
        <w:jc w:val="both"/>
        <w:rPr>
          <w:sz w:val="28"/>
          <w:szCs w:val="28"/>
        </w:rPr>
      </w:pPr>
      <w:hyperlink r:id="rId22" w:history="1">
        <w:r w:rsidR="003E23E0" w:rsidRPr="00304AEA">
          <w:rPr>
            <w:rStyle w:val="af"/>
            <w:sz w:val="28"/>
            <w:szCs w:val="28"/>
            <w:lang w:val="en-US"/>
          </w:rPr>
          <w:t>http</w:t>
        </w:r>
        <w:r w:rsidR="003E23E0" w:rsidRPr="00304AEA">
          <w:rPr>
            <w:rStyle w:val="af"/>
            <w:sz w:val="28"/>
            <w:szCs w:val="28"/>
          </w:rPr>
          <w:t>://</w:t>
        </w:r>
        <w:r w:rsidR="003E23E0" w:rsidRPr="00304AEA">
          <w:rPr>
            <w:rStyle w:val="af"/>
            <w:sz w:val="28"/>
            <w:szCs w:val="28"/>
            <w:lang w:val="en-US"/>
          </w:rPr>
          <w:t>www</w:t>
        </w:r>
        <w:r w:rsidR="003E23E0" w:rsidRPr="00304AEA">
          <w:rPr>
            <w:rStyle w:val="af"/>
            <w:sz w:val="28"/>
            <w:szCs w:val="28"/>
          </w:rPr>
          <w:t>.</w:t>
        </w:r>
        <w:r w:rsidR="003E23E0" w:rsidRPr="00304AEA">
          <w:rPr>
            <w:rStyle w:val="af"/>
            <w:sz w:val="28"/>
            <w:szCs w:val="28"/>
            <w:lang w:val="en-US"/>
          </w:rPr>
          <w:t>economy</w:t>
        </w:r>
        <w:r w:rsidR="003E23E0" w:rsidRPr="00304AEA">
          <w:rPr>
            <w:rStyle w:val="af"/>
            <w:sz w:val="28"/>
            <w:szCs w:val="28"/>
          </w:rPr>
          <w:t>.</w:t>
        </w:r>
        <w:r w:rsidR="003E23E0" w:rsidRPr="00304AEA">
          <w:rPr>
            <w:rStyle w:val="af"/>
            <w:sz w:val="28"/>
            <w:szCs w:val="28"/>
            <w:lang w:val="en-US"/>
          </w:rPr>
          <w:t>gov</w:t>
        </w:r>
        <w:r w:rsidR="003E23E0" w:rsidRPr="00304AEA">
          <w:rPr>
            <w:rStyle w:val="af"/>
            <w:sz w:val="28"/>
            <w:szCs w:val="28"/>
          </w:rPr>
          <w:t>.</w:t>
        </w:r>
        <w:r w:rsidR="003E23E0" w:rsidRPr="00304AEA">
          <w:rPr>
            <w:rStyle w:val="af"/>
            <w:sz w:val="28"/>
            <w:szCs w:val="28"/>
            <w:lang w:val="en-US"/>
          </w:rPr>
          <w:t>ru</w:t>
        </w:r>
        <w:r w:rsidR="003E23E0" w:rsidRPr="00304AEA">
          <w:rPr>
            <w:rStyle w:val="af"/>
            <w:sz w:val="28"/>
            <w:szCs w:val="28"/>
          </w:rPr>
          <w:t>/</w:t>
        </w:r>
      </w:hyperlink>
    </w:p>
    <w:p w:rsidR="003E23E0" w:rsidRPr="00304AEA" w:rsidRDefault="003E23E0" w:rsidP="003E23E0">
      <w:pPr>
        <w:tabs>
          <w:tab w:val="left" w:pos="0"/>
        </w:tabs>
        <w:ind w:firstLine="709"/>
        <w:jc w:val="both"/>
        <w:rPr>
          <w:sz w:val="28"/>
          <w:szCs w:val="28"/>
        </w:rPr>
      </w:pPr>
      <w:r w:rsidRPr="00304AEA">
        <w:rPr>
          <w:sz w:val="28"/>
          <w:szCs w:val="28"/>
          <w:u w:val="single"/>
        </w:rPr>
        <w:t>Сайт министерства Экономического развития и торговли РФ</w:t>
      </w:r>
      <w:r w:rsidRPr="00304AEA">
        <w:rPr>
          <w:sz w:val="28"/>
          <w:szCs w:val="28"/>
        </w:rPr>
        <w:t xml:space="preserve"> содержит периодически обновляющуюся информацию по различным направлениями </w:t>
      </w:r>
      <w:r w:rsidRPr="00304AEA">
        <w:rPr>
          <w:sz w:val="28"/>
          <w:szCs w:val="28"/>
        </w:rPr>
        <w:lastRenderedPageBreak/>
        <w:t>деятельности, связанными с работой министерства, такими как изменения в законодательстве РФ, интервью, выступления и интервью с членами МЭРТ, прогнозы и программы по осуществлению как ВЭД, так и государственной политики. Данный ресурс может послужить хорошим практическим пособием при изучении проблем Российской экономики и внешнеэкономических связей.</w:t>
      </w:r>
    </w:p>
    <w:p w:rsidR="003E23E0" w:rsidRPr="00304AEA" w:rsidRDefault="00322D1C" w:rsidP="003E23E0">
      <w:pPr>
        <w:keepNext/>
        <w:tabs>
          <w:tab w:val="left" w:pos="0"/>
          <w:tab w:val="left" w:pos="3723"/>
        </w:tabs>
        <w:ind w:firstLine="709"/>
        <w:jc w:val="both"/>
        <w:rPr>
          <w:sz w:val="28"/>
          <w:szCs w:val="28"/>
          <w:u w:val="words"/>
        </w:rPr>
      </w:pPr>
      <w:hyperlink r:id="rId23" w:history="1">
        <w:r w:rsidR="003E23E0" w:rsidRPr="00304AEA">
          <w:rPr>
            <w:rStyle w:val="af"/>
            <w:sz w:val="28"/>
            <w:szCs w:val="28"/>
            <w:u w:val="words"/>
          </w:rPr>
          <w:t>http://www.gks.ru/</w:t>
        </w:r>
      </w:hyperlink>
    </w:p>
    <w:p w:rsidR="003E23E0" w:rsidRPr="00304AEA" w:rsidRDefault="003E23E0" w:rsidP="003E23E0">
      <w:pPr>
        <w:tabs>
          <w:tab w:val="left" w:pos="0"/>
        </w:tabs>
        <w:ind w:firstLine="709"/>
        <w:jc w:val="both"/>
        <w:rPr>
          <w:sz w:val="28"/>
          <w:szCs w:val="28"/>
        </w:rPr>
      </w:pPr>
      <w:r w:rsidRPr="00304AEA">
        <w:rPr>
          <w:sz w:val="28"/>
          <w:szCs w:val="28"/>
          <w:u w:val="single"/>
        </w:rPr>
        <w:t>Сайт Службы государственной статистики</w:t>
      </w:r>
      <w:r w:rsidRPr="00304AEA">
        <w:rPr>
          <w:sz w:val="28"/>
          <w:szCs w:val="28"/>
        </w:rPr>
        <w:t xml:space="preserve"> предоставляет информацию обо всех статистических показателях, сопровождая их аналитическим обзором.</w:t>
      </w:r>
    </w:p>
    <w:p w:rsidR="003E23E0" w:rsidRPr="00304AEA" w:rsidRDefault="00322D1C" w:rsidP="003E23E0">
      <w:pPr>
        <w:tabs>
          <w:tab w:val="left" w:pos="0"/>
          <w:tab w:val="left" w:pos="3723"/>
        </w:tabs>
        <w:ind w:firstLine="709"/>
        <w:jc w:val="both"/>
        <w:rPr>
          <w:sz w:val="28"/>
          <w:szCs w:val="28"/>
          <w:u w:val="words"/>
        </w:rPr>
      </w:pPr>
      <w:hyperlink r:id="rId24" w:history="1">
        <w:r w:rsidR="003E23E0" w:rsidRPr="00304AEA">
          <w:rPr>
            <w:rStyle w:val="af"/>
            <w:sz w:val="28"/>
            <w:szCs w:val="28"/>
            <w:u w:val="words"/>
          </w:rPr>
          <w:t>http://www.cbr.ru/</w:t>
        </w:r>
      </w:hyperlink>
    </w:p>
    <w:p w:rsidR="003E23E0" w:rsidRPr="00304AEA" w:rsidRDefault="003E23E0" w:rsidP="003E23E0">
      <w:pPr>
        <w:tabs>
          <w:tab w:val="left" w:pos="0"/>
        </w:tabs>
        <w:ind w:firstLine="709"/>
        <w:jc w:val="both"/>
        <w:rPr>
          <w:sz w:val="28"/>
          <w:szCs w:val="28"/>
        </w:rPr>
      </w:pPr>
      <w:r w:rsidRPr="00304AEA">
        <w:rPr>
          <w:sz w:val="28"/>
          <w:szCs w:val="28"/>
          <w:u w:val="single"/>
        </w:rPr>
        <w:t>Сайт ЦБ РФ</w:t>
      </w:r>
      <w:r w:rsidRPr="00304AEA">
        <w:rPr>
          <w:sz w:val="28"/>
          <w:szCs w:val="28"/>
        </w:rPr>
        <w:t xml:space="preserve"> содержит всю периодическую информацию по экономической деятельности РФ, включая ставки, курсы и статистические данные.</w:t>
      </w:r>
    </w:p>
    <w:p w:rsidR="003E23E0" w:rsidRPr="00304AEA" w:rsidRDefault="00322D1C" w:rsidP="003E23E0">
      <w:pPr>
        <w:tabs>
          <w:tab w:val="left" w:pos="0"/>
          <w:tab w:val="left" w:pos="3723"/>
        </w:tabs>
        <w:ind w:firstLine="709"/>
        <w:jc w:val="both"/>
        <w:rPr>
          <w:sz w:val="28"/>
          <w:szCs w:val="28"/>
          <w:u w:val="words"/>
        </w:rPr>
      </w:pPr>
      <w:hyperlink r:id="rId25" w:history="1">
        <w:r w:rsidR="003E23E0" w:rsidRPr="00304AEA">
          <w:rPr>
            <w:rStyle w:val="af"/>
            <w:sz w:val="28"/>
            <w:szCs w:val="28"/>
            <w:u w:val="words"/>
          </w:rPr>
          <w:t>http://www.iet.ru/</w:t>
        </w:r>
      </w:hyperlink>
    </w:p>
    <w:p w:rsidR="003E23E0" w:rsidRPr="00304AEA" w:rsidRDefault="003E23E0" w:rsidP="003E23E0">
      <w:pPr>
        <w:tabs>
          <w:tab w:val="left" w:pos="0"/>
        </w:tabs>
        <w:ind w:firstLine="709"/>
        <w:jc w:val="both"/>
        <w:rPr>
          <w:sz w:val="28"/>
          <w:szCs w:val="28"/>
        </w:rPr>
      </w:pPr>
      <w:r w:rsidRPr="00304AEA">
        <w:rPr>
          <w:sz w:val="28"/>
          <w:szCs w:val="28"/>
          <w:u w:val="single"/>
        </w:rPr>
        <w:t>Сайт Института экономики переходного периода</w:t>
      </w:r>
      <w:r w:rsidRPr="00304AEA">
        <w:rPr>
          <w:sz w:val="28"/>
          <w:szCs w:val="28"/>
        </w:rPr>
        <w:t xml:space="preserve"> содержит материалы по следующим направлениям: макроэкономика и финансы, реальный сектор, институциональное развитие, собственность и корпоративное управление, политическая экономия и региональное развитие, аграрная политика, правовые исследования, позволяющим анализировать ситуацию в стране.</w:t>
      </w:r>
    </w:p>
    <w:p w:rsidR="003E23E0" w:rsidRPr="00304AEA" w:rsidRDefault="00322D1C" w:rsidP="003E23E0">
      <w:pPr>
        <w:tabs>
          <w:tab w:val="left" w:pos="0"/>
          <w:tab w:val="left" w:pos="3723"/>
        </w:tabs>
        <w:ind w:firstLine="709"/>
        <w:jc w:val="both"/>
        <w:rPr>
          <w:sz w:val="28"/>
          <w:szCs w:val="28"/>
          <w:u w:val="words"/>
        </w:rPr>
      </w:pPr>
      <w:hyperlink r:id="rId26" w:history="1">
        <w:r w:rsidR="003E23E0" w:rsidRPr="00304AEA">
          <w:rPr>
            <w:rStyle w:val="af"/>
            <w:sz w:val="28"/>
            <w:szCs w:val="28"/>
            <w:u w:val="words"/>
          </w:rPr>
          <w:t>http://www.finansy.ru/</w:t>
        </w:r>
      </w:hyperlink>
    </w:p>
    <w:p w:rsidR="003E23E0" w:rsidRPr="00304AEA" w:rsidRDefault="003E23E0" w:rsidP="003E23E0">
      <w:pPr>
        <w:tabs>
          <w:tab w:val="left" w:pos="0"/>
          <w:tab w:val="left" w:pos="3723"/>
        </w:tabs>
        <w:ind w:firstLine="709"/>
        <w:jc w:val="both"/>
        <w:rPr>
          <w:sz w:val="28"/>
          <w:szCs w:val="28"/>
        </w:rPr>
      </w:pPr>
      <w:r w:rsidRPr="00304AEA">
        <w:rPr>
          <w:sz w:val="28"/>
          <w:szCs w:val="28"/>
          <w:u w:val="single"/>
        </w:rPr>
        <w:t>Сайт Финансы</w:t>
      </w:r>
      <w:r w:rsidRPr="00304AEA">
        <w:rPr>
          <w:sz w:val="28"/>
          <w:szCs w:val="28"/>
        </w:rPr>
        <w:t xml:space="preserve"> позволяет отслеживать финансовую ситуацию в стране, также он содержит книги, публикации, статьи по данному направлению.</w:t>
      </w:r>
    </w:p>
    <w:p w:rsidR="003E23E0" w:rsidRPr="00304AEA" w:rsidRDefault="00322D1C" w:rsidP="003E23E0">
      <w:pPr>
        <w:tabs>
          <w:tab w:val="left" w:pos="0"/>
          <w:tab w:val="left" w:pos="3723"/>
        </w:tabs>
        <w:ind w:firstLine="709"/>
        <w:jc w:val="both"/>
        <w:rPr>
          <w:sz w:val="28"/>
          <w:szCs w:val="28"/>
          <w:u w:val="words"/>
        </w:rPr>
      </w:pPr>
      <w:hyperlink r:id="rId27" w:history="1">
        <w:r w:rsidR="003E23E0" w:rsidRPr="00304AEA">
          <w:rPr>
            <w:rStyle w:val="af"/>
            <w:sz w:val="28"/>
            <w:szCs w:val="28"/>
            <w:u w:val="words"/>
          </w:rPr>
          <w:t>http://bankir.ru/</w:t>
        </w:r>
      </w:hyperlink>
    </w:p>
    <w:p w:rsidR="003E23E0" w:rsidRPr="00304AEA" w:rsidRDefault="003E23E0" w:rsidP="003E23E0">
      <w:pPr>
        <w:tabs>
          <w:tab w:val="left" w:pos="0"/>
          <w:tab w:val="left" w:pos="3723"/>
        </w:tabs>
        <w:ind w:firstLine="709"/>
        <w:jc w:val="both"/>
        <w:rPr>
          <w:sz w:val="28"/>
          <w:szCs w:val="28"/>
        </w:rPr>
      </w:pPr>
      <w:r w:rsidRPr="00304AEA">
        <w:rPr>
          <w:sz w:val="28"/>
          <w:szCs w:val="28"/>
          <w:u w:val="single"/>
        </w:rPr>
        <w:t>Сайт bankir.ru</w:t>
      </w:r>
      <w:r w:rsidRPr="00304AEA">
        <w:rPr>
          <w:sz w:val="28"/>
          <w:szCs w:val="28"/>
        </w:rPr>
        <w:t xml:space="preserve"> является узконаправленным и содержит огромный массив информации, которая необходима любому банкиру. Более того, форум банкиров — одни из самых популярных форумов в стране, где обсуждаются животрепещущие вопросы и можно найти ответы ведущих специалистов в области банковского дела.</w:t>
      </w:r>
    </w:p>
    <w:p w:rsidR="003E23E0" w:rsidRPr="00304AEA" w:rsidRDefault="003E23E0" w:rsidP="003E23E0">
      <w:pPr>
        <w:tabs>
          <w:tab w:val="left" w:pos="0"/>
          <w:tab w:val="left" w:pos="3723"/>
        </w:tabs>
        <w:ind w:firstLine="709"/>
        <w:jc w:val="both"/>
        <w:rPr>
          <w:sz w:val="28"/>
          <w:szCs w:val="28"/>
          <w:u w:val="words"/>
        </w:rPr>
      </w:pPr>
      <w:r w:rsidRPr="00304AEA">
        <w:rPr>
          <w:sz w:val="28"/>
          <w:szCs w:val="28"/>
          <w:u w:val="words"/>
        </w:rPr>
        <w:t>http://www.rbc.ru/</w:t>
      </w:r>
    </w:p>
    <w:p w:rsidR="003E23E0" w:rsidRPr="00304AEA" w:rsidRDefault="003E23E0" w:rsidP="003E23E0">
      <w:pPr>
        <w:tabs>
          <w:tab w:val="left" w:pos="0"/>
          <w:tab w:val="left" w:pos="3723"/>
        </w:tabs>
        <w:ind w:firstLine="709"/>
        <w:jc w:val="both"/>
        <w:rPr>
          <w:sz w:val="28"/>
          <w:szCs w:val="28"/>
        </w:rPr>
      </w:pPr>
      <w:r w:rsidRPr="00304AEA">
        <w:rPr>
          <w:sz w:val="28"/>
          <w:szCs w:val="28"/>
          <w:u w:val="single"/>
        </w:rPr>
        <w:t>Сайт РосБизнесКонсалтинг</w:t>
      </w:r>
      <w:r w:rsidRPr="00304AEA">
        <w:rPr>
          <w:sz w:val="28"/>
          <w:szCs w:val="28"/>
        </w:rPr>
        <w:t xml:space="preserve"> содержит новости бизнеса, политики, экономики, аналитические обзоры и тренажеры в области портфельных инвестиций, позволяющие моделировать поведение игрока-участника Фондового рынка.</w:t>
      </w:r>
    </w:p>
    <w:p w:rsidR="003E23E0" w:rsidRPr="00304AEA" w:rsidRDefault="00322D1C" w:rsidP="003E23E0">
      <w:pPr>
        <w:tabs>
          <w:tab w:val="left" w:pos="0"/>
          <w:tab w:val="left" w:pos="3723"/>
        </w:tabs>
        <w:ind w:firstLine="709"/>
        <w:jc w:val="both"/>
        <w:rPr>
          <w:sz w:val="28"/>
          <w:szCs w:val="28"/>
          <w:u w:val="words"/>
        </w:rPr>
      </w:pPr>
      <w:hyperlink r:id="rId28" w:history="1">
        <w:r w:rsidR="003E23E0" w:rsidRPr="00304AEA">
          <w:rPr>
            <w:rStyle w:val="af"/>
            <w:sz w:val="28"/>
            <w:szCs w:val="28"/>
            <w:u w:val="words"/>
          </w:rPr>
          <w:t>http://economicus.ru/</w:t>
        </w:r>
      </w:hyperlink>
      <w:r w:rsidR="003E23E0" w:rsidRPr="00304AEA">
        <w:rPr>
          <w:sz w:val="28"/>
          <w:szCs w:val="28"/>
          <w:u w:val="words"/>
        </w:rPr>
        <w:t xml:space="preserve">, </w:t>
      </w:r>
      <w:hyperlink r:id="rId29" w:tgtFrame="_blank" w:history="1">
        <w:r w:rsidR="003E23E0" w:rsidRPr="00304AEA">
          <w:rPr>
            <w:rStyle w:val="af"/>
            <w:sz w:val="28"/>
            <w:szCs w:val="28"/>
            <w:u w:val="words"/>
          </w:rPr>
          <w:t>http://eup.ru/</w:t>
        </w:r>
      </w:hyperlink>
      <w:r w:rsidR="003E23E0" w:rsidRPr="00304AEA">
        <w:rPr>
          <w:sz w:val="28"/>
          <w:szCs w:val="28"/>
          <w:u w:val="words"/>
        </w:rPr>
        <w:t xml:space="preserve">, </w:t>
      </w:r>
      <w:hyperlink r:id="rId30" w:history="1">
        <w:r w:rsidR="003E23E0" w:rsidRPr="00304AEA">
          <w:rPr>
            <w:rStyle w:val="af"/>
            <w:sz w:val="28"/>
            <w:szCs w:val="28"/>
            <w:u w:val="words"/>
          </w:rPr>
          <w:t>http://www.auditorium.ru</w:t>
        </w:r>
      </w:hyperlink>
    </w:p>
    <w:p w:rsidR="003E23E0" w:rsidRPr="00304AEA" w:rsidRDefault="003E23E0" w:rsidP="003E23E0">
      <w:pPr>
        <w:tabs>
          <w:tab w:val="left" w:pos="0"/>
          <w:tab w:val="left" w:pos="3723"/>
        </w:tabs>
        <w:ind w:firstLine="709"/>
        <w:jc w:val="both"/>
        <w:rPr>
          <w:sz w:val="28"/>
          <w:szCs w:val="28"/>
        </w:rPr>
      </w:pPr>
      <w:r w:rsidRPr="00304AEA">
        <w:rPr>
          <w:sz w:val="28"/>
          <w:szCs w:val="28"/>
          <w:u w:val="single"/>
        </w:rPr>
        <w:t>Сайты Экономикус, Аудиториум и Научно-образовательный портал</w:t>
      </w:r>
      <w:r w:rsidRPr="00304AEA">
        <w:rPr>
          <w:sz w:val="28"/>
          <w:szCs w:val="28"/>
        </w:rPr>
        <w:t xml:space="preserve"> содержат книги, учебники, монографии, учебные и методические пособия, каталогизированные по дисциплинам.</w:t>
      </w:r>
    </w:p>
    <w:p w:rsidR="003E23E0" w:rsidRPr="00304AEA" w:rsidRDefault="00322D1C" w:rsidP="003E23E0">
      <w:pPr>
        <w:tabs>
          <w:tab w:val="left" w:pos="0"/>
          <w:tab w:val="left" w:pos="3723"/>
        </w:tabs>
        <w:ind w:firstLine="709"/>
        <w:jc w:val="both"/>
        <w:rPr>
          <w:sz w:val="28"/>
          <w:szCs w:val="28"/>
          <w:u w:val="words"/>
        </w:rPr>
      </w:pPr>
      <w:hyperlink r:id="rId31" w:history="1">
        <w:r w:rsidR="003E23E0" w:rsidRPr="00304AEA">
          <w:rPr>
            <w:rStyle w:val="af"/>
            <w:sz w:val="28"/>
            <w:szCs w:val="28"/>
            <w:u w:val="words"/>
          </w:rPr>
          <w:t>http://www.glossary.ru/index.htm</w:t>
        </w:r>
      </w:hyperlink>
    </w:p>
    <w:p w:rsidR="003E23E0" w:rsidRPr="00304AEA" w:rsidRDefault="003E23E0" w:rsidP="003E23E0">
      <w:pPr>
        <w:tabs>
          <w:tab w:val="left" w:pos="0"/>
          <w:tab w:val="left" w:pos="3723"/>
        </w:tabs>
        <w:ind w:firstLine="709"/>
        <w:jc w:val="both"/>
        <w:rPr>
          <w:sz w:val="28"/>
          <w:szCs w:val="28"/>
        </w:rPr>
      </w:pPr>
      <w:r w:rsidRPr="00304AEA">
        <w:rPr>
          <w:sz w:val="28"/>
          <w:szCs w:val="28"/>
          <w:u w:val="single"/>
        </w:rPr>
        <w:t>Сайт Словарей</w:t>
      </w:r>
      <w:r w:rsidRPr="00304AEA">
        <w:rPr>
          <w:sz w:val="28"/>
          <w:szCs w:val="28"/>
        </w:rPr>
        <w:t xml:space="preserve"> содержит словари по нескольким тематикам, в том числе по экономике.</w:t>
      </w:r>
    </w:p>
    <w:p w:rsidR="003E23E0" w:rsidRPr="00304AEA" w:rsidRDefault="003E23E0" w:rsidP="003E23E0">
      <w:pPr>
        <w:pStyle w:val="af1"/>
        <w:widowControl w:val="0"/>
        <w:tabs>
          <w:tab w:val="left" w:pos="709"/>
        </w:tabs>
        <w:autoSpaceDE w:val="0"/>
        <w:autoSpaceDN w:val="0"/>
        <w:adjustRightInd w:val="0"/>
        <w:ind w:left="426"/>
        <w:jc w:val="center"/>
        <w:rPr>
          <w:b/>
          <w:i/>
          <w:sz w:val="28"/>
          <w:szCs w:val="28"/>
        </w:rPr>
      </w:pPr>
    </w:p>
    <w:p w:rsidR="003E23E0" w:rsidRPr="00304AEA" w:rsidRDefault="003E23E0" w:rsidP="003E23E0">
      <w:pPr>
        <w:pStyle w:val="af1"/>
        <w:widowControl w:val="0"/>
        <w:tabs>
          <w:tab w:val="left" w:pos="709"/>
        </w:tabs>
        <w:autoSpaceDE w:val="0"/>
        <w:autoSpaceDN w:val="0"/>
        <w:adjustRightInd w:val="0"/>
        <w:ind w:left="426"/>
        <w:jc w:val="center"/>
        <w:rPr>
          <w:b/>
          <w:i/>
          <w:sz w:val="28"/>
          <w:szCs w:val="28"/>
        </w:rPr>
      </w:pPr>
      <w:r w:rsidRPr="00304AEA">
        <w:rPr>
          <w:b/>
          <w:i/>
          <w:sz w:val="28"/>
          <w:szCs w:val="28"/>
        </w:rPr>
        <w:t>Иностранные ресурсы:</w:t>
      </w:r>
    </w:p>
    <w:p w:rsidR="003E23E0" w:rsidRPr="00304AEA" w:rsidRDefault="00322D1C" w:rsidP="003E23E0">
      <w:pPr>
        <w:tabs>
          <w:tab w:val="left" w:pos="0"/>
          <w:tab w:val="left" w:pos="3723"/>
        </w:tabs>
        <w:ind w:firstLine="709"/>
        <w:jc w:val="both"/>
        <w:rPr>
          <w:sz w:val="28"/>
          <w:szCs w:val="28"/>
          <w:u w:val="words"/>
        </w:rPr>
      </w:pPr>
      <w:hyperlink r:id="rId32" w:history="1">
        <w:r w:rsidR="003E23E0" w:rsidRPr="00304AEA">
          <w:rPr>
            <w:rStyle w:val="af"/>
            <w:sz w:val="28"/>
            <w:szCs w:val="28"/>
            <w:u w:val="words"/>
          </w:rPr>
          <w:t>www.sciencedirect.com</w:t>
        </w:r>
      </w:hyperlink>
    </w:p>
    <w:p w:rsidR="003E23E0" w:rsidRPr="00304AEA" w:rsidRDefault="003E23E0" w:rsidP="003E23E0">
      <w:pPr>
        <w:tabs>
          <w:tab w:val="left" w:pos="0"/>
          <w:tab w:val="left" w:pos="3723"/>
        </w:tabs>
        <w:ind w:firstLine="709"/>
        <w:jc w:val="both"/>
        <w:rPr>
          <w:sz w:val="28"/>
          <w:szCs w:val="28"/>
        </w:rPr>
      </w:pPr>
      <w:r w:rsidRPr="00304AEA">
        <w:rPr>
          <w:sz w:val="28"/>
          <w:szCs w:val="28"/>
          <w:u w:val="single"/>
        </w:rPr>
        <w:lastRenderedPageBreak/>
        <w:t>Сайт издательства Elsevier</w:t>
      </w:r>
      <w:r w:rsidRPr="00304AEA">
        <w:rPr>
          <w:sz w:val="28"/>
          <w:szCs w:val="28"/>
        </w:rPr>
        <w:t xml:space="preserve"> объединяет журналы издательств </w:t>
      </w:r>
      <w:r w:rsidRPr="00304AEA">
        <w:rPr>
          <w:iCs/>
          <w:sz w:val="28"/>
          <w:szCs w:val="28"/>
        </w:rPr>
        <w:t>Elsevier</w:t>
      </w:r>
      <w:r w:rsidRPr="00304AEA">
        <w:rPr>
          <w:sz w:val="28"/>
          <w:szCs w:val="28"/>
        </w:rPr>
        <w:t xml:space="preserve">, </w:t>
      </w:r>
      <w:r w:rsidRPr="00304AEA">
        <w:rPr>
          <w:iCs/>
          <w:sz w:val="28"/>
          <w:szCs w:val="28"/>
        </w:rPr>
        <w:t>Pergamon</w:t>
      </w:r>
      <w:r w:rsidRPr="00304AEA">
        <w:rPr>
          <w:sz w:val="28"/>
          <w:szCs w:val="28"/>
        </w:rPr>
        <w:t xml:space="preserve">, </w:t>
      </w:r>
      <w:r w:rsidRPr="00304AEA">
        <w:rPr>
          <w:iCs/>
          <w:sz w:val="28"/>
          <w:szCs w:val="28"/>
        </w:rPr>
        <w:t>North-Holland</w:t>
      </w:r>
      <w:r w:rsidRPr="00304AEA">
        <w:rPr>
          <w:sz w:val="28"/>
          <w:szCs w:val="28"/>
        </w:rPr>
        <w:t xml:space="preserve"> и </w:t>
      </w:r>
      <w:r w:rsidRPr="00304AEA">
        <w:rPr>
          <w:iCs/>
          <w:sz w:val="28"/>
          <w:szCs w:val="28"/>
        </w:rPr>
        <w:t>AcademicPress</w:t>
      </w:r>
      <w:r w:rsidRPr="00304AEA">
        <w:rPr>
          <w:sz w:val="28"/>
          <w:szCs w:val="28"/>
        </w:rPr>
        <w:t>. В эти коллекции входит около 200 журналов и книжные серии издательства Elsevier (в основном на английском языке). Большая часть коллекции — это платные ресурсы, но есть и бесплатные.</w:t>
      </w:r>
    </w:p>
    <w:p w:rsidR="003E23E0" w:rsidRPr="00304AEA" w:rsidRDefault="00322D1C" w:rsidP="003E23E0">
      <w:pPr>
        <w:tabs>
          <w:tab w:val="left" w:pos="0"/>
          <w:tab w:val="left" w:pos="3723"/>
        </w:tabs>
        <w:ind w:firstLine="709"/>
        <w:jc w:val="both"/>
        <w:rPr>
          <w:sz w:val="28"/>
          <w:szCs w:val="28"/>
          <w:u w:val="words"/>
        </w:rPr>
      </w:pPr>
      <w:hyperlink r:id="rId33" w:history="1">
        <w:r w:rsidR="003E23E0" w:rsidRPr="00304AEA">
          <w:rPr>
            <w:rStyle w:val="af"/>
            <w:sz w:val="28"/>
            <w:szCs w:val="28"/>
            <w:u w:val="words"/>
          </w:rPr>
          <w:t>http://www.springerlink.com/home/main.mpx</w:t>
        </w:r>
      </w:hyperlink>
    </w:p>
    <w:p w:rsidR="003E23E0" w:rsidRPr="00304AEA" w:rsidRDefault="003E23E0" w:rsidP="003E23E0">
      <w:pPr>
        <w:pStyle w:val="a6"/>
        <w:spacing w:before="0" w:beforeAutospacing="0" w:after="0" w:afterAutospacing="0"/>
        <w:ind w:firstLine="709"/>
        <w:jc w:val="both"/>
        <w:rPr>
          <w:sz w:val="28"/>
          <w:szCs w:val="28"/>
        </w:rPr>
      </w:pPr>
      <w:r w:rsidRPr="00304AEA">
        <w:rPr>
          <w:sz w:val="28"/>
          <w:szCs w:val="28"/>
          <w:u w:val="single"/>
        </w:rPr>
        <w:t xml:space="preserve">Сайт издательства </w:t>
      </w:r>
      <w:r w:rsidRPr="00304AEA">
        <w:rPr>
          <w:sz w:val="28"/>
          <w:szCs w:val="28"/>
          <w:u w:val="single"/>
          <w:lang w:val="en-US"/>
        </w:rPr>
        <w:t>Springer</w:t>
      </w:r>
      <w:r w:rsidRPr="00304AEA">
        <w:rPr>
          <w:sz w:val="28"/>
          <w:szCs w:val="28"/>
        </w:rPr>
        <w:t xml:space="preserve"> — это ресурс, состоящий из двух частей и включающий источники на нескольких языках. Во-первых, это информационная база, содержащая более 1200 полнотекстовых журналов издательств Springer и Kluwer, содержащая периодические издания по общественным наукам.  Во-вторых, информационная база предоставляет доступ к </w:t>
      </w:r>
      <w:hyperlink r:id="rId34" w:history="1">
        <w:r w:rsidRPr="00304AEA">
          <w:rPr>
            <w:rStyle w:val="af"/>
            <w:sz w:val="28"/>
            <w:szCs w:val="28"/>
          </w:rPr>
          <w:t>коллекции книг по бизнесу и экономике</w:t>
        </w:r>
      </w:hyperlink>
      <w:r w:rsidRPr="00304AEA">
        <w:rPr>
          <w:sz w:val="28"/>
          <w:szCs w:val="28"/>
        </w:rPr>
        <w:t>, выпущенных и выпускаемых издательством. Всего в коллекции насчитывается более 1000 книг. Большая часть коллекции — это в основном платные ресурсы, но есть и бесплатные.</w:t>
      </w:r>
    </w:p>
    <w:p w:rsidR="003E23E0" w:rsidRPr="00304AEA" w:rsidRDefault="00322D1C" w:rsidP="003E23E0">
      <w:pPr>
        <w:tabs>
          <w:tab w:val="left" w:pos="0"/>
          <w:tab w:val="left" w:pos="3723"/>
        </w:tabs>
        <w:ind w:firstLine="709"/>
        <w:jc w:val="both"/>
        <w:rPr>
          <w:sz w:val="28"/>
          <w:szCs w:val="28"/>
          <w:u w:val="words"/>
        </w:rPr>
      </w:pPr>
      <w:hyperlink r:id="rId35" w:history="1">
        <w:r w:rsidR="003E23E0" w:rsidRPr="00304AEA">
          <w:rPr>
            <w:rStyle w:val="af"/>
            <w:sz w:val="28"/>
            <w:szCs w:val="28"/>
            <w:u w:val="words"/>
          </w:rPr>
          <w:t>http://www.ssrn.com/index.html</w:t>
        </w:r>
      </w:hyperlink>
    </w:p>
    <w:p w:rsidR="003E23E0" w:rsidRPr="00304AEA" w:rsidRDefault="003E23E0" w:rsidP="003E23E0">
      <w:pPr>
        <w:tabs>
          <w:tab w:val="left" w:pos="0"/>
          <w:tab w:val="left" w:pos="3723"/>
        </w:tabs>
        <w:ind w:firstLine="709"/>
        <w:jc w:val="both"/>
        <w:rPr>
          <w:sz w:val="28"/>
          <w:szCs w:val="28"/>
        </w:rPr>
      </w:pPr>
      <w:r w:rsidRPr="00304AEA">
        <w:rPr>
          <w:sz w:val="28"/>
          <w:szCs w:val="28"/>
          <w:u w:val="single"/>
        </w:rPr>
        <w:t>Сайт SocialScienceResearchNetwork</w:t>
      </w:r>
      <w:r w:rsidRPr="00304AEA">
        <w:rPr>
          <w:sz w:val="28"/>
          <w:szCs w:val="28"/>
        </w:rPr>
        <w:t xml:space="preserve"> — портал, содержащий ресурсы по целому ряду связанных с экономикой дисциплин. Кроме экономической теории, здесь содержится учет, финансы, информатика, право, менеджмент, маркетинг, страхование, а также переговоры. В открытом доступе более 60 000 полнотекстовых работ.</w:t>
      </w:r>
    </w:p>
    <w:p w:rsidR="003E23E0" w:rsidRPr="00304AEA" w:rsidRDefault="003E23E0" w:rsidP="003E23E0">
      <w:pPr>
        <w:tabs>
          <w:tab w:val="left" w:pos="0"/>
          <w:tab w:val="left" w:pos="3723"/>
        </w:tabs>
        <w:ind w:firstLine="709"/>
        <w:jc w:val="both"/>
        <w:rPr>
          <w:sz w:val="28"/>
          <w:szCs w:val="28"/>
        </w:rPr>
      </w:pPr>
    </w:p>
    <w:p w:rsidR="003E23E0" w:rsidRPr="00304AEA" w:rsidRDefault="003E23E0" w:rsidP="003E23E0">
      <w:pPr>
        <w:tabs>
          <w:tab w:val="left" w:pos="0"/>
          <w:tab w:val="left" w:pos="3723"/>
        </w:tabs>
        <w:ind w:firstLine="709"/>
        <w:jc w:val="both"/>
        <w:rPr>
          <w:sz w:val="28"/>
          <w:szCs w:val="28"/>
        </w:rPr>
      </w:pPr>
    </w:p>
    <w:p w:rsidR="003E23E0" w:rsidRPr="00304AEA" w:rsidRDefault="003E23E0" w:rsidP="003E23E0">
      <w:pPr>
        <w:widowControl w:val="0"/>
        <w:tabs>
          <w:tab w:val="left" w:pos="708"/>
        </w:tabs>
        <w:jc w:val="center"/>
        <w:rPr>
          <w:b/>
          <w:sz w:val="28"/>
          <w:szCs w:val="28"/>
        </w:rPr>
      </w:pPr>
      <w:r w:rsidRPr="00304AEA">
        <w:rPr>
          <w:b/>
          <w:sz w:val="28"/>
          <w:szCs w:val="28"/>
        </w:rPr>
        <w:t>10. МЕТОДИЧЕСКИЕ УКАЗАНИЯ ДЛЯ ОБУЧАЮЩИХСЯ ПО ОСВОЕНИЮ ДИСЦИПЛИНЫ.</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На лекциях рекомендуется деятельность студента в форме активного слушания, т.е. предполагается возможность задавать вопросы на уточнение понимания темы и рекомендуется конспектирование основных положений лекции. На семинарских занятиях деятельность студента заключается в активном  слушании  докладов  других  студентов,  предоставлении собственных докладов, участии в обсуждении докладов, выполнении контрольных заданий. Темы студенческих докладов выбираются по согласованию с преподавателем в соответствии с планом семинарских занятий. При подготовке доклада рекомендуется обсудить содержание будущего доклада с преподавателем и получить методические рекомендации по его подготовке, в том числе указания на литературу. Литература, помимо указанной в программе, может самостоятельно подбираться студентом, в частности с привлечением источников из сети Интернет.</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В случае, если студентом пропущено лекционное или семинарское занятие, он может освоить пропущенную тему самостоятельно с опорой на план занятия, рекомендуемую литературу и консультативные рекомендации преподавателя.</w:t>
      </w:r>
    </w:p>
    <w:p w:rsidR="003E23E0" w:rsidRPr="00304AEA" w:rsidRDefault="003E23E0" w:rsidP="003E23E0">
      <w:pPr>
        <w:pStyle w:val="a6"/>
        <w:widowControl w:val="0"/>
        <w:tabs>
          <w:tab w:val="left" w:pos="708"/>
        </w:tabs>
        <w:spacing w:before="0" w:beforeAutospacing="0" w:after="0" w:afterAutospacing="0"/>
        <w:ind w:firstLine="709"/>
        <w:jc w:val="both"/>
        <w:rPr>
          <w:sz w:val="28"/>
          <w:szCs w:val="28"/>
        </w:rPr>
      </w:pPr>
      <w:r w:rsidRPr="00304AEA">
        <w:rPr>
          <w:sz w:val="28"/>
          <w:szCs w:val="28"/>
        </w:rPr>
        <w:t>Проведению зачета предшествует коллективная аудиторная консультация, на которой даются советы по подготовке к зачету. В целом рекомендуется регулярно посещать занятия и выполнять текущие занятия, что обеспе</w:t>
      </w:r>
      <w:r w:rsidRPr="00304AEA">
        <w:rPr>
          <w:sz w:val="28"/>
          <w:szCs w:val="28"/>
        </w:rPr>
        <w:lastRenderedPageBreak/>
        <w:t>чит достаточный уровень готовности к сдаче зачета.</w:t>
      </w:r>
    </w:p>
    <w:p w:rsidR="003E23E0" w:rsidRPr="00304AEA" w:rsidRDefault="003E23E0" w:rsidP="003E23E0">
      <w:pPr>
        <w:shd w:val="clear" w:color="auto" w:fill="FFFFFF"/>
        <w:ind w:firstLine="709"/>
        <w:jc w:val="both"/>
        <w:rPr>
          <w:sz w:val="28"/>
          <w:szCs w:val="28"/>
        </w:rPr>
      </w:pPr>
      <w:r w:rsidRPr="00304AEA">
        <w:rPr>
          <w:b/>
          <w:bCs/>
          <w:i/>
          <w:iCs/>
          <w:sz w:val="28"/>
          <w:szCs w:val="28"/>
        </w:rPr>
        <w:t>Семинары</w:t>
      </w:r>
      <w:r w:rsidRPr="00304AEA">
        <w:rPr>
          <w:sz w:val="28"/>
          <w:szCs w:val="28"/>
        </w:rPr>
        <w:t xml:space="preserve"> – составная часть учебного процесса, групповая форма занятий при активном участии студентов. Семинарское занятие проводится для усвоения теоретических положений курса. Семинар проводится по узловым и наиболее сложным вопросам (темам, разделам) учебной программы. Семинары способствуют углубленному изучению наиболее сложных проблем науки и служат основной формой подведения итогов самостоятельной работы студентов. Он может быть построен как на материале одной лекции, так и на содержании обзорной лекции, а также по определенной теме без чтения предварительной лекции. Главная и определяющая особенность любого семинара - наличие элементов дискуссии, проблемности, диалога между преподавателем и студентами и самими студентами.</w:t>
      </w:r>
    </w:p>
    <w:p w:rsidR="003E23E0" w:rsidRPr="00304AEA" w:rsidRDefault="003E23E0" w:rsidP="003E23E0">
      <w:pPr>
        <w:widowControl w:val="0"/>
        <w:tabs>
          <w:tab w:val="left" w:pos="567"/>
        </w:tabs>
        <w:autoSpaceDE w:val="0"/>
        <w:autoSpaceDN w:val="0"/>
        <w:adjustRightInd w:val="0"/>
        <w:ind w:firstLine="720"/>
        <w:jc w:val="both"/>
        <w:rPr>
          <w:sz w:val="28"/>
          <w:szCs w:val="28"/>
        </w:rPr>
      </w:pPr>
      <w:r w:rsidRPr="00304AEA">
        <w:rPr>
          <w:sz w:val="28"/>
          <w:szCs w:val="28"/>
        </w:rPr>
        <w:t>Процедура проведения семинарского занятия включает:</w:t>
      </w:r>
    </w:p>
    <w:p w:rsidR="003E23E0" w:rsidRPr="00304AEA" w:rsidRDefault="003E23E0" w:rsidP="00411488">
      <w:pPr>
        <w:pStyle w:val="a8"/>
        <w:widowControl w:val="0"/>
        <w:numPr>
          <w:ilvl w:val="0"/>
          <w:numId w:val="22"/>
        </w:numPr>
        <w:tabs>
          <w:tab w:val="left" w:pos="567"/>
          <w:tab w:val="left" w:pos="993"/>
        </w:tabs>
        <w:autoSpaceDE w:val="0"/>
        <w:autoSpaceDN w:val="0"/>
        <w:adjustRightInd w:val="0"/>
        <w:ind w:left="0" w:firstLine="709"/>
        <w:contextualSpacing/>
        <w:jc w:val="both"/>
        <w:rPr>
          <w:sz w:val="28"/>
          <w:szCs w:val="28"/>
        </w:rPr>
      </w:pPr>
      <w:r w:rsidRPr="00304AEA">
        <w:rPr>
          <w:sz w:val="28"/>
          <w:szCs w:val="28"/>
        </w:rPr>
        <w:t>выступление студентов по обсуждаемым вопросам темы;</w:t>
      </w:r>
    </w:p>
    <w:p w:rsidR="003E23E0" w:rsidRPr="00304AEA" w:rsidRDefault="003E23E0" w:rsidP="00411488">
      <w:pPr>
        <w:pStyle w:val="a8"/>
        <w:widowControl w:val="0"/>
        <w:numPr>
          <w:ilvl w:val="0"/>
          <w:numId w:val="22"/>
        </w:numPr>
        <w:tabs>
          <w:tab w:val="left" w:pos="567"/>
          <w:tab w:val="left" w:pos="993"/>
        </w:tabs>
        <w:autoSpaceDE w:val="0"/>
        <w:autoSpaceDN w:val="0"/>
        <w:adjustRightInd w:val="0"/>
        <w:ind w:left="0" w:firstLine="709"/>
        <w:contextualSpacing/>
        <w:jc w:val="both"/>
        <w:rPr>
          <w:sz w:val="28"/>
          <w:szCs w:val="28"/>
        </w:rPr>
      </w:pPr>
      <w:r w:rsidRPr="00304AEA">
        <w:rPr>
          <w:sz w:val="28"/>
          <w:szCs w:val="28"/>
        </w:rPr>
        <w:t>ответы выступающих на заданные преподавателем и другими студентами вопросы;</w:t>
      </w:r>
    </w:p>
    <w:p w:rsidR="003E23E0" w:rsidRPr="00304AEA" w:rsidRDefault="003E23E0" w:rsidP="00411488">
      <w:pPr>
        <w:pStyle w:val="a8"/>
        <w:widowControl w:val="0"/>
        <w:numPr>
          <w:ilvl w:val="0"/>
          <w:numId w:val="22"/>
        </w:numPr>
        <w:tabs>
          <w:tab w:val="left" w:pos="567"/>
          <w:tab w:val="left" w:pos="993"/>
        </w:tabs>
        <w:autoSpaceDE w:val="0"/>
        <w:autoSpaceDN w:val="0"/>
        <w:adjustRightInd w:val="0"/>
        <w:ind w:left="0" w:firstLine="709"/>
        <w:contextualSpacing/>
        <w:jc w:val="both"/>
        <w:rPr>
          <w:sz w:val="28"/>
          <w:szCs w:val="28"/>
        </w:rPr>
      </w:pPr>
      <w:r w:rsidRPr="00304AEA">
        <w:rPr>
          <w:sz w:val="28"/>
          <w:szCs w:val="28"/>
        </w:rPr>
        <w:t>дополнение ответов выступающих по вопросам темы другими студентами;</w:t>
      </w:r>
    </w:p>
    <w:p w:rsidR="003E23E0" w:rsidRPr="00304AEA" w:rsidRDefault="003E23E0" w:rsidP="00411488">
      <w:pPr>
        <w:pStyle w:val="a8"/>
        <w:widowControl w:val="0"/>
        <w:numPr>
          <w:ilvl w:val="0"/>
          <w:numId w:val="22"/>
        </w:numPr>
        <w:tabs>
          <w:tab w:val="left" w:pos="567"/>
          <w:tab w:val="left" w:pos="993"/>
        </w:tabs>
        <w:autoSpaceDE w:val="0"/>
        <w:autoSpaceDN w:val="0"/>
        <w:adjustRightInd w:val="0"/>
        <w:ind w:left="0" w:firstLine="709"/>
        <w:contextualSpacing/>
        <w:jc w:val="both"/>
        <w:rPr>
          <w:sz w:val="28"/>
          <w:szCs w:val="28"/>
        </w:rPr>
      </w:pPr>
      <w:r w:rsidRPr="00304AEA">
        <w:rPr>
          <w:sz w:val="28"/>
          <w:szCs w:val="28"/>
        </w:rPr>
        <w:t>подведение итогов рассмотрения вопросов семинара преподавателем.</w:t>
      </w:r>
    </w:p>
    <w:p w:rsidR="003E23E0" w:rsidRPr="00304AEA" w:rsidRDefault="003E23E0" w:rsidP="003E23E0">
      <w:pPr>
        <w:ind w:firstLine="709"/>
        <w:jc w:val="both"/>
        <w:rPr>
          <w:sz w:val="28"/>
          <w:szCs w:val="28"/>
        </w:rPr>
      </w:pPr>
      <w:r w:rsidRPr="00304AEA">
        <w:rPr>
          <w:sz w:val="28"/>
          <w:szCs w:val="28"/>
        </w:rPr>
        <w:t>На семинарском занятии запланированные теоретические вопросы должны быть рассмотрены более подробно и полно, чем на состоявшихся лекциях, с анализом действующих нормативных актов, практических ситуаций.  На семинарах студенты учатся грамотно излагать проблемы, свободно высказывать свои мысли и суждения, рассматривают ситуации, способствующие развитию профессиональной компетентности. Следует иметь в виду, что подготовка к семинару зависит от формы, места проведения семинара, конкретных заданий и поручений. Это может быть написание доклада, эссе, реферата (с последующим их обсуждением), коллоквиум.</w:t>
      </w:r>
    </w:p>
    <w:p w:rsidR="003E23E0" w:rsidRPr="00304AEA" w:rsidRDefault="003E23E0" w:rsidP="003E23E0">
      <w:pPr>
        <w:widowControl w:val="0"/>
        <w:tabs>
          <w:tab w:val="left" w:pos="567"/>
        </w:tabs>
        <w:autoSpaceDE w:val="0"/>
        <w:autoSpaceDN w:val="0"/>
        <w:adjustRightInd w:val="0"/>
        <w:ind w:firstLine="720"/>
        <w:jc w:val="both"/>
        <w:rPr>
          <w:sz w:val="28"/>
          <w:szCs w:val="28"/>
        </w:rPr>
      </w:pPr>
      <w:r w:rsidRPr="00304AEA">
        <w:rPr>
          <w:sz w:val="28"/>
          <w:szCs w:val="28"/>
        </w:rPr>
        <w:t>Семинарское занятие проводится в вопросительно-ответной форме: преподаватель ставит на обсуждение тот или иной вопрос темы, а затем предлагает ответить на него студенту, вызванному по его желанию или по усмотрению преподавателя. После этого по данному вопросу выступают другие студенты с необходимыми дополнениями и уточнениями.</w:t>
      </w:r>
    </w:p>
    <w:p w:rsidR="003E23E0" w:rsidRPr="00304AEA" w:rsidRDefault="003E23E0" w:rsidP="003E23E0">
      <w:pPr>
        <w:jc w:val="both"/>
        <w:rPr>
          <w:sz w:val="28"/>
          <w:szCs w:val="28"/>
        </w:rPr>
      </w:pPr>
      <w:r w:rsidRPr="00304AEA">
        <w:rPr>
          <w:sz w:val="28"/>
          <w:szCs w:val="28"/>
        </w:rPr>
        <w:t>Семинарские занятия предназначены для закрепления пройденного материала в следующих формах: обсуждение основных вопросов тем, проведение опросов, тестирование, контрольные работы, решение задач, анализ кейсов по теме.</w:t>
      </w:r>
    </w:p>
    <w:p w:rsidR="003E23E0" w:rsidRPr="00304AEA" w:rsidRDefault="003E23E0" w:rsidP="003E23E0">
      <w:pPr>
        <w:shd w:val="clear" w:color="auto" w:fill="FFFFFF"/>
        <w:ind w:firstLine="709"/>
        <w:jc w:val="both"/>
        <w:rPr>
          <w:sz w:val="28"/>
          <w:szCs w:val="28"/>
        </w:rPr>
      </w:pPr>
      <w:r w:rsidRPr="00304AEA">
        <w:rPr>
          <w:sz w:val="28"/>
          <w:szCs w:val="28"/>
        </w:rPr>
        <w:t xml:space="preserve">При подготовке семинара желательно придерживаться следующего алгоритма: </w:t>
      </w:r>
    </w:p>
    <w:p w:rsidR="003E23E0" w:rsidRPr="00304AEA" w:rsidRDefault="003E23E0" w:rsidP="003E23E0">
      <w:pPr>
        <w:shd w:val="clear" w:color="auto" w:fill="FFFFFF"/>
        <w:ind w:firstLine="284"/>
        <w:jc w:val="both"/>
        <w:rPr>
          <w:sz w:val="28"/>
          <w:szCs w:val="28"/>
        </w:rPr>
      </w:pPr>
      <w:r w:rsidRPr="00304AEA">
        <w:rPr>
          <w:sz w:val="28"/>
          <w:szCs w:val="28"/>
        </w:rPr>
        <w:t>а) разработка учебно-методического материала:</w:t>
      </w:r>
    </w:p>
    <w:p w:rsidR="003E23E0" w:rsidRPr="00304AEA" w:rsidRDefault="003E23E0" w:rsidP="003E23E0">
      <w:pPr>
        <w:shd w:val="clear" w:color="auto" w:fill="FFFFFF"/>
        <w:ind w:firstLine="284"/>
        <w:jc w:val="both"/>
        <w:rPr>
          <w:sz w:val="28"/>
          <w:szCs w:val="28"/>
        </w:rPr>
      </w:pPr>
      <w:r w:rsidRPr="00304AEA">
        <w:rPr>
          <w:sz w:val="28"/>
          <w:szCs w:val="28"/>
        </w:rPr>
        <w:t>- формулировка темы, соответствующей программе;</w:t>
      </w:r>
    </w:p>
    <w:p w:rsidR="003E23E0" w:rsidRPr="00304AEA" w:rsidRDefault="003E23E0" w:rsidP="003E23E0">
      <w:pPr>
        <w:shd w:val="clear" w:color="auto" w:fill="FFFFFF"/>
        <w:ind w:firstLine="284"/>
        <w:jc w:val="both"/>
        <w:rPr>
          <w:sz w:val="28"/>
          <w:szCs w:val="28"/>
        </w:rPr>
      </w:pPr>
      <w:r w:rsidRPr="00304AEA">
        <w:rPr>
          <w:sz w:val="28"/>
          <w:szCs w:val="28"/>
        </w:rPr>
        <w:t>- определение   дидактических,   воспитывающих   и   формирующих   целей занятия;</w:t>
      </w:r>
    </w:p>
    <w:p w:rsidR="003E23E0" w:rsidRPr="00304AEA" w:rsidRDefault="003E23E0" w:rsidP="003E23E0">
      <w:pPr>
        <w:shd w:val="clear" w:color="auto" w:fill="FFFFFF"/>
        <w:ind w:firstLine="284"/>
        <w:jc w:val="both"/>
        <w:rPr>
          <w:sz w:val="28"/>
          <w:szCs w:val="28"/>
        </w:rPr>
      </w:pPr>
      <w:r w:rsidRPr="00304AEA">
        <w:rPr>
          <w:sz w:val="28"/>
          <w:szCs w:val="28"/>
        </w:rPr>
        <w:lastRenderedPageBreak/>
        <w:t>- выбор методов, приемов и средств для проведения семинара;</w:t>
      </w:r>
    </w:p>
    <w:p w:rsidR="003E23E0" w:rsidRPr="00304AEA" w:rsidRDefault="003E23E0" w:rsidP="003E23E0">
      <w:pPr>
        <w:shd w:val="clear" w:color="auto" w:fill="FFFFFF"/>
        <w:ind w:firstLine="284"/>
        <w:jc w:val="both"/>
        <w:rPr>
          <w:sz w:val="28"/>
          <w:szCs w:val="28"/>
        </w:rPr>
      </w:pPr>
      <w:r w:rsidRPr="00304AEA">
        <w:rPr>
          <w:sz w:val="28"/>
          <w:szCs w:val="28"/>
        </w:rPr>
        <w:t>- подбор литературы для преподавателя и студентов;</w:t>
      </w:r>
    </w:p>
    <w:p w:rsidR="003E23E0" w:rsidRPr="00304AEA" w:rsidRDefault="003E23E0" w:rsidP="003E23E0">
      <w:pPr>
        <w:shd w:val="clear" w:color="auto" w:fill="FFFFFF"/>
        <w:ind w:firstLine="284"/>
        <w:jc w:val="both"/>
        <w:rPr>
          <w:sz w:val="28"/>
          <w:szCs w:val="28"/>
        </w:rPr>
      </w:pPr>
      <w:r w:rsidRPr="00304AEA">
        <w:rPr>
          <w:sz w:val="28"/>
          <w:szCs w:val="28"/>
        </w:rPr>
        <w:t xml:space="preserve">- при необходимости проведение консультаций для студентов; </w:t>
      </w:r>
    </w:p>
    <w:p w:rsidR="003E23E0" w:rsidRPr="00304AEA" w:rsidRDefault="003E23E0" w:rsidP="003E23E0">
      <w:pPr>
        <w:shd w:val="clear" w:color="auto" w:fill="FFFFFF"/>
        <w:ind w:firstLine="284"/>
        <w:jc w:val="both"/>
        <w:rPr>
          <w:sz w:val="28"/>
          <w:szCs w:val="28"/>
        </w:rPr>
      </w:pPr>
      <w:r w:rsidRPr="00304AEA">
        <w:rPr>
          <w:sz w:val="28"/>
          <w:szCs w:val="28"/>
        </w:rPr>
        <w:t>б) подготовка обучаемых и преподавателя:</w:t>
      </w:r>
    </w:p>
    <w:p w:rsidR="003E23E0" w:rsidRPr="00304AEA" w:rsidRDefault="003E23E0" w:rsidP="003E23E0">
      <w:pPr>
        <w:shd w:val="clear" w:color="auto" w:fill="FFFFFF"/>
        <w:ind w:firstLine="284"/>
        <w:jc w:val="both"/>
        <w:rPr>
          <w:sz w:val="28"/>
          <w:szCs w:val="28"/>
        </w:rPr>
      </w:pPr>
      <w:r w:rsidRPr="00304AEA">
        <w:rPr>
          <w:sz w:val="28"/>
          <w:szCs w:val="28"/>
        </w:rPr>
        <w:t>- составление плана семинара из 3-4 вопросов;</w:t>
      </w:r>
    </w:p>
    <w:p w:rsidR="003E23E0" w:rsidRPr="00304AEA" w:rsidRDefault="003E23E0" w:rsidP="003E23E0">
      <w:pPr>
        <w:shd w:val="clear" w:color="auto" w:fill="FFFFFF"/>
        <w:ind w:firstLine="284"/>
        <w:jc w:val="both"/>
        <w:rPr>
          <w:sz w:val="28"/>
          <w:szCs w:val="28"/>
        </w:rPr>
      </w:pPr>
      <w:r w:rsidRPr="00304AEA">
        <w:rPr>
          <w:sz w:val="28"/>
          <w:szCs w:val="28"/>
        </w:rPr>
        <w:t>- предоставление студентам 4-5 дней для подготовки к семинару;</w:t>
      </w:r>
    </w:p>
    <w:p w:rsidR="003E23E0" w:rsidRPr="00304AEA" w:rsidRDefault="003E23E0" w:rsidP="003E23E0">
      <w:pPr>
        <w:shd w:val="clear" w:color="auto" w:fill="FFFFFF"/>
        <w:ind w:firstLine="284"/>
        <w:jc w:val="both"/>
        <w:rPr>
          <w:sz w:val="28"/>
          <w:szCs w:val="28"/>
        </w:rPr>
      </w:pPr>
      <w:r w:rsidRPr="00304AEA">
        <w:rPr>
          <w:sz w:val="28"/>
          <w:szCs w:val="28"/>
        </w:rPr>
        <w:t>- предоставление рекомендаций о последовательности изучения литературы (учебники, учебные пособия, законы и постановления, руководства и положения, конспекты лекций, статьи, справочники, информационные сборники и бюллетени, статистические данные и др.);</w:t>
      </w:r>
    </w:p>
    <w:p w:rsidR="003E23E0" w:rsidRPr="00304AEA" w:rsidRDefault="003E23E0" w:rsidP="003E23E0">
      <w:pPr>
        <w:shd w:val="clear" w:color="auto" w:fill="FFFFFF"/>
        <w:ind w:firstLine="709"/>
        <w:jc w:val="both"/>
        <w:rPr>
          <w:sz w:val="28"/>
          <w:szCs w:val="28"/>
        </w:rPr>
      </w:pPr>
      <w:r w:rsidRPr="00304AEA">
        <w:rPr>
          <w:sz w:val="28"/>
          <w:szCs w:val="28"/>
        </w:rPr>
        <w:t>- создание набора наглядных пособий.</w:t>
      </w:r>
    </w:p>
    <w:p w:rsidR="003E23E0" w:rsidRPr="00304AEA" w:rsidRDefault="003E23E0" w:rsidP="003E23E0">
      <w:pPr>
        <w:shd w:val="clear" w:color="auto" w:fill="FFFFFF"/>
        <w:ind w:firstLine="709"/>
        <w:jc w:val="both"/>
        <w:rPr>
          <w:sz w:val="28"/>
          <w:szCs w:val="28"/>
        </w:rPr>
      </w:pPr>
      <w:r w:rsidRPr="00304AEA">
        <w:rPr>
          <w:sz w:val="28"/>
          <w:szCs w:val="28"/>
        </w:rPr>
        <w:t xml:space="preserve">Для подведения итогов семинара можно использовать следующие критерии (показатели) оценки ответов: </w:t>
      </w:r>
    </w:p>
    <w:p w:rsidR="003E23E0" w:rsidRPr="00304AEA" w:rsidRDefault="003E23E0" w:rsidP="003E23E0">
      <w:pPr>
        <w:shd w:val="clear" w:color="auto" w:fill="FFFFFF"/>
        <w:jc w:val="both"/>
        <w:rPr>
          <w:sz w:val="28"/>
          <w:szCs w:val="28"/>
        </w:rPr>
      </w:pPr>
      <w:r w:rsidRPr="00304AEA">
        <w:rPr>
          <w:sz w:val="28"/>
          <w:szCs w:val="28"/>
        </w:rPr>
        <w:t xml:space="preserve">- полнота и конкретность ответа; </w:t>
      </w:r>
    </w:p>
    <w:p w:rsidR="003E23E0" w:rsidRPr="00304AEA" w:rsidRDefault="003E23E0" w:rsidP="003E23E0">
      <w:pPr>
        <w:shd w:val="clear" w:color="auto" w:fill="FFFFFF"/>
        <w:jc w:val="both"/>
        <w:rPr>
          <w:sz w:val="28"/>
          <w:szCs w:val="28"/>
        </w:rPr>
      </w:pPr>
      <w:r w:rsidRPr="00304AEA">
        <w:rPr>
          <w:sz w:val="28"/>
          <w:szCs w:val="28"/>
        </w:rPr>
        <w:t xml:space="preserve">- последовательность и логика изложения; </w:t>
      </w:r>
    </w:p>
    <w:p w:rsidR="003E23E0" w:rsidRPr="00304AEA" w:rsidRDefault="003E23E0" w:rsidP="003E23E0">
      <w:pPr>
        <w:shd w:val="clear" w:color="auto" w:fill="FFFFFF"/>
        <w:jc w:val="both"/>
        <w:rPr>
          <w:sz w:val="28"/>
          <w:szCs w:val="28"/>
        </w:rPr>
      </w:pPr>
      <w:r w:rsidRPr="00304AEA">
        <w:rPr>
          <w:sz w:val="28"/>
          <w:szCs w:val="28"/>
        </w:rPr>
        <w:t xml:space="preserve">- связь теоретических положений с практикой; </w:t>
      </w:r>
    </w:p>
    <w:p w:rsidR="003E23E0" w:rsidRPr="00304AEA" w:rsidRDefault="003E23E0" w:rsidP="003E23E0">
      <w:pPr>
        <w:shd w:val="clear" w:color="auto" w:fill="FFFFFF"/>
        <w:jc w:val="both"/>
        <w:rPr>
          <w:sz w:val="28"/>
          <w:szCs w:val="28"/>
        </w:rPr>
      </w:pPr>
      <w:r w:rsidRPr="00304AEA">
        <w:rPr>
          <w:sz w:val="28"/>
          <w:szCs w:val="28"/>
        </w:rPr>
        <w:t xml:space="preserve">- обоснованность и доказательность излагаемых положений; </w:t>
      </w:r>
    </w:p>
    <w:p w:rsidR="003E23E0" w:rsidRPr="00304AEA" w:rsidRDefault="003E23E0" w:rsidP="003E23E0">
      <w:pPr>
        <w:shd w:val="clear" w:color="auto" w:fill="FFFFFF"/>
        <w:jc w:val="both"/>
        <w:rPr>
          <w:sz w:val="28"/>
          <w:szCs w:val="28"/>
        </w:rPr>
      </w:pPr>
      <w:r w:rsidRPr="00304AEA">
        <w:rPr>
          <w:sz w:val="28"/>
          <w:szCs w:val="28"/>
        </w:rPr>
        <w:t>- наличие качественных и количественных показателей;</w:t>
      </w:r>
    </w:p>
    <w:p w:rsidR="003E23E0" w:rsidRPr="00304AEA" w:rsidRDefault="003E23E0" w:rsidP="003E23E0">
      <w:pPr>
        <w:shd w:val="clear" w:color="auto" w:fill="FFFFFF"/>
        <w:jc w:val="both"/>
        <w:rPr>
          <w:sz w:val="28"/>
          <w:szCs w:val="28"/>
        </w:rPr>
      </w:pPr>
      <w:r w:rsidRPr="00304AEA">
        <w:rPr>
          <w:sz w:val="28"/>
          <w:szCs w:val="28"/>
        </w:rPr>
        <w:t>- наличие иллюстраций к ответам в виде конкретных фактов, примеров и пр.;</w:t>
      </w:r>
    </w:p>
    <w:p w:rsidR="003E23E0" w:rsidRPr="00304AEA" w:rsidRDefault="003E23E0" w:rsidP="003E23E0">
      <w:pPr>
        <w:shd w:val="clear" w:color="auto" w:fill="FFFFFF"/>
        <w:jc w:val="both"/>
        <w:rPr>
          <w:sz w:val="28"/>
          <w:szCs w:val="28"/>
        </w:rPr>
      </w:pPr>
      <w:r w:rsidRPr="00304AEA">
        <w:rPr>
          <w:sz w:val="28"/>
          <w:szCs w:val="28"/>
        </w:rPr>
        <w:t xml:space="preserve">- уровень культуры речи; </w:t>
      </w:r>
    </w:p>
    <w:p w:rsidR="003E23E0" w:rsidRPr="00304AEA" w:rsidRDefault="003E23E0" w:rsidP="003E23E0">
      <w:pPr>
        <w:shd w:val="clear" w:color="auto" w:fill="FFFFFF"/>
        <w:jc w:val="both"/>
        <w:rPr>
          <w:sz w:val="28"/>
          <w:szCs w:val="28"/>
        </w:rPr>
      </w:pPr>
      <w:r w:rsidRPr="00304AEA">
        <w:rPr>
          <w:sz w:val="28"/>
          <w:szCs w:val="28"/>
        </w:rPr>
        <w:t>- использование наглядных пособий и т.п.</w:t>
      </w:r>
    </w:p>
    <w:p w:rsidR="003E23E0" w:rsidRPr="00304AEA" w:rsidRDefault="003E23E0" w:rsidP="003E23E0">
      <w:pPr>
        <w:shd w:val="clear" w:color="auto" w:fill="FFFFFF"/>
        <w:ind w:firstLine="709"/>
        <w:jc w:val="both"/>
        <w:rPr>
          <w:sz w:val="28"/>
          <w:szCs w:val="28"/>
        </w:rPr>
      </w:pPr>
      <w:r w:rsidRPr="00304AEA">
        <w:rPr>
          <w:sz w:val="28"/>
          <w:szCs w:val="28"/>
        </w:rPr>
        <w:t xml:space="preserve">В  конце  семинара рекомендуется дать  оценку всего семинарского занятия, обратив особое внимание на следующие аспекты: </w:t>
      </w:r>
    </w:p>
    <w:p w:rsidR="003E23E0" w:rsidRPr="00304AEA" w:rsidRDefault="003E23E0" w:rsidP="003E23E0">
      <w:pPr>
        <w:shd w:val="clear" w:color="auto" w:fill="FFFFFF"/>
        <w:jc w:val="both"/>
        <w:rPr>
          <w:sz w:val="28"/>
          <w:szCs w:val="28"/>
        </w:rPr>
      </w:pPr>
      <w:r w:rsidRPr="00304AEA">
        <w:rPr>
          <w:sz w:val="28"/>
          <w:szCs w:val="28"/>
        </w:rPr>
        <w:t xml:space="preserve">- качество подготовки; </w:t>
      </w:r>
    </w:p>
    <w:p w:rsidR="003E23E0" w:rsidRPr="00304AEA" w:rsidRDefault="003E23E0" w:rsidP="003E23E0">
      <w:pPr>
        <w:shd w:val="clear" w:color="auto" w:fill="FFFFFF"/>
        <w:jc w:val="both"/>
        <w:rPr>
          <w:sz w:val="28"/>
          <w:szCs w:val="28"/>
        </w:rPr>
      </w:pPr>
      <w:r w:rsidRPr="00304AEA">
        <w:rPr>
          <w:sz w:val="28"/>
          <w:szCs w:val="28"/>
        </w:rPr>
        <w:t xml:space="preserve">- степень усвоения знаний; </w:t>
      </w:r>
    </w:p>
    <w:p w:rsidR="003E23E0" w:rsidRPr="00304AEA" w:rsidRDefault="003E23E0" w:rsidP="003E23E0">
      <w:pPr>
        <w:shd w:val="clear" w:color="auto" w:fill="FFFFFF"/>
        <w:jc w:val="both"/>
        <w:rPr>
          <w:sz w:val="28"/>
          <w:szCs w:val="28"/>
        </w:rPr>
      </w:pPr>
      <w:r w:rsidRPr="00304AEA">
        <w:rPr>
          <w:sz w:val="28"/>
          <w:szCs w:val="28"/>
        </w:rPr>
        <w:t>- активность;</w:t>
      </w:r>
    </w:p>
    <w:p w:rsidR="003E23E0" w:rsidRPr="00304AEA" w:rsidRDefault="003E23E0" w:rsidP="003E23E0">
      <w:pPr>
        <w:shd w:val="clear" w:color="auto" w:fill="FFFFFF"/>
        <w:jc w:val="both"/>
        <w:rPr>
          <w:sz w:val="28"/>
          <w:szCs w:val="28"/>
        </w:rPr>
      </w:pPr>
      <w:r w:rsidRPr="00304AEA">
        <w:rPr>
          <w:sz w:val="28"/>
          <w:szCs w:val="28"/>
        </w:rPr>
        <w:t xml:space="preserve">- положительные стороны в работе студентов; </w:t>
      </w:r>
    </w:p>
    <w:p w:rsidR="003E23E0" w:rsidRPr="00304AEA" w:rsidRDefault="003E23E0" w:rsidP="003E23E0">
      <w:pPr>
        <w:shd w:val="clear" w:color="auto" w:fill="FFFFFF"/>
        <w:jc w:val="both"/>
        <w:rPr>
          <w:sz w:val="28"/>
          <w:szCs w:val="28"/>
        </w:rPr>
      </w:pPr>
      <w:r w:rsidRPr="00304AEA">
        <w:rPr>
          <w:sz w:val="28"/>
          <w:szCs w:val="28"/>
        </w:rPr>
        <w:t xml:space="preserve">- ценные и конструктивные предложения; </w:t>
      </w:r>
    </w:p>
    <w:p w:rsidR="003E23E0" w:rsidRPr="00304AEA" w:rsidRDefault="003E23E0" w:rsidP="003E23E0">
      <w:pPr>
        <w:shd w:val="clear" w:color="auto" w:fill="FFFFFF"/>
        <w:jc w:val="both"/>
        <w:rPr>
          <w:sz w:val="28"/>
          <w:szCs w:val="28"/>
        </w:rPr>
      </w:pPr>
      <w:r w:rsidRPr="00304AEA">
        <w:rPr>
          <w:sz w:val="28"/>
          <w:szCs w:val="28"/>
        </w:rPr>
        <w:t>- недостатки в работе студентов.</w:t>
      </w:r>
    </w:p>
    <w:p w:rsidR="003E23E0" w:rsidRPr="00304AEA" w:rsidRDefault="003E23E0" w:rsidP="003E23E0">
      <w:pPr>
        <w:ind w:firstLine="709"/>
        <w:jc w:val="both"/>
        <w:rPr>
          <w:sz w:val="28"/>
          <w:szCs w:val="28"/>
        </w:rPr>
      </w:pPr>
      <w:r w:rsidRPr="00304AEA">
        <w:rPr>
          <w:b/>
          <w:bCs/>
          <w:i/>
          <w:iCs/>
          <w:sz w:val="28"/>
          <w:szCs w:val="28"/>
        </w:rPr>
        <w:t>Практические занятия</w:t>
      </w:r>
      <w:r w:rsidRPr="00304AEA">
        <w:rPr>
          <w:sz w:val="28"/>
          <w:szCs w:val="28"/>
        </w:rPr>
        <w:t xml:space="preserve"> – одна из форм учебного занятия, направленная на развитие самостоятельности учащихся и приобретение умений и навыков практической деятельности. </w:t>
      </w:r>
    </w:p>
    <w:p w:rsidR="003E23E0" w:rsidRPr="00304AEA" w:rsidRDefault="003E23E0" w:rsidP="003E23E0">
      <w:pPr>
        <w:shd w:val="clear" w:color="auto" w:fill="FFFFFF"/>
        <w:ind w:firstLine="709"/>
        <w:jc w:val="both"/>
        <w:rPr>
          <w:sz w:val="28"/>
          <w:szCs w:val="28"/>
        </w:rPr>
      </w:pPr>
      <w:r w:rsidRPr="00304AEA">
        <w:rPr>
          <w:sz w:val="28"/>
          <w:szCs w:val="28"/>
        </w:rPr>
        <w:t>Помимо семинаров, преподавание данной дисциплины  предполагает проведение практических занятий, во время которых студенты под руководством преподавателя разбирают практические ситуации в деятельности экономических субъектов, выполняют упражнения, обсуждают наиболее актуальные и проблемные вопросы в форме научных диспутов.</w:t>
      </w:r>
    </w:p>
    <w:p w:rsidR="003E23E0" w:rsidRPr="00304AEA" w:rsidRDefault="003E23E0" w:rsidP="003E23E0">
      <w:pPr>
        <w:ind w:firstLine="709"/>
        <w:jc w:val="both"/>
        <w:rPr>
          <w:sz w:val="28"/>
          <w:szCs w:val="28"/>
        </w:rPr>
      </w:pPr>
      <w:r w:rsidRPr="00304AEA">
        <w:rPr>
          <w:sz w:val="28"/>
          <w:szCs w:val="28"/>
        </w:rPr>
        <w:t xml:space="preserve">Особая форма практических занятий - лабораторные занятия, направленные на экспериментальное подтверждение теоретических положений и формирование учебных и профессиональных практических умений. В процессе лабораторной работы студенты выполняют одно или несколько лабораторных заданий, под руководством преподавателя в соответствии с изучаемым содержанием учебного материала. </w:t>
      </w:r>
    </w:p>
    <w:p w:rsidR="003E23E0" w:rsidRPr="00304AEA" w:rsidRDefault="003E23E0" w:rsidP="003E23E0">
      <w:pPr>
        <w:ind w:firstLine="567"/>
        <w:jc w:val="both"/>
        <w:rPr>
          <w:sz w:val="28"/>
          <w:szCs w:val="28"/>
        </w:rPr>
      </w:pPr>
      <w:r w:rsidRPr="00304AEA">
        <w:rPr>
          <w:b/>
          <w:i/>
          <w:iCs/>
          <w:sz w:val="28"/>
          <w:szCs w:val="28"/>
        </w:rPr>
        <w:lastRenderedPageBreak/>
        <w:t>Самостоятельная работа</w:t>
      </w:r>
      <w:r w:rsidRPr="00304AEA">
        <w:rPr>
          <w:sz w:val="28"/>
          <w:szCs w:val="28"/>
        </w:rPr>
        <w:t xml:space="preserve"> студентов по данной дисциплине заключается в изучении рекомендуемой литературы и нормативных актов,  составлении конспектов по вопросам темы, переданной на самостоятельное изучение, подготовке научных докладов,  рефератов, представление презентаций маркетинговых исследований.</w:t>
      </w:r>
    </w:p>
    <w:p w:rsidR="003E23E0" w:rsidRPr="00304AEA" w:rsidRDefault="003E23E0" w:rsidP="003E23E0">
      <w:pPr>
        <w:ind w:firstLine="567"/>
        <w:jc w:val="both"/>
        <w:rPr>
          <w:sz w:val="28"/>
          <w:szCs w:val="28"/>
        </w:rPr>
      </w:pPr>
      <w:r w:rsidRPr="00304AEA">
        <w:rPr>
          <w:i/>
          <w:iCs/>
          <w:sz w:val="28"/>
          <w:szCs w:val="28"/>
        </w:rPr>
        <w:t>Научные доклады</w:t>
      </w:r>
      <w:r w:rsidRPr="00304AEA">
        <w:rPr>
          <w:sz w:val="28"/>
          <w:szCs w:val="28"/>
        </w:rPr>
        <w:t xml:space="preserve">  должны содержать актуальную информацию по изучаемой теме, отраженную в  основной части, список литературы и могут сопровождаться иллюстративным материалом. </w:t>
      </w:r>
    </w:p>
    <w:p w:rsidR="003E23E0" w:rsidRPr="00304AEA" w:rsidRDefault="003E23E0" w:rsidP="003E23E0">
      <w:pPr>
        <w:ind w:firstLine="567"/>
        <w:jc w:val="both"/>
        <w:rPr>
          <w:sz w:val="28"/>
          <w:szCs w:val="28"/>
        </w:rPr>
      </w:pPr>
      <w:r w:rsidRPr="00304AEA">
        <w:rPr>
          <w:i/>
          <w:iCs/>
          <w:sz w:val="28"/>
          <w:szCs w:val="28"/>
        </w:rPr>
        <w:t>Выполнение реферата</w:t>
      </w:r>
      <w:r w:rsidRPr="00304AEA">
        <w:rPr>
          <w:sz w:val="28"/>
          <w:szCs w:val="28"/>
        </w:rPr>
        <w:t xml:space="preserve">  направлено на изучение студентами актуальных проблем современной экономической теории. Оформление научного доклада, реферата следует осуществлять в соответствии с установленными требованиями. Научные доклады и рефераты могут рекомендоваться преподавателем для обсуждения на студенческих научных конференциях, а также для участия в конкурсах.</w:t>
      </w:r>
    </w:p>
    <w:p w:rsidR="003E23E0" w:rsidRPr="00304AEA" w:rsidRDefault="003E23E0" w:rsidP="003E23E0">
      <w:pPr>
        <w:ind w:firstLine="567"/>
        <w:jc w:val="both"/>
        <w:rPr>
          <w:sz w:val="28"/>
          <w:szCs w:val="28"/>
        </w:rPr>
      </w:pPr>
      <w:r w:rsidRPr="00304AEA">
        <w:rPr>
          <w:i/>
          <w:iCs/>
          <w:sz w:val="28"/>
          <w:szCs w:val="28"/>
        </w:rPr>
        <w:t>Тестовые материалы</w:t>
      </w:r>
      <w:r w:rsidRPr="00304AEA">
        <w:rPr>
          <w:sz w:val="28"/>
          <w:szCs w:val="28"/>
        </w:rPr>
        <w:t xml:space="preserve"> предназначены для контроля остаточных знаний студентов. Тестовые задания подготовлены в рамках программы  учебной дисциплины. </w:t>
      </w:r>
    </w:p>
    <w:p w:rsidR="003E23E0" w:rsidRPr="00304AEA" w:rsidRDefault="003E23E0" w:rsidP="003E23E0">
      <w:pPr>
        <w:ind w:firstLine="567"/>
        <w:jc w:val="both"/>
        <w:rPr>
          <w:sz w:val="28"/>
          <w:szCs w:val="28"/>
        </w:rPr>
      </w:pPr>
      <w:r w:rsidRPr="00304AEA">
        <w:rPr>
          <w:i/>
          <w:iCs/>
          <w:sz w:val="28"/>
          <w:szCs w:val="28"/>
        </w:rPr>
        <w:t>Задачи и упражнения</w:t>
      </w:r>
      <w:r w:rsidRPr="00304AEA">
        <w:rPr>
          <w:sz w:val="28"/>
          <w:szCs w:val="28"/>
        </w:rPr>
        <w:t xml:space="preserve"> предназначены для практического применения полученных студентами теоретических знаний.</w:t>
      </w:r>
    </w:p>
    <w:p w:rsidR="003E23E0" w:rsidRPr="00304AEA" w:rsidRDefault="003E23E0" w:rsidP="003E23E0">
      <w:pPr>
        <w:widowControl w:val="0"/>
        <w:autoSpaceDE w:val="0"/>
        <w:autoSpaceDN w:val="0"/>
        <w:adjustRightInd w:val="0"/>
        <w:ind w:firstLine="720"/>
        <w:jc w:val="both"/>
        <w:rPr>
          <w:sz w:val="28"/>
          <w:szCs w:val="28"/>
        </w:rPr>
      </w:pPr>
      <w:r w:rsidRPr="00304AEA">
        <w:rPr>
          <w:sz w:val="28"/>
          <w:szCs w:val="28"/>
        </w:rPr>
        <w:t xml:space="preserve">После глубокого изучения содержания учебной дисциплины, преподавателю целесообразно разработать матрицу наиболее предпочтительных методов обучения и форм самостоятельной работы студентов, адекватных видам лекционных и семинарских занятий. Пакет заданий для самостоятельной работы следует выдавать в начале семестра, определив предельные сроки их выполнения и сдачи. Задания для самостоятельной работы желательно составлять из обязательной и факультативной частей. </w:t>
      </w:r>
    </w:p>
    <w:p w:rsidR="003E23E0" w:rsidRPr="00304AEA" w:rsidRDefault="003E23E0" w:rsidP="003E23E0">
      <w:pPr>
        <w:widowControl w:val="0"/>
        <w:autoSpaceDE w:val="0"/>
        <w:autoSpaceDN w:val="0"/>
        <w:adjustRightInd w:val="0"/>
        <w:ind w:firstLine="720"/>
        <w:jc w:val="both"/>
        <w:rPr>
          <w:sz w:val="28"/>
          <w:szCs w:val="28"/>
        </w:rPr>
      </w:pPr>
      <w:r w:rsidRPr="00304AEA">
        <w:rPr>
          <w:sz w:val="28"/>
          <w:szCs w:val="28"/>
        </w:rPr>
        <w:t xml:space="preserve">Организуя самостоятельную работу, необходимо постоянно обучать студентов методам такой работы. </w:t>
      </w:r>
    </w:p>
    <w:p w:rsidR="003E23E0" w:rsidRPr="00304AEA" w:rsidRDefault="003E23E0" w:rsidP="003E23E0">
      <w:pPr>
        <w:pStyle w:val="a6"/>
        <w:widowControl w:val="0"/>
        <w:tabs>
          <w:tab w:val="left" w:pos="708"/>
        </w:tabs>
        <w:spacing w:before="0" w:beforeAutospacing="0" w:after="0" w:afterAutospacing="0"/>
        <w:ind w:firstLine="709"/>
        <w:jc w:val="both"/>
        <w:rPr>
          <w:b/>
          <w:bCs/>
          <w:sz w:val="28"/>
          <w:szCs w:val="28"/>
        </w:rPr>
      </w:pPr>
    </w:p>
    <w:p w:rsidR="003E23E0" w:rsidRPr="00304AEA" w:rsidRDefault="003E23E0" w:rsidP="003E23E0">
      <w:pPr>
        <w:pStyle w:val="a6"/>
        <w:widowControl w:val="0"/>
        <w:tabs>
          <w:tab w:val="left" w:pos="708"/>
        </w:tabs>
        <w:spacing w:before="0" w:beforeAutospacing="0" w:after="0" w:afterAutospacing="0"/>
        <w:ind w:firstLine="709"/>
        <w:jc w:val="both"/>
        <w:rPr>
          <w:b/>
          <w:bCs/>
          <w:sz w:val="28"/>
          <w:szCs w:val="28"/>
        </w:rPr>
      </w:pPr>
    </w:p>
    <w:p w:rsidR="003E23E0" w:rsidRPr="00304AEA" w:rsidRDefault="003E23E0" w:rsidP="003E23E0">
      <w:pPr>
        <w:widowControl w:val="0"/>
        <w:tabs>
          <w:tab w:val="left" w:pos="708"/>
        </w:tabs>
        <w:ind w:firstLine="709"/>
        <w:jc w:val="both"/>
        <w:rPr>
          <w:b/>
          <w:sz w:val="28"/>
          <w:szCs w:val="28"/>
        </w:rPr>
      </w:pPr>
      <w:r w:rsidRPr="00304AEA">
        <w:rPr>
          <w:b/>
          <w:bCs/>
          <w:sz w:val="28"/>
          <w:szCs w:val="28"/>
        </w:rPr>
        <w:t>11. ПЕРЕЧЕНЬ ИНФОРМАЦИОННЫХ ТЕХНОЛОГИЙ, ИСПОЛЬЗУЕМЫХ ПРИ ОСУЩЕСТВЛЕНИИ ОБРАЗОВАТЕЛЬНОГО ПРОЦЕССА ПО ДИСЦИПЛИНЕ, ВКЛЮЧАЯ ПЕРЕЧЕНЬ ПРОГРАММНОГО ОБЕСПЕЧЕНИЯ И ИНФОРМАЦИОННЫХ СПРАВОЧНЫХ СИСТЕМ.</w:t>
      </w:r>
    </w:p>
    <w:p w:rsidR="003E23E0" w:rsidRPr="00304AEA" w:rsidRDefault="003E23E0" w:rsidP="003E23E0">
      <w:pPr>
        <w:widowControl w:val="0"/>
        <w:autoSpaceDE w:val="0"/>
        <w:autoSpaceDN w:val="0"/>
        <w:adjustRightInd w:val="0"/>
        <w:ind w:firstLine="709"/>
        <w:jc w:val="both"/>
        <w:rPr>
          <w:sz w:val="28"/>
          <w:szCs w:val="28"/>
        </w:rPr>
      </w:pPr>
      <w:r w:rsidRPr="00304AEA">
        <w:rPr>
          <w:sz w:val="28"/>
          <w:szCs w:val="28"/>
        </w:rPr>
        <w:t>В процессе преподавания дисциплины предполагается использование современных технологий  визуализации учебной информации (создание и демонстрация презентаций),  использование ресурсов электронной информационно-образовательной среды университета.</w:t>
      </w:r>
    </w:p>
    <w:p w:rsidR="003E23E0" w:rsidRPr="00304AEA" w:rsidRDefault="003E23E0" w:rsidP="003E23E0">
      <w:pPr>
        <w:widowControl w:val="0"/>
        <w:autoSpaceDE w:val="0"/>
        <w:autoSpaceDN w:val="0"/>
        <w:adjustRightInd w:val="0"/>
        <w:ind w:firstLine="709"/>
        <w:jc w:val="both"/>
        <w:rPr>
          <w:sz w:val="28"/>
          <w:szCs w:val="28"/>
        </w:rPr>
      </w:pPr>
      <w:r w:rsidRPr="00304AEA">
        <w:rPr>
          <w:sz w:val="28"/>
          <w:szCs w:val="28"/>
        </w:rPr>
        <w:t xml:space="preserve">Проведение данной дисциплины не предполагает использование специального программного обеспечения. Используется следующее лицензионное программное обеспечение общего назначения  и информационные справочные системы: прикладные программы пакета </w:t>
      </w:r>
      <w:r w:rsidRPr="00304AEA">
        <w:rPr>
          <w:sz w:val="28"/>
          <w:szCs w:val="28"/>
          <w:lang w:val="en-US"/>
        </w:rPr>
        <w:t>OfficeStd</w:t>
      </w:r>
      <w:r w:rsidRPr="00304AEA">
        <w:rPr>
          <w:sz w:val="28"/>
          <w:szCs w:val="28"/>
        </w:rPr>
        <w:t xml:space="preserve"> 2016 </w:t>
      </w:r>
      <w:r w:rsidRPr="00304AEA">
        <w:rPr>
          <w:sz w:val="28"/>
          <w:szCs w:val="28"/>
          <w:lang w:val="en-US"/>
        </w:rPr>
        <w:t>RUSOLPNLAcdmc</w:t>
      </w:r>
      <w:r w:rsidRPr="00304AEA">
        <w:rPr>
          <w:sz w:val="28"/>
          <w:szCs w:val="28"/>
        </w:rPr>
        <w:t xml:space="preserve"> (</w:t>
      </w:r>
      <w:r w:rsidRPr="00304AEA">
        <w:rPr>
          <w:sz w:val="28"/>
          <w:szCs w:val="28"/>
          <w:lang w:val="en-US"/>
        </w:rPr>
        <w:t>MicrosoftOfficeWord</w:t>
      </w:r>
      <w:r w:rsidRPr="00304AEA">
        <w:rPr>
          <w:sz w:val="28"/>
          <w:szCs w:val="28"/>
        </w:rPr>
        <w:t xml:space="preserve">; </w:t>
      </w:r>
      <w:r w:rsidRPr="00304AEA">
        <w:rPr>
          <w:sz w:val="28"/>
          <w:szCs w:val="28"/>
          <w:lang w:val="en-US"/>
        </w:rPr>
        <w:t>MicrosoftOfficeExcel</w:t>
      </w:r>
      <w:r w:rsidRPr="00304AEA">
        <w:rPr>
          <w:sz w:val="28"/>
          <w:szCs w:val="28"/>
        </w:rPr>
        <w:t xml:space="preserve">; </w:t>
      </w:r>
      <w:r w:rsidRPr="00304AEA">
        <w:rPr>
          <w:sz w:val="28"/>
          <w:szCs w:val="28"/>
          <w:lang w:val="en-US"/>
        </w:rPr>
        <w:t>MicrosoftOfficePower</w:t>
      </w:r>
      <w:r w:rsidRPr="00304AEA">
        <w:rPr>
          <w:sz w:val="28"/>
          <w:szCs w:val="28"/>
          <w:lang w:val="en-US"/>
        </w:rPr>
        <w:lastRenderedPageBreak/>
        <w:t>Point</w:t>
      </w:r>
      <w:r w:rsidRPr="00304AEA">
        <w:rPr>
          <w:sz w:val="28"/>
          <w:szCs w:val="28"/>
        </w:rPr>
        <w:t xml:space="preserve">),  Справочно Правовая Система КонсультантПлюс, Электронный периодический справочник «Система ГАРАНТ» </w:t>
      </w:r>
    </w:p>
    <w:p w:rsidR="003E23E0" w:rsidRPr="00304AEA" w:rsidRDefault="003E23E0" w:rsidP="003E23E0">
      <w:pPr>
        <w:widowControl w:val="0"/>
        <w:tabs>
          <w:tab w:val="left" w:pos="708"/>
        </w:tabs>
        <w:jc w:val="both"/>
        <w:rPr>
          <w:b/>
          <w:sz w:val="28"/>
          <w:szCs w:val="28"/>
        </w:rPr>
      </w:pPr>
    </w:p>
    <w:p w:rsidR="003E23E0" w:rsidRPr="00304AEA" w:rsidRDefault="003E23E0" w:rsidP="003E23E0">
      <w:pPr>
        <w:autoSpaceDE w:val="0"/>
        <w:autoSpaceDN w:val="0"/>
        <w:adjustRightInd w:val="0"/>
        <w:ind w:firstLine="709"/>
        <w:jc w:val="both"/>
        <w:rPr>
          <w:b/>
          <w:sz w:val="28"/>
          <w:szCs w:val="28"/>
        </w:rPr>
      </w:pPr>
    </w:p>
    <w:p w:rsidR="003E23E0" w:rsidRPr="00304AEA" w:rsidRDefault="003E23E0" w:rsidP="003E23E0">
      <w:pPr>
        <w:autoSpaceDE w:val="0"/>
        <w:autoSpaceDN w:val="0"/>
        <w:adjustRightInd w:val="0"/>
        <w:ind w:firstLine="709"/>
        <w:jc w:val="both"/>
        <w:rPr>
          <w:sz w:val="28"/>
          <w:szCs w:val="28"/>
        </w:rPr>
      </w:pPr>
      <w:r w:rsidRPr="00304AEA">
        <w:rPr>
          <w:b/>
          <w:sz w:val="28"/>
          <w:szCs w:val="28"/>
        </w:rPr>
        <w:t>12. ОПИСАНИЕ МАТЕРИАЛЬНО-ТЕХНИЧЕСКОЙ БАЗЫ, НЕОБХОДИМОЙ ДЛЯ ОСУЩЕСТВЛЕНИЯ ОБРАЗОВАТЕЛЬНОГО ПРОЦЕССА ПО ДИСЦИПЛИНЕ.</w:t>
      </w:r>
    </w:p>
    <w:p w:rsidR="003E23E0" w:rsidRPr="00304AEA" w:rsidRDefault="003E23E0" w:rsidP="003E23E0">
      <w:pPr>
        <w:widowControl w:val="0"/>
        <w:autoSpaceDE w:val="0"/>
        <w:autoSpaceDN w:val="0"/>
        <w:adjustRightInd w:val="0"/>
        <w:ind w:firstLine="709"/>
        <w:jc w:val="both"/>
        <w:rPr>
          <w:sz w:val="28"/>
          <w:szCs w:val="28"/>
        </w:rPr>
      </w:pPr>
      <w:r w:rsidRPr="00304AEA">
        <w:rPr>
          <w:sz w:val="28"/>
          <w:szCs w:val="28"/>
        </w:rPr>
        <w:t>Для проведения занятий по дисциплине необходимы учебные аудитории для проведения занятий лекционного типа,  семинарского типа, групповых и индивидуальных консультаций, текущего контроля и промежуточной аттестации с достаточным количеством посадочных мест. Учебные аудитории для проведения занятий лекционного типа должны быть оснащены современным демонстрационным (мультимедийным) оборудованием для показа презентаций.</w:t>
      </w:r>
    </w:p>
    <w:p w:rsidR="00C85736" w:rsidRPr="0054281D" w:rsidRDefault="003E23E0" w:rsidP="008303AF">
      <w:pPr>
        <w:widowControl w:val="0"/>
        <w:autoSpaceDE w:val="0"/>
        <w:autoSpaceDN w:val="0"/>
        <w:adjustRightInd w:val="0"/>
        <w:ind w:firstLine="709"/>
        <w:jc w:val="both"/>
        <w:rPr>
          <w:b/>
          <w:sz w:val="28"/>
          <w:szCs w:val="28"/>
        </w:rPr>
      </w:pPr>
      <w:r w:rsidRPr="00304AEA">
        <w:rPr>
          <w:sz w:val="28"/>
          <w:szCs w:val="28"/>
        </w:rPr>
        <w:t>Помещения для самостоятельной работы обучающихся должны быть оснащены компьютерной техникой с возможностью подключения к сети "Интернет" и обеспечением доступа в электронную информационно-образовательную среду университета.</w:t>
      </w:r>
    </w:p>
    <w:sectPr w:rsidR="00C85736" w:rsidRPr="0054281D" w:rsidSect="00F00A9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2D1C" w:rsidRDefault="00322D1C" w:rsidP="00120D65">
      <w:r>
        <w:separator/>
      </w:r>
    </w:p>
  </w:endnote>
  <w:endnote w:type="continuationSeparator" w:id="0">
    <w:p w:rsidR="00322D1C" w:rsidRDefault="00322D1C" w:rsidP="00120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Century Schoolbook">
    <w:panose1 w:val="02040604050505020304"/>
    <w:charset w:val="CC"/>
    <w:family w:val="roman"/>
    <w:pitch w:val="variable"/>
    <w:sig w:usb0="00000287" w:usb1="00000000" w:usb2="00000000" w:usb3="00000000" w:csb0="0000009F" w:csb1="00000000"/>
  </w:font>
  <w:font w:name="Times NR Cyr MT">
    <w:altName w:val="Times New Roman"/>
    <w:charset w:val="00"/>
    <w:family w:val="roman"/>
    <w:pitch w:val="variable"/>
    <w:sig w:usb0="00000203" w:usb1="00000000" w:usb2="00000000" w:usb3="00000000" w:csb0="00000005"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81912"/>
    </w:sdtPr>
    <w:sdtEndPr/>
    <w:sdtContent>
      <w:p w:rsidR="00195802" w:rsidRDefault="00322D1C">
        <w:pPr>
          <w:pStyle w:val="afb"/>
          <w:jc w:val="right"/>
        </w:pPr>
        <w:r>
          <w:fldChar w:fldCharType="begin"/>
        </w:r>
        <w:r>
          <w:instrText xml:space="preserve"> PAGE   \* MERGEFORMAT </w:instrText>
        </w:r>
        <w:r>
          <w:fldChar w:fldCharType="separate"/>
        </w:r>
        <w:r w:rsidR="003C0CA0">
          <w:rPr>
            <w:noProof/>
          </w:rPr>
          <w:t>2</w:t>
        </w:r>
        <w:r>
          <w:rPr>
            <w:noProof/>
          </w:rPr>
          <w:fldChar w:fldCharType="end"/>
        </w:r>
      </w:p>
    </w:sdtContent>
  </w:sdt>
  <w:p w:rsidR="00195802" w:rsidRDefault="00195802">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2D1C" w:rsidRDefault="00322D1C" w:rsidP="00120D65">
      <w:r>
        <w:separator/>
      </w:r>
    </w:p>
  </w:footnote>
  <w:footnote w:type="continuationSeparator" w:id="0">
    <w:p w:rsidR="00322D1C" w:rsidRDefault="00322D1C" w:rsidP="00120D65">
      <w:r>
        <w:continuationSeparator/>
      </w:r>
    </w:p>
  </w:footnote>
  <w:footnote w:id="1">
    <w:p w:rsidR="00195802" w:rsidRDefault="00195802" w:rsidP="003E23E0">
      <w:pPr>
        <w:pStyle w:val="a4"/>
      </w:pPr>
      <w:r>
        <w:rPr>
          <w:rStyle w:val="afd"/>
        </w:rPr>
        <w:footnoteRef/>
      </w:r>
      <w:r>
        <w:t xml:space="preserve"> Дается ссылка на учебно-методическую литературу, указанную в п. 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6DEA2104"/>
    <w:lvl w:ilvl="0">
      <w:numFmt w:val="bullet"/>
      <w:lvlText w:val="*"/>
      <w:lvlJc w:val="left"/>
      <w:pPr>
        <w:ind w:left="0" w:firstLine="0"/>
      </w:pPr>
    </w:lvl>
  </w:abstractNum>
  <w:abstractNum w:abstractNumId="1">
    <w:nsid w:val="00D805FB"/>
    <w:multiLevelType w:val="multilevel"/>
    <w:tmpl w:val="2B90A38C"/>
    <w:lvl w:ilvl="0">
      <w:start w:val="1"/>
      <w:numFmt w:val="decimal"/>
      <w:lvlText w:val="%1."/>
      <w:lvlJc w:val="left"/>
      <w:pPr>
        <w:ind w:left="1069" w:hanging="360"/>
      </w:pPr>
      <w:rPr>
        <w:rFonts w:cs="Times New Roman"/>
        <w:b/>
      </w:rPr>
    </w:lvl>
    <w:lvl w:ilvl="1">
      <w:start w:val="2"/>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2">
    <w:nsid w:val="04A0248C"/>
    <w:multiLevelType w:val="hybridMultilevel"/>
    <w:tmpl w:val="3552FE98"/>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58D1905"/>
    <w:multiLevelType w:val="hybridMultilevel"/>
    <w:tmpl w:val="064CFBAC"/>
    <w:lvl w:ilvl="0" w:tplc="89F05310">
      <w:start w:val="1"/>
      <w:numFmt w:val="decimal"/>
      <w:lvlText w:val="%1."/>
      <w:lvlJc w:val="right"/>
      <w:pPr>
        <w:ind w:left="142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08096EA2"/>
    <w:multiLevelType w:val="hybridMultilevel"/>
    <w:tmpl w:val="1F7658AE"/>
    <w:lvl w:ilvl="0" w:tplc="0419000F">
      <w:start w:val="1"/>
      <w:numFmt w:val="decimal"/>
      <w:lvlText w:val="%1."/>
      <w:lvlJc w:val="left"/>
      <w:pPr>
        <w:ind w:left="643"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5">
    <w:nsid w:val="09DA1E7B"/>
    <w:multiLevelType w:val="hybridMultilevel"/>
    <w:tmpl w:val="8180AEBE"/>
    <w:lvl w:ilvl="0" w:tplc="3CFE2E9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0C803C45"/>
    <w:multiLevelType w:val="hybridMultilevel"/>
    <w:tmpl w:val="DA30E524"/>
    <w:lvl w:ilvl="0" w:tplc="0419000F">
      <w:start w:val="1"/>
      <w:numFmt w:val="decimal"/>
      <w:lvlText w:val="%1."/>
      <w:lvlJc w:val="left"/>
      <w:pPr>
        <w:ind w:left="1364" w:hanging="360"/>
      </w:p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7">
    <w:nsid w:val="169D3189"/>
    <w:multiLevelType w:val="hybridMultilevel"/>
    <w:tmpl w:val="01A20FD0"/>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17597312"/>
    <w:multiLevelType w:val="hybridMultilevel"/>
    <w:tmpl w:val="9FDAFF3E"/>
    <w:lvl w:ilvl="0" w:tplc="DD22E72E">
      <w:start w:val="1"/>
      <w:numFmt w:val="bullet"/>
      <w:lvlText w:val=""/>
      <w:lvlJc w:val="left"/>
      <w:pPr>
        <w:ind w:left="2160" w:hanging="360"/>
      </w:pPr>
      <w:rPr>
        <w:rFonts w:ascii="Symbol" w:hAnsi="Symbol" w:hint="default"/>
      </w:rPr>
    </w:lvl>
    <w:lvl w:ilvl="1" w:tplc="04190003">
      <w:start w:val="1"/>
      <w:numFmt w:val="bullet"/>
      <w:lvlText w:val="o"/>
      <w:lvlJc w:val="left"/>
      <w:pPr>
        <w:ind w:left="2880" w:hanging="360"/>
      </w:pPr>
      <w:rPr>
        <w:rFonts w:ascii="Courier New" w:hAnsi="Courier New" w:cs="Courier New" w:hint="default"/>
      </w:rPr>
    </w:lvl>
    <w:lvl w:ilvl="2" w:tplc="04190005">
      <w:start w:val="1"/>
      <w:numFmt w:val="bullet"/>
      <w:lvlText w:val=""/>
      <w:lvlJc w:val="left"/>
      <w:pPr>
        <w:ind w:left="3600" w:hanging="360"/>
      </w:pPr>
      <w:rPr>
        <w:rFonts w:ascii="Wingdings" w:hAnsi="Wingdings" w:hint="default"/>
      </w:rPr>
    </w:lvl>
    <w:lvl w:ilvl="3" w:tplc="04190001">
      <w:start w:val="1"/>
      <w:numFmt w:val="bullet"/>
      <w:lvlText w:val=""/>
      <w:lvlJc w:val="left"/>
      <w:pPr>
        <w:ind w:left="4320" w:hanging="360"/>
      </w:pPr>
      <w:rPr>
        <w:rFonts w:ascii="Symbol" w:hAnsi="Symbol" w:hint="default"/>
      </w:rPr>
    </w:lvl>
    <w:lvl w:ilvl="4" w:tplc="04190003">
      <w:start w:val="1"/>
      <w:numFmt w:val="bullet"/>
      <w:lvlText w:val="o"/>
      <w:lvlJc w:val="left"/>
      <w:pPr>
        <w:ind w:left="5040" w:hanging="360"/>
      </w:pPr>
      <w:rPr>
        <w:rFonts w:ascii="Courier New" w:hAnsi="Courier New" w:cs="Courier New" w:hint="default"/>
      </w:rPr>
    </w:lvl>
    <w:lvl w:ilvl="5" w:tplc="04190005">
      <w:start w:val="1"/>
      <w:numFmt w:val="bullet"/>
      <w:lvlText w:val=""/>
      <w:lvlJc w:val="left"/>
      <w:pPr>
        <w:ind w:left="5760" w:hanging="360"/>
      </w:pPr>
      <w:rPr>
        <w:rFonts w:ascii="Wingdings" w:hAnsi="Wingdings" w:hint="default"/>
      </w:rPr>
    </w:lvl>
    <w:lvl w:ilvl="6" w:tplc="04190001">
      <w:start w:val="1"/>
      <w:numFmt w:val="bullet"/>
      <w:lvlText w:val=""/>
      <w:lvlJc w:val="left"/>
      <w:pPr>
        <w:ind w:left="6480" w:hanging="360"/>
      </w:pPr>
      <w:rPr>
        <w:rFonts w:ascii="Symbol" w:hAnsi="Symbol" w:hint="default"/>
      </w:rPr>
    </w:lvl>
    <w:lvl w:ilvl="7" w:tplc="04190003">
      <w:start w:val="1"/>
      <w:numFmt w:val="bullet"/>
      <w:lvlText w:val="o"/>
      <w:lvlJc w:val="left"/>
      <w:pPr>
        <w:ind w:left="7200" w:hanging="360"/>
      </w:pPr>
      <w:rPr>
        <w:rFonts w:ascii="Courier New" w:hAnsi="Courier New" w:cs="Courier New" w:hint="default"/>
      </w:rPr>
    </w:lvl>
    <w:lvl w:ilvl="8" w:tplc="04190005">
      <w:start w:val="1"/>
      <w:numFmt w:val="bullet"/>
      <w:lvlText w:val=""/>
      <w:lvlJc w:val="left"/>
      <w:pPr>
        <w:ind w:left="7920" w:hanging="360"/>
      </w:pPr>
      <w:rPr>
        <w:rFonts w:ascii="Wingdings" w:hAnsi="Wingdings" w:hint="default"/>
      </w:rPr>
    </w:lvl>
  </w:abstractNum>
  <w:abstractNum w:abstractNumId="9">
    <w:nsid w:val="183A2521"/>
    <w:multiLevelType w:val="hybridMultilevel"/>
    <w:tmpl w:val="59546C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D99344E"/>
    <w:multiLevelType w:val="hybridMultilevel"/>
    <w:tmpl w:val="167627C8"/>
    <w:lvl w:ilvl="0" w:tplc="89F05310">
      <w:start w:val="1"/>
      <w:numFmt w:val="decimal"/>
      <w:lvlText w:val="%1."/>
      <w:lvlJc w:val="righ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1">
    <w:nsid w:val="20E06A15"/>
    <w:multiLevelType w:val="hybridMultilevel"/>
    <w:tmpl w:val="235E4974"/>
    <w:lvl w:ilvl="0" w:tplc="5704AF28">
      <w:start w:val="1"/>
      <w:numFmt w:val="decimal"/>
      <w:lvlText w:val="%1."/>
      <w:lvlJc w:val="left"/>
      <w:pPr>
        <w:ind w:left="72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223F7D48"/>
    <w:multiLevelType w:val="hybridMultilevel"/>
    <w:tmpl w:val="92F428B2"/>
    <w:lvl w:ilvl="0" w:tplc="D5C457A4">
      <w:start w:val="3"/>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3">
    <w:nsid w:val="277B495E"/>
    <w:multiLevelType w:val="hybridMultilevel"/>
    <w:tmpl w:val="C4C676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283F3510"/>
    <w:multiLevelType w:val="hybridMultilevel"/>
    <w:tmpl w:val="A412E1E4"/>
    <w:lvl w:ilvl="0" w:tplc="2834AAB0">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AC74FE8"/>
    <w:multiLevelType w:val="hybridMultilevel"/>
    <w:tmpl w:val="5FFE0CFA"/>
    <w:lvl w:ilvl="0" w:tplc="89F05310">
      <w:start w:val="1"/>
      <w:numFmt w:val="decimal"/>
      <w:lvlText w:val="%1."/>
      <w:lvlJc w:val="right"/>
      <w:pPr>
        <w:ind w:left="1114"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6">
    <w:nsid w:val="2BDC4CCA"/>
    <w:multiLevelType w:val="hybridMultilevel"/>
    <w:tmpl w:val="63F66A0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30821E73"/>
    <w:multiLevelType w:val="hybridMultilevel"/>
    <w:tmpl w:val="B6463482"/>
    <w:lvl w:ilvl="0" w:tplc="E5A20DF0">
      <w:start w:val="18"/>
      <w:numFmt w:val="bullet"/>
      <w:lvlText w:val=""/>
      <w:lvlJc w:val="left"/>
      <w:pPr>
        <w:ind w:left="1494" w:hanging="360"/>
      </w:pPr>
      <w:rPr>
        <w:rFonts w:ascii="Symbol" w:eastAsia="Times New Roman" w:hAnsi="Symbol"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8">
    <w:nsid w:val="34974341"/>
    <w:multiLevelType w:val="hybridMultilevel"/>
    <w:tmpl w:val="A90011EC"/>
    <w:lvl w:ilvl="0" w:tplc="2834AAB0">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52936EC"/>
    <w:multiLevelType w:val="hybridMultilevel"/>
    <w:tmpl w:val="3552FE9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6F17E54"/>
    <w:multiLevelType w:val="hybridMultilevel"/>
    <w:tmpl w:val="6318263E"/>
    <w:lvl w:ilvl="0" w:tplc="F690953A">
      <w:start w:val="1"/>
      <w:numFmt w:val="bullet"/>
      <w:lvlText w:val="­"/>
      <w:lvlJc w:val="left"/>
      <w:pPr>
        <w:tabs>
          <w:tab w:val="num" w:pos="1070"/>
        </w:tabs>
        <w:ind w:left="1070" w:hanging="360"/>
      </w:pPr>
      <w:rPr>
        <w:rFonts w:ascii="Courier New" w:hAnsi="Courier New" w:cs="Times New Roman" w:hint="default"/>
      </w:rPr>
    </w:lvl>
    <w:lvl w:ilvl="1" w:tplc="04190003">
      <w:start w:val="1"/>
      <w:numFmt w:val="bullet"/>
      <w:lvlText w:val="o"/>
      <w:lvlJc w:val="left"/>
      <w:pPr>
        <w:tabs>
          <w:tab w:val="num" w:pos="734"/>
        </w:tabs>
        <w:ind w:left="734" w:hanging="360"/>
      </w:pPr>
      <w:rPr>
        <w:rFonts w:ascii="Courier New" w:hAnsi="Courier New" w:cs="Courier New" w:hint="default"/>
      </w:rPr>
    </w:lvl>
    <w:lvl w:ilvl="2" w:tplc="04190005">
      <w:start w:val="1"/>
      <w:numFmt w:val="bullet"/>
      <w:lvlText w:val=""/>
      <w:lvlJc w:val="left"/>
      <w:pPr>
        <w:tabs>
          <w:tab w:val="num" w:pos="1454"/>
        </w:tabs>
        <w:ind w:left="1454" w:hanging="360"/>
      </w:pPr>
      <w:rPr>
        <w:rFonts w:ascii="Wingdings" w:hAnsi="Wingdings" w:hint="default"/>
      </w:rPr>
    </w:lvl>
    <w:lvl w:ilvl="3" w:tplc="04190001">
      <w:start w:val="1"/>
      <w:numFmt w:val="bullet"/>
      <w:lvlText w:val=""/>
      <w:lvlJc w:val="left"/>
      <w:pPr>
        <w:tabs>
          <w:tab w:val="num" w:pos="2174"/>
        </w:tabs>
        <w:ind w:left="2174" w:hanging="360"/>
      </w:pPr>
      <w:rPr>
        <w:rFonts w:ascii="Symbol" w:hAnsi="Symbol" w:hint="default"/>
      </w:rPr>
    </w:lvl>
    <w:lvl w:ilvl="4" w:tplc="04190003">
      <w:start w:val="1"/>
      <w:numFmt w:val="bullet"/>
      <w:lvlText w:val="o"/>
      <w:lvlJc w:val="left"/>
      <w:pPr>
        <w:tabs>
          <w:tab w:val="num" w:pos="2894"/>
        </w:tabs>
        <w:ind w:left="2894" w:hanging="360"/>
      </w:pPr>
      <w:rPr>
        <w:rFonts w:ascii="Courier New" w:hAnsi="Courier New" w:cs="Courier New" w:hint="default"/>
      </w:rPr>
    </w:lvl>
    <w:lvl w:ilvl="5" w:tplc="04190005">
      <w:start w:val="1"/>
      <w:numFmt w:val="bullet"/>
      <w:lvlText w:val=""/>
      <w:lvlJc w:val="left"/>
      <w:pPr>
        <w:tabs>
          <w:tab w:val="num" w:pos="3614"/>
        </w:tabs>
        <w:ind w:left="3614" w:hanging="360"/>
      </w:pPr>
      <w:rPr>
        <w:rFonts w:ascii="Wingdings" w:hAnsi="Wingdings" w:hint="default"/>
      </w:rPr>
    </w:lvl>
    <w:lvl w:ilvl="6" w:tplc="04190001">
      <w:start w:val="1"/>
      <w:numFmt w:val="bullet"/>
      <w:lvlText w:val=""/>
      <w:lvlJc w:val="left"/>
      <w:pPr>
        <w:tabs>
          <w:tab w:val="num" w:pos="4334"/>
        </w:tabs>
        <w:ind w:left="4334" w:hanging="360"/>
      </w:pPr>
      <w:rPr>
        <w:rFonts w:ascii="Symbol" w:hAnsi="Symbol" w:hint="default"/>
      </w:rPr>
    </w:lvl>
    <w:lvl w:ilvl="7" w:tplc="04190003">
      <w:start w:val="1"/>
      <w:numFmt w:val="bullet"/>
      <w:lvlText w:val="o"/>
      <w:lvlJc w:val="left"/>
      <w:pPr>
        <w:tabs>
          <w:tab w:val="num" w:pos="5054"/>
        </w:tabs>
        <w:ind w:left="5054" w:hanging="360"/>
      </w:pPr>
      <w:rPr>
        <w:rFonts w:ascii="Courier New" w:hAnsi="Courier New" w:cs="Courier New" w:hint="default"/>
      </w:rPr>
    </w:lvl>
    <w:lvl w:ilvl="8" w:tplc="04190005">
      <w:start w:val="1"/>
      <w:numFmt w:val="bullet"/>
      <w:lvlText w:val=""/>
      <w:lvlJc w:val="left"/>
      <w:pPr>
        <w:tabs>
          <w:tab w:val="num" w:pos="5774"/>
        </w:tabs>
        <w:ind w:left="5774" w:hanging="360"/>
      </w:pPr>
      <w:rPr>
        <w:rFonts w:ascii="Wingdings" w:hAnsi="Wingdings" w:hint="default"/>
      </w:rPr>
    </w:lvl>
  </w:abstractNum>
  <w:abstractNum w:abstractNumId="21">
    <w:nsid w:val="386079E9"/>
    <w:multiLevelType w:val="hybridMultilevel"/>
    <w:tmpl w:val="84985C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390A02E6"/>
    <w:multiLevelType w:val="hybridMultilevel"/>
    <w:tmpl w:val="B32662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B1D1054"/>
    <w:multiLevelType w:val="hybridMultilevel"/>
    <w:tmpl w:val="C5284978"/>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3F211F45"/>
    <w:multiLevelType w:val="hybridMultilevel"/>
    <w:tmpl w:val="F0AA5586"/>
    <w:lvl w:ilvl="0" w:tplc="0419000F">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5">
    <w:nsid w:val="3F2243C3"/>
    <w:multiLevelType w:val="hybridMultilevel"/>
    <w:tmpl w:val="A6348C1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4AB11CEB"/>
    <w:multiLevelType w:val="hybridMultilevel"/>
    <w:tmpl w:val="502ABFB0"/>
    <w:lvl w:ilvl="0" w:tplc="3CFE2E9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7">
    <w:nsid w:val="4DE45733"/>
    <w:multiLevelType w:val="hybridMultilevel"/>
    <w:tmpl w:val="A60C8824"/>
    <w:lvl w:ilvl="0" w:tplc="53984B76">
      <w:start w:val="1"/>
      <w:numFmt w:val="decimal"/>
      <w:lvlText w:val="%1."/>
      <w:lvlJc w:val="left"/>
      <w:pPr>
        <w:ind w:left="1353"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50435E17"/>
    <w:multiLevelType w:val="hybridMultilevel"/>
    <w:tmpl w:val="2BD870D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50EA602F"/>
    <w:multiLevelType w:val="multilevel"/>
    <w:tmpl w:val="58D0A73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Courier New" w:hAnsi="Courier New" w:cs="Times New Roman"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51D63B8F"/>
    <w:multiLevelType w:val="hybridMultilevel"/>
    <w:tmpl w:val="605AD29C"/>
    <w:lvl w:ilvl="0" w:tplc="0419000B">
      <w:start w:val="1"/>
      <w:numFmt w:val="bullet"/>
      <w:lvlText w:val=""/>
      <w:lvlJc w:val="left"/>
      <w:pPr>
        <w:ind w:left="1428" w:hanging="360"/>
      </w:pPr>
      <w:rPr>
        <w:rFonts w:ascii="Wingdings" w:hAnsi="Wingdings" w:hint="default"/>
      </w:rPr>
    </w:lvl>
    <w:lvl w:ilvl="1" w:tplc="04190003">
      <w:start w:val="1"/>
      <w:numFmt w:val="bullet"/>
      <w:lvlText w:val="o"/>
      <w:lvlJc w:val="left"/>
      <w:pPr>
        <w:ind w:left="2148" w:hanging="360"/>
      </w:pPr>
      <w:rPr>
        <w:rFonts w:ascii="Courier New" w:hAnsi="Courier New" w:cs="Times New Roman"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Times New Roman"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Times New Roman" w:hint="default"/>
      </w:rPr>
    </w:lvl>
    <w:lvl w:ilvl="8" w:tplc="04190005">
      <w:start w:val="1"/>
      <w:numFmt w:val="bullet"/>
      <w:lvlText w:val=""/>
      <w:lvlJc w:val="left"/>
      <w:pPr>
        <w:ind w:left="7188" w:hanging="360"/>
      </w:pPr>
      <w:rPr>
        <w:rFonts w:ascii="Wingdings" w:hAnsi="Wingdings" w:hint="default"/>
      </w:rPr>
    </w:lvl>
  </w:abstractNum>
  <w:abstractNum w:abstractNumId="31">
    <w:nsid w:val="52D3328B"/>
    <w:multiLevelType w:val="hybridMultilevel"/>
    <w:tmpl w:val="204446CA"/>
    <w:lvl w:ilvl="0" w:tplc="04190017">
      <w:start w:val="1"/>
      <w:numFmt w:val="lowerLetter"/>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2">
    <w:nsid w:val="56747380"/>
    <w:multiLevelType w:val="hybridMultilevel"/>
    <w:tmpl w:val="8BB0745E"/>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3">
    <w:nsid w:val="598334A1"/>
    <w:multiLevelType w:val="hybridMultilevel"/>
    <w:tmpl w:val="95E02F12"/>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5AB528D8"/>
    <w:multiLevelType w:val="hybridMultilevel"/>
    <w:tmpl w:val="54387D76"/>
    <w:lvl w:ilvl="0" w:tplc="3CFE2E9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5">
    <w:nsid w:val="5AD271AA"/>
    <w:multiLevelType w:val="hybridMultilevel"/>
    <w:tmpl w:val="BD5CFF3A"/>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6">
    <w:nsid w:val="5C4A4D84"/>
    <w:multiLevelType w:val="hybridMultilevel"/>
    <w:tmpl w:val="26EA46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D9737A6"/>
    <w:multiLevelType w:val="multilevel"/>
    <w:tmpl w:val="0ECC24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Courier New" w:hAnsi="Courier New" w:cs="Times New Roman"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61EE2768"/>
    <w:multiLevelType w:val="multilevel"/>
    <w:tmpl w:val="374A7390"/>
    <w:lvl w:ilvl="0">
      <w:start w:val="10"/>
      <w:numFmt w:val="upperRoman"/>
      <w:lvlText w:val="%1."/>
      <w:lvlJc w:val="left"/>
      <w:pPr>
        <w:tabs>
          <w:tab w:val="num" w:pos="360"/>
        </w:tabs>
        <w:ind w:left="360" w:hanging="360"/>
      </w:pPr>
      <w:rPr>
        <w:rFonts w:ascii="Times New Roman" w:hAnsi="Times New Roman" w:cs="Times New Roman" w:hint="default"/>
        <w:b/>
        <w:bCs/>
        <w:i w:val="0"/>
        <w:iCs w:val="0"/>
        <w:sz w:val="28"/>
        <w:szCs w:val="28"/>
      </w:rPr>
    </w:lvl>
    <w:lvl w:ilvl="1">
      <w:start w:val="1"/>
      <w:numFmt w:val="decimal"/>
      <w:pStyle w:val="2"/>
      <w:lvlText w:val="%1.%2"/>
      <w:lvlJc w:val="left"/>
      <w:pPr>
        <w:tabs>
          <w:tab w:val="num" w:pos="576"/>
        </w:tabs>
        <w:ind w:left="576" w:hanging="576"/>
      </w:pPr>
      <w:rPr>
        <w:rFonts w:ascii="Times New Roman" w:hAnsi="Times New Roman" w:cs="Times New Roman" w:hint="default"/>
        <w:b w:val="0"/>
        <w:bCs w:val="0"/>
        <w:i w:val="0"/>
        <w:iCs w:val="0"/>
        <w:sz w:val="24"/>
        <w:szCs w:val="24"/>
      </w:rPr>
    </w:lvl>
    <w:lvl w:ilvl="2">
      <w:start w:val="1"/>
      <w:numFmt w:val="decimal"/>
      <w:pStyle w:val="3"/>
      <w:lvlText w:val="%1.%2.%3"/>
      <w:lvlJc w:val="left"/>
      <w:pPr>
        <w:tabs>
          <w:tab w:val="num" w:pos="720"/>
        </w:tabs>
        <w:ind w:left="720" w:hanging="720"/>
      </w:pPr>
      <w:rPr>
        <w:rFonts w:cs="Times New Roman" w:hint="default"/>
      </w:rPr>
    </w:lvl>
    <w:lvl w:ilvl="3">
      <w:start w:val="1"/>
      <w:numFmt w:val="decimal"/>
      <w:pStyle w:val="4"/>
      <w:lvlText w:val="%1.%2.%3.%4"/>
      <w:lvlJc w:val="left"/>
      <w:pPr>
        <w:tabs>
          <w:tab w:val="num" w:pos="864"/>
        </w:tabs>
        <w:ind w:left="864" w:hanging="864"/>
      </w:pPr>
      <w:rPr>
        <w:rFonts w:cs="Times New Roman" w:hint="default"/>
      </w:rPr>
    </w:lvl>
    <w:lvl w:ilvl="4">
      <w:start w:val="1"/>
      <w:numFmt w:val="decimal"/>
      <w:pStyle w:val="5"/>
      <w:lvlText w:val="%1.%2.%3.%4.%5"/>
      <w:lvlJc w:val="left"/>
      <w:pPr>
        <w:tabs>
          <w:tab w:val="num" w:pos="1008"/>
        </w:tabs>
        <w:ind w:left="1008" w:hanging="1008"/>
      </w:pPr>
      <w:rPr>
        <w:rFonts w:cs="Times New Roman" w:hint="default"/>
      </w:rPr>
    </w:lvl>
    <w:lvl w:ilvl="5">
      <w:start w:val="1"/>
      <w:numFmt w:val="decimal"/>
      <w:pStyle w:val="6"/>
      <w:lvlText w:val="%1.%2.%3.%4.%5.%6"/>
      <w:lvlJc w:val="left"/>
      <w:pPr>
        <w:tabs>
          <w:tab w:val="num" w:pos="1152"/>
        </w:tabs>
        <w:ind w:left="1152" w:hanging="1152"/>
      </w:pPr>
      <w:rPr>
        <w:rFonts w:cs="Times New Roman" w:hint="default"/>
      </w:rPr>
    </w:lvl>
    <w:lvl w:ilvl="6">
      <w:start w:val="1"/>
      <w:numFmt w:val="decimal"/>
      <w:pStyle w:val="7"/>
      <w:lvlText w:val="%1.%2.%3.%4.%5.%6.%7"/>
      <w:lvlJc w:val="left"/>
      <w:pPr>
        <w:tabs>
          <w:tab w:val="num" w:pos="1296"/>
        </w:tabs>
        <w:ind w:left="1296" w:hanging="1296"/>
      </w:pPr>
      <w:rPr>
        <w:rFonts w:cs="Times New Roman" w:hint="default"/>
      </w:rPr>
    </w:lvl>
    <w:lvl w:ilvl="7">
      <w:start w:val="1"/>
      <w:numFmt w:val="decimal"/>
      <w:pStyle w:val="8"/>
      <w:lvlText w:val="%1.%2.%3.%4.%5.%6.%7.%8"/>
      <w:lvlJc w:val="left"/>
      <w:pPr>
        <w:tabs>
          <w:tab w:val="num" w:pos="1440"/>
        </w:tabs>
        <w:ind w:left="1440" w:hanging="1440"/>
      </w:pPr>
      <w:rPr>
        <w:rFonts w:cs="Times New Roman" w:hint="default"/>
      </w:rPr>
    </w:lvl>
    <w:lvl w:ilvl="8">
      <w:start w:val="1"/>
      <w:numFmt w:val="decimal"/>
      <w:pStyle w:val="9"/>
      <w:lvlText w:val="%1.%2.%3.%4.%5.%6.%7.%8.%9"/>
      <w:lvlJc w:val="left"/>
      <w:pPr>
        <w:tabs>
          <w:tab w:val="num" w:pos="1584"/>
        </w:tabs>
        <w:ind w:left="1584" w:hanging="1584"/>
      </w:pPr>
      <w:rPr>
        <w:rFonts w:cs="Times New Roman" w:hint="default"/>
      </w:rPr>
    </w:lvl>
  </w:abstractNum>
  <w:abstractNum w:abstractNumId="39">
    <w:nsid w:val="63FF78B8"/>
    <w:multiLevelType w:val="hybridMultilevel"/>
    <w:tmpl w:val="F364DE9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40">
    <w:nsid w:val="677E2698"/>
    <w:multiLevelType w:val="hybridMultilevel"/>
    <w:tmpl w:val="88828652"/>
    <w:lvl w:ilvl="0" w:tplc="89F05310">
      <w:start w:val="1"/>
      <w:numFmt w:val="decimal"/>
      <w:lvlText w:val="%1."/>
      <w:lvlJc w:val="right"/>
      <w:pPr>
        <w:ind w:left="1114"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41">
    <w:nsid w:val="6A04625B"/>
    <w:multiLevelType w:val="hybridMultilevel"/>
    <w:tmpl w:val="2BD870D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2">
    <w:nsid w:val="6B074BC6"/>
    <w:multiLevelType w:val="multilevel"/>
    <w:tmpl w:val="751072F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Courier New" w:hAnsi="Courier New" w:cs="Times New Roman"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6D203079"/>
    <w:multiLevelType w:val="hybridMultilevel"/>
    <w:tmpl w:val="2BD870D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4">
    <w:nsid w:val="712C7D34"/>
    <w:multiLevelType w:val="multilevel"/>
    <w:tmpl w:val="FDA65D4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Courier New" w:hAnsi="Courier New" w:cs="Times New Roman"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71E07D88"/>
    <w:multiLevelType w:val="hybridMultilevel"/>
    <w:tmpl w:val="3552FE9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6">
    <w:nsid w:val="7237042B"/>
    <w:multiLevelType w:val="hybridMultilevel"/>
    <w:tmpl w:val="3BDCC91E"/>
    <w:lvl w:ilvl="0" w:tplc="83E452C8">
      <w:start w:val="1"/>
      <w:numFmt w:val="bullet"/>
      <w:lvlText w:val=""/>
      <w:lvlJc w:val="left"/>
      <w:pPr>
        <w:tabs>
          <w:tab w:val="num" w:pos="1077"/>
        </w:tabs>
        <w:ind w:left="1077" w:hanging="357"/>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7">
    <w:nsid w:val="74FE7414"/>
    <w:multiLevelType w:val="hybridMultilevel"/>
    <w:tmpl w:val="C62C165A"/>
    <w:lvl w:ilvl="0" w:tplc="E74ABF28">
      <w:start w:val="1"/>
      <w:numFmt w:val="decimal"/>
      <w:lvlText w:val="%1."/>
      <w:lvlJc w:val="left"/>
      <w:pPr>
        <w:ind w:left="644" w:hanging="360"/>
      </w:pPr>
      <w:rPr>
        <w:rFonts w:ascii="Cambria" w:eastAsia="Times New Roman" w:hAnsi="Cambria" w:cs="Times New Roman"/>
      </w:rPr>
    </w:lvl>
    <w:lvl w:ilvl="1" w:tplc="9CF61FAA">
      <w:start w:val="1"/>
      <w:numFmt w:val="decimal"/>
      <w:lvlText w:val="%2."/>
      <w:lvlJc w:val="left"/>
      <w:pPr>
        <w:ind w:left="1353" w:hanging="360"/>
      </w:pPr>
      <w:rPr>
        <w:rFonts w:ascii="Cambria" w:eastAsia="Times New Roman" w:hAnsi="Cambria" w:cs="Times New Roman"/>
      </w:rPr>
    </w:lvl>
    <w:lvl w:ilvl="2" w:tplc="04190017">
      <w:start w:val="1"/>
      <w:numFmt w:val="lowerLetter"/>
      <w:lvlText w:val="%3)"/>
      <w:lvlJc w:val="lef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48">
    <w:nsid w:val="75AF02C9"/>
    <w:multiLevelType w:val="hybridMultilevel"/>
    <w:tmpl w:val="2BD870D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9">
    <w:nsid w:val="76BE3B63"/>
    <w:multiLevelType w:val="hybridMultilevel"/>
    <w:tmpl w:val="E90E7760"/>
    <w:lvl w:ilvl="0" w:tplc="2834AAB0">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7D036F0"/>
    <w:multiLevelType w:val="hybridMultilevel"/>
    <w:tmpl w:val="C37261C8"/>
    <w:lvl w:ilvl="0" w:tplc="F690953A">
      <w:start w:val="1"/>
      <w:numFmt w:val="bullet"/>
      <w:lvlText w:val="­"/>
      <w:lvlJc w:val="left"/>
      <w:pPr>
        <w:tabs>
          <w:tab w:val="num" w:pos="1440"/>
        </w:tabs>
        <w:ind w:left="1440" w:hanging="360"/>
      </w:pPr>
      <w:rPr>
        <w:rFonts w:ascii="Courier New" w:hAnsi="Courier New" w:cs="Times New Roman" w:hint="default"/>
      </w:rPr>
    </w:lvl>
    <w:lvl w:ilvl="1" w:tplc="04190003">
      <w:start w:val="1"/>
      <w:numFmt w:val="bullet"/>
      <w:lvlText w:val="o"/>
      <w:lvlJc w:val="left"/>
      <w:pPr>
        <w:tabs>
          <w:tab w:val="num" w:pos="1104"/>
        </w:tabs>
        <w:ind w:left="1104" w:hanging="360"/>
      </w:pPr>
      <w:rPr>
        <w:rFonts w:ascii="Courier New" w:hAnsi="Courier New" w:cs="Courier New" w:hint="default"/>
      </w:rPr>
    </w:lvl>
    <w:lvl w:ilvl="2" w:tplc="04190005">
      <w:start w:val="1"/>
      <w:numFmt w:val="bullet"/>
      <w:lvlText w:val=""/>
      <w:lvlJc w:val="left"/>
      <w:pPr>
        <w:tabs>
          <w:tab w:val="num" w:pos="1824"/>
        </w:tabs>
        <w:ind w:left="1824" w:hanging="360"/>
      </w:pPr>
      <w:rPr>
        <w:rFonts w:ascii="Wingdings" w:hAnsi="Wingdings" w:hint="default"/>
      </w:rPr>
    </w:lvl>
    <w:lvl w:ilvl="3" w:tplc="04190001">
      <w:start w:val="1"/>
      <w:numFmt w:val="bullet"/>
      <w:lvlText w:val=""/>
      <w:lvlJc w:val="left"/>
      <w:pPr>
        <w:tabs>
          <w:tab w:val="num" w:pos="2544"/>
        </w:tabs>
        <w:ind w:left="2544" w:hanging="360"/>
      </w:pPr>
      <w:rPr>
        <w:rFonts w:ascii="Symbol" w:hAnsi="Symbol" w:hint="default"/>
      </w:rPr>
    </w:lvl>
    <w:lvl w:ilvl="4" w:tplc="04190003">
      <w:start w:val="1"/>
      <w:numFmt w:val="bullet"/>
      <w:lvlText w:val="o"/>
      <w:lvlJc w:val="left"/>
      <w:pPr>
        <w:tabs>
          <w:tab w:val="num" w:pos="3264"/>
        </w:tabs>
        <w:ind w:left="3264" w:hanging="360"/>
      </w:pPr>
      <w:rPr>
        <w:rFonts w:ascii="Courier New" w:hAnsi="Courier New" w:cs="Courier New" w:hint="default"/>
      </w:rPr>
    </w:lvl>
    <w:lvl w:ilvl="5" w:tplc="04190005">
      <w:start w:val="1"/>
      <w:numFmt w:val="bullet"/>
      <w:lvlText w:val=""/>
      <w:lvlJc w:val="left"/>
      <w:pPr>
        <w:tabs>
          <w:tab w:val="num" w:pos="3984"/>
        </w:tabs>
        <w:ind w:left="3984" w:hanging="360"/>
      </w:pPr>
      <w:rPr>
        <w:rFonts w:ascii="Wingdings" w:hAnsi="Wingdings" w:hint="default"/>
      </w:rPr>
    </w:lvl>
    <w:lvl w:ilvl="6" w:tplc="04190001">
      <w:start w:val="1"/>
      <w:numFmt w:val="bullet"/>
      <w:lvlText w:val=""/>
      <w:lvlJc w:val="left"/>
      <w:pPr>
        <w:tabs>
          <w:tab w:val="num" w:pos="4704"/>
        </w:tabs>
        <w:ind w:left="4704" w:hanging="360"/>
      </w:pPr>
      <w:rPr>
        <w:rFonts w:ascii="Symbol" w:hAnsi="Symbol" w:hint="default"/>
      </w:rPr>
    </w:lvl>
    <w:lvl w:ilvl="7" w:tplc="04190003">
      <w:start w:val="1"/>
      <w:numFmt w:val="bullet"/>
      <w:lvlText w:val="o"/>
      <w:lvlJc w:val="left"/>
      <w:pPr>
        <w:tabs>
          <w:tab w:val="num" w:pos="5424"/>
        </w:tabs>
        <w:ind w:left="5424" w:hanging="360"/>
      </w:pPr>
      <w:rPr>
        <w:rFonts w:ascii="Courier New" w:hAnsi="Courier New" w:cs="Courier New" w:hint="default"/>
      </w:rPr>
    </w:lvl>
    <w:lvl w:ilvl="8" w:tplc="04190005">
      <w:start w:val="1"/>
      <w:numFmt w:val="bullet"/>
      <w:lvlText w:val=""/>
      <w:lvlJc w:val="left"/>
      <w:pPr>
        <w:tabs>
          <w:tab w:val="num" w:pos="6144"/>
        </w:tabs>
        <w:ind w:left="6144" w:hanging="360"/>
      </w:pPr>
      <w:rPr>
        <w:rFonts w:ascii="Wingdings" w:hAnsi="Wingdings" w:hint="default"/>
      </w:rPr>
    </w:lvl>
  </w:abstractNum>
  <w:abstractNum w:abstractNumId="51">
    <w:nsid w:val="7ABB267D"/>
    <w:multiLevelType w:val="multilevel"/>
    <w:tmpl w:val="579EB75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7B386CDA"/>
    <w:multiLevelType w:val="multilevel"/>
    <w:tmpl w:val="31CE0FD4"/>
    <w:lvl w:ilvl="0">
      <w:start w:val="5"/>
      <w:numFmt w:val="decimal"/>
      <w:lvlText w:val="%1."/>
      <w:lvlJc w:val="left"/>
      <w:pPr>
        <w:ind w:left="720" w:hanging="360"/>
      </w:pPr>
    </w:lvl>
    <w:lvl w:ilvl="1">
      <w:start w:val="6"/>
      <w:numFmt w:val="decimal"/>
      <w:isLgl/>
      <w:lvlText w:val="%1.%2."/>
      <w:lvlJc w:val="left"/>
      <w:pPr>
        <w:ind w:left="720" w:hanging="360"/>
      </w:pPr>
      <w:rPr>
        <w:sz w:val="28"/>
        <w:szCs w:val="28"/>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3">
    <w:nsid w:val="7B7753D5"/>
    <w:multiLevelType w:val="hybridMultilevel"/>
    <w:tmpl w:val="A1FA7C3C"/>
    <w:lvl w:ilvl="0" w:tplc="3CFE2E9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4">
    <w:nsid w:val="7CA10DB0"/>
    <w:multiLevelType w:val="hybridMultilevel"/>
    <w:tmpl w:val="2BD870D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5">
    <w:nsid w:val="7CE51F46"/>
    <w:multiLevelType w:val="multilevel"/>
    <w:tmpl w:val="42005A1E"/>
    <w:lvl w:ilvl="0">
      <w:start w:val="1"/>
      <w:numFmt w:val="decimal"/>
      <w:lvlText w:val="%1."/>
      <w:lvlJc w:val="right"/>
      <w:pPr>
        <w:ind w:left="9716" w:hanging="360"/>
      </w:pPr>
    </w:lvl>
    <w:lvl w:ilvl="1">
      <w:start w:val="3"/>
      <w:numFmt w:val="decimal"/>
      <w:isLgl/>
      <w:lvlText w:val="%1.%2."/>
      <w:lvlJc w:val="left"/>
      <w:pPr>
        <w:ind w:left="1962" w:hanging="1035"/>
      </w:pPr>
    </w:lvl>
    <w:lvl w:ilvl="2">
      <w:start w:val="1"/>
      <w:numFmt w:val="decimal"/>
      <w:isLgl/>
      <w:lvlText w:val="%1.%2.%3."/>
      <w:lvlJc w:val="left"/>
      <w:pPr>
        <w:ind w:left="1962" w:hanging="1035"/>
      </w:pPr>
    </w:lvl>
    <w:lvl w:ilvl="3">
      <w:start w:val="1"/>
      <w:numFmt w:val="decimal"/>
      <w:isLgl/>
      <w:lvlText w:val="%1.%2.%3.%4."/>
      <w:lvlJc w:val="left"/>
      <w:pPr>
        <w:ind w:left="2007" w:hanging="1080"/>
      </w:pPr>
    </w:lvl>
    <w:lvl w:ilvl="4">
      <w:start w:val="1"/>
      <w:numFmt w:val="decimal"/>
      <w:isLgl/>
      <w:lvlText w:val="%1.%2.%3.%4.%5."/>
      <w:lvlJc w:val="left"/>
      <w:pPr>
        <w:ind w:left="2367" w:hanging="1440"/>
      </w:pPr>
    </w:lvl>
    <w:lvl w:ilvl="5">
      <w:start w:val="1"/>
      <w:numFmt w:val="decimal"/>
      <w:isLgl/>
      <w:lvlText w:val="%1.%2.%3.%4.%5.%6."/>
      <w:lvlJc w:val="left"/>
      <w:pPr>
        <w:ind w:left="2367" w:hanging="1440"/>
      </w:pPr>
    </w:lvl>
    <w:lvl w:ilvl="6">
      <w:start w:val="1"/>
      <w:numFmt w:val="decimal"/>
      <w:isLgl/>
      <w:lvlText w:val="%1.%2.%3.%4.%5.%6.%7."/>
      <w:lvlJc w:val="left"/>
      <w:pPr>
        <w:ind w:left="2727" w:hanging="1800"/>
      </w:pPr>
    </w:lvl>
    <w:lvl w:ilvl="7">
      <w:start w:val="1"/>
      <w:numFmt w:val="decimal"/>
      <w:isLgl/>
      <w:lvlText w:val="%1.%2.%3.%4.%5.%6.%7.%8."/>
      <w:lvlJc w:val="left"/>
      <w:pPr>
        <w:ind w:left="3087" w:hanging="2160"/>
      </w:pPr>
    </w:lvl>
    <w:lvl w:ilvl="8">
      <w:start w:val="1"/>
      <w:numFmt w:val="decimal"/>
      <w:isLgl/>
      <w:lvlText w:val="%1.%2.%3.%4.%5.%6.%7.%8.%9."/>
      <w:lvlJc w:val="left"/>
      <w:pPr>
        <w:ind w:left="3087" w:hanging="2160"/>
      </w:pPr>
    </w:lvl>
  </w:abstractNum>
  <w:num w:numId="1">
    <w:abstractNumId w:val="38"/>
  </w:num>
  <w:num w:numId="2">
    <w:abstractNumId w:val="12"/>
  </w:num>
  <w:num w:numId="3">
    <w:abstractNumId w:val="46"/>
  </w:num>
  <w:num w:numId="4">
    <w:abstractNumId w:val="5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0"/>
  </w:num>
  <w:num w:numId="7">
    <w:abstractNumId w:val="4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num>
  <w:num w:numId="11">
    <w:abstractNumId w:val="52"/>
    <w:lvlOverride w:ilvl="0">
      <w:startOverride w:val="5"/>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lvl w:ilvl="0">
        <w:numFmt w:val="bullet"/>
        <w:lvlText w:val="■"/>
        <w:legacy w:legacy="1" w:legacySpace="0" w:legacyIndent="274"/>
        <w:lvlJc w:val="left"/>
        <w:pPr>
          <w:ind w:left="0" w:firstLine="0"/>
        </w:pPr>
        <w:rPr>
          <w:rFonts w:ascii="Times New Roman" w:hAnsi="Times New Roman" w:cs="Times New Roman" w:hint="default"/>
        </w:rPr>
      </w:lvl>
    </w:lvlOverride>
  </w:num>
  <w:num w:numId="13">
    <w:abstractNumId w:val="39"/>
  </w:num>
  <w:num w:numId="14">
    <w:abstractNumId w:val="30"/>
  </w:num>
  <w:num w:numId="15">
    <w:abstractNumId w:val="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3"/>
  </w:num>
  <w:num w:numId="18">
    <w:abstractNumId w:val="34"/>
  </w:num>
  <w:num w:numId="19">
    <w:abstractNumId w:val="5"/>
  </w:num>
  <w:num w:numId="20">
    <w:abstractNumId w:val="26"/>
  </w:num>
  <w:num w:numId="21">
    <w:abstractNumId w:val="17"/>
  </w:num>
  <w:num w:numId="22">
    <w:abstractNumId w:val="8"/>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num>
  <w:num w:numId="34">
    <w:abstractNumId w:val="55"/>
  </w:num>
  <w:num w:numId="35">
    <w:abstractNumId w:val="22"/>
  </w:num>
  <w:num w:numId="36">
    <w:abstractNumId w:val="49"/>
  </w:num>
  <w:num w:numId="37">
    <w:abstractNumId w:val="18"/>
  </w:num>
  <w:num w:numId="38">
    <w:abstractNumId w:val="9"/>
  </w:num>
  <w:num w:numId="39">
    <w:abstractNumId w:val="6"/>
  </w:num>
  <w:num w:numId="40">
    <w:abstractNumId w:val="14"/>
  </w:num>
  <w:num w:numId="41">
    <w:abstractNumId w:val="27"/>
  </w:num>
  <w:num w:numId="42">
    <w:abstractNumId w:val="32"/>
  </w:num>
  <w:num w:numId="43">
    <w:abstractNumId w:val="4"/>
  </w:num>
  <w:num w:numId="44">
    <w:abstractNumId w:val="3"/>
  </w:num>
  <w:num w:numId="45">
    <w:abstractNumId w:val="33"/>
  </w:num>
  <w:num w:numId="46">
    <w:abstractNumId w:val="10"/>
  </w:num>
  <w:num w:numId="47">
    <w:abstractNumId w:val="47"/>
  </w:num>
  <w:num w:numId="48">
    <w:abstractNumId w:val="24"/>
  </w:num>
  <w:num w:numId="49">
    <w:abstractNumId w:val="13"/>
  </w:num>
  <w:num w:numId="50">
    <w:abstractNumId w:val="40"/>
  </w:num>
  <w:num w:numId="51">
    <w:abstractNumId w:val="15"/>
  </w:num>
  <w:num w:numId="52">
    <w:abstractNumId w:val="21"/>
  </w:num>
  <w:num w:numId="53">
    <w:abstractNumId w:val="35"/>
  </w:num>
  <w:num w:numId="54">
    <w:abstractNumId w:val="25"/>
  </w:num>
  <w:num w:numId="55">
    <w:abstractNumId w:val="16"/>
  </w:num>
  <w:num w:numId="56">
    <w:abstractNumId w:val="36"/>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08"/>
  <w:autoHyphenation/>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ED6CD7"/>
    <w:rsid w:val="000026F2"/>
    <w:rsid w:val="000068F4"/>
    <w:rsid w:val="00007223"/>
    <w:rsid w:val="00007FA1"/>
    <w:rsid w:val="00024BD6"/>
    <w:rsid w:val="00027E26"/>
    <w:rsid w:val="00031267"/>
    <w:rsid w:val="000400AC"/>
    <w:rsid w:val="00041549"/>
    <w:rsid w:val="000419DF"/>
    <w:rsid w:val="0004296C"/>
    <w:rsid w:val="000429F6"/>
    <w:rsid w:val="00046A88"/>
    <w:rsid w:val="00050F41"/>
    <w:rsid w:val="00051776"/>
    <w:rsid w:val="00052E83"/>
    <w:rsid w:val="000530D1"/>
    <w:rsid w:val="00054682"/>
    <w:rsid w:val="00055948"/>
    <w:rsid w:val="00071FB0"/>
    <w:rsid w:val="000728BC"/>
    <w:rsid w:val="00076BEB"/>
    <w:rsid w:val="00083C82"/>
    <w:rsid w:val="00085B96"/>
    <w:rsid w:val="00092A75"/>
    <w:rsid w:val="00097F5D"/>
    <w:rsid w:val="000A0B6B"/>
    <w:rsid w:val="000A563C"/>
    <w:rsid w:val="000B5406"/>
    <w:rsid w:val="000C0B5B"/>
    <w:rsid w:val="000C273A"/>
    <w:rsid w:val="000C5D10"/>
    <w:rsid w:val="000C7242"/>
    <w:rsid w:val="000D42D4"/>
    <w:rsid w:val="000D6370"/>
    <w:rsid w:val="000D768D"/>
    <w:rsid w:val="000E0012"/>
    <w:rsid w:val="000F117E"/>
    <w:rsid w:val="00103A40"/>
    <w:rsid w:val="001041EF"/>
    <w:rsid w:val="0010433D"/>
    <w:rsid w:val="00114561"/>
    <w:rsid w:val="00115A18"/>
    <w:rsid w:val="00115ADF"/>
    <w:rsid w:val="001166A8"/>
    <w:rsid w:val="00120D65"/>
    <w:rsid w:val="001253BA"/>
    <w:rsid w:val="00135BA4"/>
    <w:rsid w:val="00140D94"/>
    <w:rsid w:val="00141467"/>
    <w:rsid w:val="00142298"/>
    <w:rsid w:val="00143789"/>
    <w:rsid w:val="00143B34"/>
    <w:rsid w:val="00146640"/>
    <w:rsid w:val="0015067D"/>
    <w:rsid w:val="0015397F"/>
    <w:rsid w:val="0016429E"/>
    <w:rsid w:val="00167AD8"/>
    <w:rsid w:val="00167DA0"/>
    <w:rsid w:val="001844D3"/>
    <w:rsid w:val="001916C1"/>
    <w:rsid w:val="001923AB"/>
    <w:rsid w:val="00195802"/>
    <w:rsid w:val="001A1185"/>
    <w:rsid w:val="001A15BD"/>
    <w:rsid w:val="001A1AB6"/>
    <w:rsid w:val="001A60E5"/>
    <w:rsid w:val="001B24BE"/>
    <w:rsid w:val="001C3BF8"/>
    <w:rsid w:val="001D0E41"/>
    <w:rsid w:val="001D3293"/>
    <w:rsid w:val="001D3909"/>
    <w:rsid w:val="001D5BF1"/>
    <w:rsid w:val="001E0A5A"/>
    <w:rsid w:val="001E139B"/>
    <w:rsid w:val="001E49E6"/>
    <w:rsid w:val="001E6D89"/>
    <w:rsid w:val="001F4BDC"/>
    <w:rsid w:val="001F623B"/>
    <w:rsid w:val="00200796"/>
    <w:rsid w:val="00201387"/>
    <w:rsid w:val="00201A8F"/>
    <w:rsid w:val="002033A0"/>
    <w:rsid w:val="00205AA4"/>
    <w:rsid w:val="00221EB7"/>
    <w:rsid w:val="00223F98"/>
    <w:rsid w:val="00233991"/>
    <w:rsid w:val="002344EC"/>
    <w:rsid w:val="00241127"/>
    <w:rsid w:val="002450F5"/>
    <w:rsid w:val="0025424E"/>
    <w:rsid w:val="0025528C"/>
    <w:rsid w:val="002568A8"/>
    <w:rsid w:val="00257713"/>
    <w:rsid w:val="00260C75"/>
    <w:rsid w:val="00265B78"/>
    <w:rsid w:val="00277D20"/>
    <w:rsid w:val="00280603"/>
    <w:rsid w:val="00281431"/>
    <w:rsid w:val="00287599"/>
    <w:rsid w:val="00287690"/>
    <w:rsid w:val="002916CD"/>
    <w:rsid w:val="00292DF0"/>
    <w:rsid w:val="002943A5"/>
    <w:rsid w:val="00297511"/>
    <w:rsid w:val="002A075D"/>
    <w:rsid w:val="002A5484"/>
    <w:rsid w:val="002B2A71"/>
    <w:rsid w:val="002B2E45"/>
    <w:rsid w:val="002B59A8"/>
    <w:rsid w:val="002B6F65"/>
    <w:rsid w:val="002C574C"/>
    <w:rsid w:val="002D1AA7"/>
    <w:rsid w:val="002D25F5"/>
    <w:rsid w:val="002D32F1"/>
    <w:rsid w:val="002D367E"/>
    <w:rsid w:val="002D369E"/>
    <w:rsid w:val="002D3820"/>
    <w:rsid w:val="002D3BAD"/>
    <w:rsid w:val="002F0203"/>
    <w:rsid w:val="002F0BAC"/>
    <w:rsid w:val="003000FC"/>
    <w:rsid w:val="0030777D"/>
    <w:rsid w:val="00311734"/>
    <w:rsid w:val="00312955"/>
    <w:rsid w:val="003164D2"/>
    <w:rsid w:val="00316557"/>
    <w:rsid w:val="00316567"/>
    <w:rsid w:val="00316891"/>
    <w:rsid w:val="003171FC"/>
    <w:rsid w:val="00322D1C"/>
    <w:rsid w:val="00323129"/>
    <w:rsid w:val="00324463"/>
    <w:rsid w:val="00333958"/>
    <w:rsid w:val="00335B41"/>
    <w:rsid w:val="00336B48"/>
    <w:rsid w:val="00354EE2"/>
    <w:rsid w:val="003554CE"/>
    <w:rsid w:val="00355630"/>
    <w:rsid w:val="00356D72"/>
    <w:rsid w:val="003612F5"/>
    <w:rsid w:val="00362AFA"/>
    <w:rsid w:val="00366344"/>
    <w:rsid w:val="00370927"/>
    <w:rsid w:val="0037140C"/>
    <w:rsid w:val="003720C5"/>
    <w:rsid w:val="003728BC"/>
    <w:rsid w:val="00375B33"/>
    <w:rsid w:val="0039643B"/>
    <w:rsid w:val="003A0AD8"/>
    <w:rsid w:val="003A23BB"/>
    <w:rsid w:val="003A4A38"/>
    <w:rsid w:val="003B6B31"/>
    <w:rsid w:val="003B6D4F"/>
    <w:rsid w:val="003C0CA0"/>
    <w:rsid w:val="003C21CB"/>
    <w:rsid w:val="003D51E1"/>
    <w:rsid w:val="003E12BD"/>
    <w:rsid w:val="003E23E0"/>
    <w:rsid w:val="003E3625"/>
    <w:rsid w:val="003E62CE"/>
    <w:rsid w:val="003E6CB9"/>
    <w:rsid w:val="003E76A3"/>
    <w:rsid w:val="003F0C8B"/>
    <w:rsid w:val="003F1ED5"/>
    <w:rsid w:val="00400CE5"/>
    <w:rsid w:val="004034F5"/>
    <w:rsid w:val="00411488"/>
    <w:rsid w:val="00411AB8"/>
    <w:rsid w:val="00414249"/>
    <w:rsid w:val="00415176"/>
    <w:rsid w:val="00415AB9"/>
    <w:rsid w:val="00421870"/>
    <w:rsid w:val="00432C24"/>
    <w:rsid w:val="00445D8B"/>
    <w:rsid w:val="0045276D"/>
    <w:rsid w:val="004543A1"/>
    <w:rsid w:val="00454EA4"/>
    <w:rsid w:val="004573F4"/>
    <w:rsid w:val="00463B95"/>
    <w:rsid w:val="00466098"/>
    <w:rsid w:val="004670F7"/>
    <w:rsid w:val="00474D58"/>
    <w:rsid w:val="00476357"/>
    <w:rsid w:val="00476F7F"/>
    <w:rsid w:val="00487232"/>
    <w:rsid w:val="0049405C"/>
    <w:rsid w:val="00494A2E"/>
    <w:rsid w:val="004A0F28"/>
    <w:rsid w:val="004B51A6"/>
    <w:rsid w:val="004B5E12"/>
    <w:rsid w:val="004B797E"/>
    <w:rsid w:val="004D2D06"/>
    <w:rsid w:val="004D4007"/>
    <w:rsid w:val="004D47C9"/>
    <w:rsid w:val="004D6E05"/>
    <w:rsid w:val="004F1B4C"/>
    <w:rsid w:val="00501717"/>
    <w:rsid w:val="00506B04"/>
    <w:rsid w:val="00512399"/>
    <w:rsid w:val="005126E6"/>
    <w:rsid w:val="0051377A"/>
    <w:rsid w:val="00517BE2"/>
    <w:rsid w:val="005221CB"/>
    <w:rsid w:val="0052262C"/>
    <w:rsid w:val="0052761E"/>
    <w:rsid w:val="005308D7"/>
    <w:rsid w:val="00532F75"/>
    <w:rsid w:val="00535A71"/>
    <w:rsid w:val="00537641"/>
    <w:rsid w:val="005400F7"/>
    <w:rsid w:val="005474DA"/>
    <w:rsid w:val="0055335A"/>
    <w:rsid w:val="0056113F"/>
    <w:rsid w:val="00570BA0"/>
    <w:rsid w:val="005728D1"/>
    <w:rsid w:val="00577EB4"/>
    <w:rsid w:val="00577EC6"/>
    <w:rsid w:val="005829EF"/>
    <w:rsid w:val="005871D7"/>
    <w:rsid w:val="00590AF0"/>
    <w:rsid w:val="005958CF"/>
    <w:rsid w:val="005A134E"/>
    <w:rsid w:val="005B2035"/>
    <w:rsid w:val="005B5888"/>
    <w:rsid w:val="005C03CB"/>
    <w:rsid w:val="005C0A44"/>
    <w:rsid w:val="005C35F5"/>
    <w:rsid w:val="005C4FE7"/>
    <w:rsid w:val="005D4873"/>
    <w:rsid w:val="005D6A6F"/>
    <w:rsid w:val="005E23AE"/>
    <w:rsid w:val="005E7CAE"/>
    <w:rsid w:val="005F1D07"/>
    <w:rsid w:val="00605159"/>
    <w:rsid w:val="00606379"/>
    <w:rsid w:val="00620160"/>
    <w:rsid w:val="00636F01"/>
    <w:rsid w:val="00637BCE"/>
    <w:rsid w:val="006404B2"/>
    <w:rsid w:val="0064205B"/>
    <w:rsid w:val="00643A4C"/>
    <w:rsid w:val="0064704F"/>
    <w:rsid w:val="006478B6"/>
    <w:rsid w:val="00652664"/>
    <w:rsid w:val="006741DA"/>
    <w:rsid w:val="006823F6"/>
    <w:rsid w:val="00684C95"/>
    <w:rsid w:val="0069082B"/>
    <w:rsid w:val="006920B9"/>
    <w:rsid w:val="006A16E5"/>
    <w:rsid w:val="006B4FB0"/>
    <w:rsid w:val="006C0812"/>
    <w:rsid w:val="006C2C90"/>
    <w:rsid w:val="006C2EF0"/>
    <w:rsid w:val="006D3E7D"/>
    <w:rsid w:val="006E02E9"/>
    <w:rsid w:val="006E1B6C"/>
    <w:rsid w:val="006E2B15"/>
    <w:rsid w:val="006E2BAB"/>
    <w:rsid w:val="006E466E"/>
    <w:rsid w:val="006E6BB0"/>
    <w:rsid w:val="007009DC"/>
    <w:rsid w:val="00702453"/>
    <w:rsid w:val="00713AB2"/>
    <w:rsid w:val="007140D0"/>
    <w:rsid w:val="00721AE9"/>
    <w:rsid w:val="007247AB"/>
    <w:rsid w:val="00732AC1"/>
    <w:rsid w:val="007428B3"/>
    <w:rsid w:val="007446A3"/>
    <w:rsid w:val="00747F88"/>
    <w:rsid w:val="00750B08"/>
    <w:rsid w:val="0075132C"/>
    <w:rsid w:val="0075560E"/>
    <w:rsid w:val="00757DCE"/>
    <w:rsid w:val="0076552C"/>
    <w:rsid w:val="00767C22"/>
    <w:rsid w:val="00775FAE"/>
    <w:rsid w:val="00784E6A"/>
    <w:rsid w:val="007A0704"/>
    <w:rsid w:val="007B3996"/>
    <w:rsid w:val="007B3A13"/>
    <w:rsid w:val="007B3C90"/>
    <w:rsid w:val="007B4015"/>
    <w:rsid w:val="007B65FB"/>
    <w:rsid w:val="007B7F54"/>
    <w:rsid w:val="007D35BA"/>
    <w:rsid w:val="007D4AE8"/>
    <w:rsid w:val="007E2FC7"/>
    <w:rsid w:val="007E40FA"/>
    <w:rsid w:val="007F2CBD"/>
    <w:rsid w:val="007F37DF"/>
    <w:rsid w:val="007F56B6"/>
    <w:rsid w:val="00800E0E"/>
    <w:rsid w:val="008016BA"/>
    <w:rsid w:val="00801B9B"/>
    <w:rsid w:val="008036DC"/>
    <w:rsid w:val="00805DEE"/>
    <w:rsid w:val="00811AA9"/>
    <w:rsid w:val="00812C35"/>
    <w:rsid w:val="0081680E"/>
    <w:rsid w:val="00822CEF"/>
    <w:rsid w:val="00824939"/>
    <w:rsid w:val="008253D3"/>
    <w:rsid w:val="008303AF"/>
    <w:rsid w:val="008322F8"/>
    <w:rsid w:val="008361FB"/>
    <w:rsid w:val="00841EF9"/>
    <w:rsid w:val="00843560"/>
    <w:rsid w:val="008529F5"/>
    <w:rsid w:val="008554D7"/>
    <w:rsid w:val="008576D4"/>
    <w:rsid w:val="0086499A"/>
    <w:rsid w:val="008651D3"/>
    <w:rsid w:val="008719C4"/>
    <w:rsid w:val="00875404"/>
    <w:rsid w:val="008778C2"/>
    <w:rsid w:val="00880067"/>
    <w:rsid w:val="008812B0"/>
    <w:rsid w:val="00891893"/>
    <w:rsid w:val="00893413"/>
    <w:rsid w:val="0089350B"/>
    <w:rsid w:val="00893A81"/>
    <w:rsid w:val="008955C1"/>
    <w:rsid w:val="008957BF"/>
    <w:rsid w:val="00896102"/>
    <w:rsid w:val="008976A0"/>
    <w:rsid w:val="008A5491"/>
    <w:rsid w:val="008B1461"/>
    <w:rsid w:val="008B21E4"/>
    <w:rsid w:val="008B2B7F"/>
    <w:rsid w:val="008D488D"/>
    <w:rsid w:val="008D6B02"/>
    <w:rsid w:val="008E5427"/>
    <w:rsid w:val="008E6616"/>
    <w:rsid w:val="008F5630"/>
    <w:rsid w:val="008F62BB"/>
    <w:rsid w:val="009177B4"/>
    <w:rsid w:val="00920E69"/>
    <w:rsid w:val="00923CAB"/>
    <w:rsid w:val="00930E63"/>
    <w:rsid w:val="00932BDD"/>
    <w:rsid w:val="00935736"/>
    <w:rsid w:val="0093769F"/>
    <w:rsid w:val="00940B0F"/>
    <w:rsid w:val="009666F9"/>
    <w:rsid w:val="00967F55"/>
    <w:rsid w:val="009777F5"/>
    <w:rsid w:val="009928F5"/>
    <w:rsid w:val="00995326"/>
    <w:rsid w:val="009A1ABC"/>
    <w:rsid w:val="009A3CC3"/>
    <w:rsid w:val="009A7C62"/>
    <w:rsid w:val="009B4A1C"/>
    <w:rsid w:val="009B52AE"/>
    <w:rsid w:val="009B7477"/>
    <w:rsid w:val="009B7A3C"/>
    <w:rsid w:val="009C0AA0"/>
    <w:rsid w:val="009C1B5C"/>
    <w:rsid w:val="009C4E34"/>
    <w:rsid w:val="009D744D"/>
    <w:rsid w:val="009D77DC"/>
    <w:rsid w:val="009E44E2"/>
    <w:rsid w:val="009E5BFD"/>
    <w:rsid w:val="009E704A"/>
    <w:rsid w:val="009F1B07"/>
    <w:rsid w:val="009F451F"/>
    <w:rsid w:val="009F6073"/>
    <w:rsid w:val="00A000FB"/>
    <w:rsid w:val="00A0112F"/>
    <w:rsid w:val="00A05401"/>
    <w:rsid w:val="00A065B5"/>
    <w:rsid w:val="00A06D1D"/>
    <w:rsid w:val="00A06D64"/>
    <w:rsid w:val="00A100CD"/>
    <w:rsid w:val="00A13657"/>
    <w:rsid w:val="00A1383C"/>
    <w:rsid w:val="00A23738"/>
    <w:rsid w:val="00A23938"/>
    <w:rsid w:val="00A24DE8"/>
    <w:rsid w:val="00A25489"/>
    <w:rsid w:val="00A3176A"/>
    <w:rsid w:val="00A37635"/>
    <w:rsid w:val="00A45758"/>
    <w:rsid w:val="00A46B6F"/>
    <w:rsid w:val="00A508E4"/>
    <w:rsid w:val="00A527D1"/>
    <w:rsid w:val="00A53058"/>
    <w:rsid w:val="00A53BAD"/>
    <w:rsid w:val="00A57FFA"/>
    <w:rsid w:val="00A61EE8"/>
    <w:rsid w:val="00A7173B"/>
    <w:rsid w:val="00A76F6D"/>
    <w:rsid w:val="00A772CB"/>
    <w:rsid w:val="00A81B68"/>
    <w:rsid w:val="00A82180"/>
    <w:rsid w:val="00A86D59"/>
    <w:rsid w:val="00A95407"/>
    <w:rsid w:val="00AA1826"/>
    <w:rsid w:val="00AA4E15"/>
    <w:rsid w:val="00AB7962"/>
    <w:rsid w:val="00AC0BFE"/>
    <w:rsid w:val="00AC2088"/>
    <w:rsid w:val="00AD3290"/>
    <w:rsid w:val="00AE1C25"/>
    <w:rsid w:val="00AF1A6B"/>
    <w:rsid w:val="00B01849"/>
    <w:rsid w:val="00B04304"/>
    <w:rsid w:val="00B0487D"/>
    <w:rsid w:val="00B20390"/>
    <w:rsid w:val="00B230BD"/>
    <w:rsid w:val="00B253E6"/>
    <w:rsid w:val="00B27388"/>
    <w:rsid w:val="00B34E5B"/>
    <w:rsid w:val="00B352FD"/>
    <w:rsid w:val="00B44A8F"/>
    <w:rsid w:val="00B52125"/>
    <w:rsid w:val="00B55281"/>
    <w:rsid w:val="00B55964"/>
    <w:rsid w:val="00B65151"/>
    <w:rsid w:val="00B656F2"/>
    <w:rsid w:val="00B6710E"/>
    <w:rsid w:val="00B72713"/>
    <w:rsid w:val="00B81541"/>
    <w:rsid w:val="00B83D65"/>
    <w:rsid w:val="00B97FF3"/>
    <w:rsid w:val="00BA6ACC"/>
    <w:rsid w:val="00BA757B"/>
    <w:rsid w:val="00BB01E9"/>
    <w:rsid w:val="00BB2187"/>
    <w:rsid w:val="00BB4B89"/>
    <w:rsid w:val="00BB6B4F"/>
    <w:rsid w:val="00BC08AE"/>
    <w:rsid w:val="00BC2343"/>
    <w:rsid w:val="00BC2C7E"/>
    <w:rsid w:val="00C02B45"/>
    <w:rsid w:val="00C0343C"/>
    <w:rsid w:val="00C03A7D"/>
    <w:rsid w:val="00C04445"/>
    <w:rsid w:val="00C06B75"/>
    <w:rsid w:val="00C105AC"/>
    <w:rsid w:val="00C11841"/>
    <w:rsid w:val="00C13940"/>
    <w:rsid w:val="00C23EB4"/>
    <w:rsid w:val="00C2461F"/>
    <w:rsid w:val="00C279B9"/>
    <w:rsid w:val="00C3087C"/>
    <w:rsid w:val="00C46D2E"/>
    <w:rsid w:val="00C52FD0"/>
    <w:rsid w:val="00C567F4"/>
    <w:rsid w:val="00C573B6"/>
    <w:rsid w:val="00C60CA0"/>
    <w:rsid w:val="00C6300C"/>
    <w:rsid w:val="00C6523C"/>
    <w:rsid w:val="00C779D9"/>
    <w:rsid w:val="00C80BC2"/>
    <w:rsid w:val="00C83CDE"/>
    <w:rsid w:val="00C85736"/>
    <w:rsid w:val="00C93238"/>
    <w:rsid w:val="00CA5762"/>
    <w:rsid w:val="00CA599D"/>
    <w:rsid w:val="00CB2676"/>
    <w:rsid w:val="00CC3D7B"/>
    <w:rsid w:val="00CC4881"/>
    <w:rsid w:val="00CC55AC"/>
    <w:rsid w:val="00CC6535"/>
    <w:rsid w:val="00CC7155"/>
    <w:rsid w:val="00CD0DA2"/>
    <w:rsid w:val="00CD4065"/>
    <w:rsid w:val="00CD6DC0"/>
    <w:rsid w:val="00CF66D1"/>
    <w:rsid w:val="00D05076"/>
    <w:rsid w:val="00D12E39"/>
    <w:rsid w:val="00D16307"/>
    <w:rsid w:val="00D2015C"/>
    <w:rsid w:val="00D204F0"/>
    <w:rsid w:val="00D30641"/>
    <w:rsid w:val="00D3796E"/>
    <w:rsid w:val="00D4353D"/>
    <w:rsid w:val="00D43B28"/>
    <w:rsid w:val="00D441D7"/>
    <w:rsid w:val="00D47B26"/>
    <w:rsid w:val="00D52162"/>
    <w:rsid w:val="00D538E2"/>
    <w:rsid w:val="00D7324F"/>
    <w:rsid w:val="00D74097"/>
    <w:rsid w:val="00D778A8"/>
    <w:rsid w:val="00D806C4"/>
    <w:rsid w:val="00D85B0C"/>
    <w:rsid w:val="00D87D47"/>
    <w:rsid w:val="00D95173"/>
    <w:rsid w:val="00D9756C"/>
    <w:rsid w:val="00DA2684"/>
    <w:rsid w:val="00DA7B81"/>
    <w:rsid w:val="00DB6259"/>
    <w:rsid w:val="00DB6AC5"/>
    <w:rsid w:val="00DC412C"/>
    <w:rsid w:val="00DC43A9"/>
    <w:rsid w:val="00DE06B2"/>
    <w:rsid w:val="00DE254C"/>
    <w:rsid w:val="00DE4249"/>
    <w:rsid w:val="00DE4947"/>
    <w:rsid w:val="00DE7493"/>
    <w:rsid w:val="00DF5E42"/>
    <w:rsid w:val="00E02412"/>
    <w:rsid w:val="00E0529D"/>
    <w:rsid w:val="00E10EFC"/>
    <w:rsid w:val="00E11A01"/>
    <w:rsid w:val="00E12330"/>
    <w:rsid w:val="00E149E7"/>
    <w:rsid w:val="00E20B02"/>
    <w:rsid w:val="00E32991"/>
    <w:rsid w:val="00E34225"/>
    <w:rsid w:val="00E431AE"/>
    <w:rsid w:val="00E4416C"/>
    <w:rsid w:val="00E452C8"/>
    <w:rsid w:val="00E54AAB"/>
    <w:rsid w:val="00E65664"/>
    <w:rsid w:val="00E65D94"/>
    <w:rsid w:val="00E804C3"/>
    <w:rsid w:val="00E83BD9"/>
    <w:rsid w:val="00E852D9"/>
    <w:rsid w:val="00E90220"/>
    <w:rsid w:val="00E90C9A"/>
    <w:rsid w:val="00E924D7"/>
    <w:rsid w:val="00E97025"/>
    <w:rsid w:val="00EB2633"/>
    <w:rsid w:val="00EB4F8F"/>
    <w:rsid w:val="00EB775D"/>
    <w:rsid w:val="00EC26C7"/>
    <w:rsid w:val="00EC2A08"/>
    <w:rsid w:val="00EC43AF"/>
    <w:rsid w:val="00EC6619"/>
    <w:rsid w:val="00ED6CD7"/>
    <w:rsid w:val="00EE0CD2"/>
    <w:rsid w:val="00F00A9D"/>
    <w:rsid w:val="00F02D15"/>
    <w:rsid w:val="00F0341F"/>
    <w:rsid w:val="00F04AA9"/>
    <w:rsid w:val="00F1358C"/>
    <w:rsid w:val="00F15E29"/>
    <w:rsid w:val="00F2531F"/>
    <w:rsid w:val="00F307D8"/>
    <w:rsid w:val="00F32908"/>
    <w:rsid w:val="00F3382C"/>
    <w:rsid w:val="00F428F3"/>
    <w:rsid w:val="00F467BC"/>
    <w:rsid w:val="00F476B0"/>
    <w:rsid w:val="00F5287B"/>
    <w:rsid w:val="00F6505B"/>
    <w:rsid w:val="00F65F99"/>
    <w:rsid w:val="00F75ADB"/>
    <w:rsid w:val="00F85748"/>
    <w:rsid w:val="00F86857"/>
    <w:rsid w:val="00F90786"/>
    <w:rsid w:val="00F90FC1"/>
    <w:rsid w:val="00F918B9"/>
    <w:rsid w:val="00FA2223"/>
    <w:rsid w:val="00FA3C44"/>
    <w:rsid w:val="00FA4083"/>
    <w:rsid w:val="00FA69A3"/>
    <w:rsid w:val="00FB2511"/>
    <w:rsid w:val="00FB2A63"/>
    <w:rsid w:val="00FB3973"/>
    <w:rsid w:val="00FB72E8"/>
    <w:rsid w:val="00FB78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B030C431-630C-480C-BE7C-88E20019CA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nhideWhenUsed="1" w:qFormat="1"/>
    <w:lsdException w:name="heading 8" w:unhideWhenUsed="1" w:qFormat="1"/>
    <w:lsdException w:name="heading 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iPriority="0" w:unhideWhenUsed="1" w:qFormat="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qFormat="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iPriority="0" w:unhideWhenUsed="1"/>
    <w:lsdException w:name="endnote text" w:locked="1" w:semiHidden="1" w:uiPriority="0"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iPriority="0"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iPriority="0" w:unhideWhenUsed="1"/>
    <w:lsdException w:name="Body Text Indent 2" w:locked="1" w:semiHidden="1" w:unhideWhenUsed="1"/>
    <w:lsdException w:name="Body Text Indent 3" w:locked="1" w:semiHidden="1" w:unhideWhenUsed="1"/>
    <w:lsdException w:name="Block Text" w:locked="1" w:semiHidden="1" w:uiPriority="0" w:unhideWhenUsed="1"/>
    <w:lsdException w:name="Hyperlink" w:locked="1" w:semiHidden="1" w:uiPriority="0"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iPriority="0"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qFormat="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0BAC"/>
    <w:rPr>
      <w:rFonts w:ascii="Times New Roman" w:hAnsi="Times New Roman"/>
      <w:sz w:val="24"/>
      <w:szCs w:val="24"/>
    </w:rPr>
  </w:style>
  <w:style w:type="paragraph" w:styleId="1">
    <w:name w:val="heading 1"/>
    <w:basedOn w:val="a"/>
    <w:next w:val="a"/>
    <w:link w:val="10"/>
    <w:uiPriority w:val="99"/>
    <w:qFormat/>
    <w:locked/>
    <w:rsid w:val="00643A4C"/>
    <w:pPr>
      <w:keepNext/>
      <w:spacing w:before="240" w:after="60"/>
      <w:outlineLvl w:val="0"/>
    </w:pPr>
    <w:rPr>
      <w:rFonts w:ascii="Arial" w:hAnsi="Arial"/>
      <w:b/>
      <w:bCs/>
      <w:kern w:val="32"/>
      <w:sz w:val="32"/>
      <w:szCs w:val="32"/>
    </w:rPr>
  </w:style>
  <w:style w:type="paragraph" w:styleId="2">
    <w:name w:val="heading 2"/>
    <w:basedOn w:val="a"/>
    <w:next w:val="a"/>
    <w:link w:val="20"/>
    <w:qFormat/>
    <w:locked/>
    <w:rsid w:val="00355630"/>
    <w:pPr>
      <w:keepNext/>
      <w:numPr>
        <w:ilvl w:val="1"/>
        <w:numId w:val="1"/>
      </w:numPr>
      <w:spacing w:before="240" w:after="60"/>
      <w:outlineLvl w:val="1"/>
    </w:pPr>
    <w:rPr>
      <w:rFonts w:ascii="Arial" w:hAnsi="Arial"/>
      <w:b/>
      <w:bCs/>
      <w:i/>
      <w:iCs/>
      <w:sz w:val="28"/>
      <w:szCs w:val="28"/>
    </w:rPr>
  </w:style>
  <w:style w:type="paragraph" w:styleId="3">
    <w:name w:val="heading 3"/>
    <w:basedOn w:val="a"/>
    <w:next w:val="a"/>
    <w:link w:val="30"/>
    <w:qFormat/>
    <w:locked/>
    <w:rsid w:val="00355630"/>
    <w:pPr>
      <w:keepNext/>
      <w:numPr>
        <w:ilvl w:val="2"/>
        <w:numId w:val="1"/>
      </w:numPr>
      <w:spacing w:before="240" w:after="60"/>
      <w:outlineLvl w:val="2"/>
    </w:pPr>
    <w:rPr>
      <w:rFonts w:ascii="Arial" w:hAnsi="Arial"/>
      <w:b/>
      <w:bCs/>
      <w:sz w:val="26"/>
      <w:szCs w:val="26"/>
    </w:rPr>
  </w:style>
  <w:style w:type="paragraph" w:styleId="4">
    <w:name w:val="heading 4"/>
    <w:basedOn w:val="a"/>
    <w:next w:val="a"/>
    <w:link w:val="40"/>
    <w:qFormat/>
    <w:locked/>
    <w:rsid w:val="00355630"/>
    <w:pPr>
      <w:keepNext/>
      <w:numPr>
        <w:ilvl w:val="3"/>
        <w:numId w:val="1"/>
      </w:numPr>
      <w:spacing w:before="240" w:after="60"/>
      <w:outlineLvl w:val="3"/>
    </w:pPr>
    <w:rPr>
      <w:b/>
      <w:bCs/>
      <w:sz w:val="28"/>
      <w:szCs w:val="28"/>
    </w:rPr>
  </w:style>
  <w:style w:type="paragraph" w:styleId="5">
    <w:name w:val="heading 5"/>
    <w:basedOn w:val="a"/>
    <w:next w:val="a"/>
    <w:link w:val="50"/>
    <w:qFormat/>
    <w:locked/>
    <w:rsid w:val="00355630"/>
    <w:pPr>
      <w:keepNext/>
      <w:numPr>
        <w:ilvl w:val="4"/>
        <w:numId w:val="1"/>
      </w:numPr>
      <w:jc w:val="center"/>
      <w:outlineLvl w:val="4"/>
    </w:pPr>
  </w:style>
  <w:style w:type="paragraph" w:styleId="6">
    <w:name w:val="heading 6"/>
    <w:basedOn w:val="a"/>
    <w:next w:val="a"/>
    <w:link w:val="60"/>
    <w:qFormat/>
    <w:locked/>
    <w:rsid w:val="00355630"/>
    <w:pPr>
      <w:numPr>
        <w:ilvl w:val="5"/>
        <w:numId w:val="1"/>
      </w:numPr>
      <w:spacing w:before="240" w:after="60"/>
      <w:outlineLvl w:val="5"/>
    </w:pPr>
    <w:rPr>
      <w:b/>
      <w:bCs/>
      <w:sz w:val="20"/>
      <w:szCs w:val="20"/>
    </w:rPr>
  </w:style>
  <w:style w:type="paragraph" w:styleId="7">
    <w:name w:val="heading 7"/>
    <w:basedOn w:val="a"/>
    <w:next w:val="a"/>
    <w:link w:val="70"/>
    <w:uiPriority w:val="99"/>
    <w:qFormat/>
    <w:locked/>
    <w:rsid w:val="00355630"/>
    <w:pPr>
      <w:numPr>
        <w:ilvl w:val="6"/>
        <w:numId w:val="1"/>
      </w:numPr>
      <w:spacing w:before="240" w:after="60"/>
      <w:outlineLvl w:val="6"/>
    </w:pPr>
  </w:style>
  <w:style w:type="paragraph" w:styleId="8">
    <w:name w:val="heading 8"/>
    <w:basedOn w:val="a"/>
    <w:next w:val="a"/>
    <w:link w:val="80"/>
    <w:uiPriority w:val="99"/>
    <w:qFormat/>
    <w:locked/>
    <w:rsid w:val="00355630"/>
    <w:pPr>
      <w:numPr>
        <w:ilvl w:val="7"/>
        <w:numId w:val="1"/>
      </w:numPr>
      <w:spacing w:before="240" w:after="60"/>
      <w:outlineLvl w:val="7"/>
    </w:pPr>
    <w:rPr>
      <w:i/>
      <w:iCs/>
    </w:rPr>
  </w:style>
  <w:style w:type="paragraph" w:styleId="9">
    <w:name w:val="heading 9"/>
    <w:basedOn w:val="a"/>
    <w:next w:val="a"/>
    <w:link w:val="90"/>
    <w:uiPriority w:val="99"/>
    <w:qFormat/>
    <w:locked/>
    <w:rsid w:val="00355630"/>
    <w:pPr>
      <w:numPr>
        <w:ilvl w:val="8"/>
        <w:numId w:val="1"/>
      </w:numPr>
      <w:spacing w:before="240" w:after="60"/>
      <w:outlineLvl w:val="8"/>
    </w:pPr>
    <w:rPr>
      <w:rFonts w:ascii="Arial" w:hAnsi="Arial"/>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643A4C"/>
    <w:rPr>
      <w:rFonts w:ascii="Arial" w:hAnsi="Arial"/>
      <w:b/>
      <w:kern w:val="32"/>
      <w:sz w:val="32"/>
    </w:rPr>
  </w:style>
  <w:style w:type="character" w:customStyle="1" w:styleId="20">
    <w:name w:val="Заголовок 2 Знак"/>
    <w:basedOn w:val="a0"/>
    <w:link w:val="2"/>
    <w:locked/>
    <w:rsid w:val="00092A75"/>
    <w:rPr>
      <w:rFonts w:ascii="Arial" w:hAnsi="Arial"/>
      <w:b/>
      <w:bCs/>
      <w:i/>
      <w:iCs/>
      <w:sz w:val="28"/>
      <w:szCs w:val="28"/>
    </w:rPr>
  </w:style>
  <w:style w:type="character" w:customStyle="1" w:styleId="30">
    <w:name w:val="Заголовок 3 Знак"/>
    <w:basedOn w:val="a0"/>
    <w:link w:val="3"/>
    <w:locked/>
    <w:rsid w:val="00092A75"/>
    <w:rPr>
      <w:rFonts w:ascii="Arial" w:hAnsi="Arial"/>
      <w:b/>
      <w:bCs/>
      <w:sz w:val="26"/>
      <w:szCs w:val="26"/>
    </w:rPr>
  </w:style>
  <w:style w:type="character" w:customStyle="1" w:styleId="40">
    <w:name w:val="Заголовок 4 Знак"/>
    <w:basedOn w:val="a0"/>
    <w:link w:val="4"/>
    <w:locked/>
    <w:rsid w:val="00092A75"/>
    <w:rPr>
      <w:rFonts w:ascii="Times New Roman" w:hAnsi="Times New Roman"/>
      <w:b/>
      <w:bCs/>
      <w:sz w:val="28"/>
      <w:szCs w:val="28"/>
    </w:rPr>
  </w:style>
  <w:style w:type="character" w:customStyle="1" w:styleId="50">
    <w:name w:val="Заголовок 5 Знак"/>
    <w:basedOn w:val="a0"/>
    <w:link w:val="5"/>
    <w:locked/>
    <w:rsid w:val="00092A75"/>
    <w:rPr>
      <w:rFonts w:ascii="Times New Roman" w:hAnsi="Times New Roman"/>
      <w:sz w:val="24"/>
      <w:szCs w:val="24"/>
    </w:rPr>
  </w:style>
  <w:style w:type="character" w:customStyle="1" w:styleId="60">
    <w:name w:val="Заголовок 6 Знак"/>
    <w:basedOn w:val="a0"/>
    <w:link w:val="6"/>
    <w:locked/>
    <w:rsid w:val="00092A75"/>
    <w:rPr>
      <w:rFonts w:ascii="Times New Roman" w:hAnsi="Times New Roman"/>
      <w:b/>
      <w:bCs/>
    </w:rPr>
  </w:style>
  <w:style w:type="character" w:customStyle="1" w:styleId="70">
    <w:name w:val="Заголовок 7 Знак"/>
    <w:basedOn w:val="a0"/>
    <w:link w:val="7"/>
    <w:uiPriority w:val="99"/>
    <w:locked/>
    <w:rsid w:val="00092A75"/>
    <w:rPr>
      <w:rFonts w:ascii="Times New Roman" w:hAnsi="Times New Roman"/>
      <w:sz w:val="24"/>
      <w:szCs w:val="24"/>
    </w:rPr>
  </w:style>
  <w:style w:type="character" w:customStyle="1" w:styleId="80">
    <w:name w:val="Заголовок 8 Знак"/>
    <w:basedOn w:val="a0"/>
    <w:link w:val="8"/>
    <w:uiPriority w:val="99"/>
    <w:locked/>
    <w:rsid w:val="00092A75"/>
    <w:rPr>
      <w:rFonts w:ascii="Times New Roman" w:hAnsi="Times New Roman"/>
      <w:i/>
      <w:iCs/>
      <w:sz w:val="24"/>
      <w:szCs w:val="24"/>
    </w:rPr>
  </w:style>
  <w:style w:type="character" w:customStyle="1" w:styleId="90">
    <w:name w:val="Заголовок 9 Знак"/>
    <w:basedOn w:val="a0"/>
    <w:link w:val="9"/>
    <w:uiPriority w:val="99"/>
    <w:locked/>
    <w:rsid w:val="00092A75"/>
    <w:rPr>
      <w:rFonts w:ascii="Arial" w:hAnsi="Arial"/>
    </w:rPr>
  </w:style>
  <w:style w:type="paragraph" w:customStyle="1" w:styleId="a3">
    <w:name w:val="Содержимое таблицы"/>
    <w:basedOn w:val="a"/>
    <w:uiPriority w:val="99"/>
    <w:rsid w:val="008554D7"/>
    <w:pPr>
      <w:suppressLineNumbers/>
      <w:suppressAutoHyphens/>
      <w:spacing w:after="200" w:line="276" w:lineRule="auto"/>
    </w:pPr>
    <w:rPr>
      <w:rFonts w:ascii="Calibri" w:hAnsi="Calibri" w:cs="Calibri"/>
      <w:sz w:val="22"/>
      <w:szCs w:val="22"/>
      <w:lang w:eastAsia="ar-SA"/>
    </w:rPr>
  </w:style>
  <w:style w:type="paragraph" w:customStyle="1" w:styleId="Style15">
    <w:name w:val="Style15"/>
    <w:basedOn w:val="a"/>
    <w:rsid w:val="00ED6CD7"/>
    <w:pPr>
      <w:widowControl w:val="0"/>
      <w:autoSpaceDE w:val="0"/>
      <w:autoSpaceDN w:val="0"/>
      <w:adjustRightInd w:val="0"/>
      <w:spacing w:line="216" w:lineRule="exact"/>
      <w:ind w:firstLine="278"/>
    </w:pPr>
  </w:style>
  <w:style w:type="character" w:customStyle="1" w:styleId="Heading1Char">
    <w:name w:val="Heading 1 Char"/>
    <w:uiPriority w:val="99"/>
    <w:locked/>
    <w:rsid w:val="00092A75"/>
    <w:rPr>
      <w:rFonts w:ascii="Cambria" w:hAnsi="Cambria"/>
      <w:b/>
      <w:kern w:val="32"/>
      <w:sz w:val="32"/>
    </w:rPr>
  </w:style>
  <w:style w:type="paragraph" w:customStyle="1" w:styleId="Style18">
    <w:name w:val="Style18"/>
    <w:basedOn w:val="a"/>
    <w:uiPriority w:val="99"/>
    <w:rsid w:val="00ED6CD7"/>
    <w:pPr>
      <w:widowControl w:val="0"/>
      <w:autoSpaceDE w:val="0"/>
      <w:autoSpaceDN w:val="0"/>
      <w:adjustRightInd w:val="0"/>
      <w:spacing w:line="252" w:lineRule="exact"/>
      <w:jc w:val="center"/>
    </w:pPr>
  </w:style>
  <w:style w:type="character" w:customStyle="1" w:styleId="FontStyle55">
    <w:name w:val="Font Style55"/>
    <w:uiPriority w:val="99"/>
    <w:rsid w:val="00ED6CD7"/>
    <w:rPr>
      <w:rFonts w:ascii="Times New Roman" w:hAnsi="Times New Roman"/>
      <w:sz w:val="20"/>
    </w:rPr>
  </w:style>
  <w:style w:type="character" w:customStyle="1" w:styleId="FontStyle59">
    <w:name w:val="Font Style59"/>
    <w:uiPriority w:val="99"/>
    <w:rsid w:val="00ED6CD7"/>
    <w:rPr>
      <w:rFonts w:ascii="Times New Roman" w:hAnsi="Times New Roman"/>
      <w:b/>
      <w:sz w:val="16"/>
    </w:rPr>
  </w:style>
  <w:style w:type="paragraph" w:customStyle="1" w:styleId="Style26">
    <w:name w:val="Style26"/>
    <w:basedOn w:val="a"/>
    <w:uiPriority w:val="99"/>
    <w:rsid w:val="00ED6CD7"/>
    <w:pPr>
      <w:widowControl w:val="0"/>
      <w:autoSpaceDE w:val="0"/>
      <w:autoSpaceDN w:val="0"/>
      <w:adjustRightInd w:val="0"/>
      <w:jc w:val="both"/>
    </w:pPr>
  </w:style>
  <w:style w:type="paragraph" w:customStyle="1" w:styleId="Style29">
    <w:name w:val="Style29"/>
    <w:basedOn w:val="a"/>
    <w:uiPriority w:val="99"/>
    <w:rsid w:val="00ED6CD7"/>
    <w:pPr>
      <w:widowControl w:val="0"/>
      <w:autoSpaceDE w:val="0"/>
      <w:autoSpaceDN w:val="0"/>
      <w:adjustRightInd w:val="0"/>
    </w:pPr>
  </w:style>
  <w:style w:type="character" w:customStyle="1" w:styleId="FontStyle57">
    <w:name w:val="Font Style57"/>
    <w:uiPriority w:val="99"/>
    <w:rsid w:val="00ED6CD7"/>
    <w:rPr>
      <w:rFonts w:ascii="Times New Roman" w:hAnsi="Times New Roman"/>
      <w:sz w:val="12"/>
    </w:rPr>
  </w:style>
  <w:style w:type="character" w:customStyle="1" w:styleId="FontStyle58">
    <w:name w:val="Font Style58"/>
    <w:uiPriority w:val="99"/>
    <w:rsid w:val="00ED6CD7"/>
    <w:rPr>
      <w:rFonts w:ascii="Microsoft Sans Serif" w:hAnsi="Microsoft Sans Serif"/>
      <w:sz w:val="12"/>
    </w:rPr>
  </w:style>
  <w:style w:type="paragraph" w:customStyle="1" w:styleId="Style19">
    <w:name w:val="Style19"/>
    <w:basedOn w:val="a"/>
    <w:uiPriority w:val="99"/>
    <w:rsid w:val="00ED6CD7"/>
    <w:pPr>
      <w:widowControl w:val="0"/>
      <w:autoSpaceDE w:val="0"/>
      <w:autoSpaceDN w:val="0"/>
      <w:adjustRightInd w:val="0"/>
      <w:spacing w:line="252" w:lineRule="exact"/>
      <w:ind w:firstLine="485"/>
      <w:jc w:val="both"/>
    </w:pPr>
  </w:style>
  <w:style w:type="paragraph" w:customStyle="1" w:styleId="Style24">
    <w:name w:val="Style24"/>
    <w:basedOn w:val="a"/>
    <w:uiPriority w:val="99"/>
    <w:rsid w:val="00ED6CD7"/>
    <w:pPr>
      <w:widowControl w:val="0"/>
      <w:autoSpaceDE w:val="0"/>
      <w:autoSpaceDN w:val="0"/>
      <w:adjustRightInd w:val="0"/>
      <w:spacing w:line="264" w:lineRule="exact"/>
    </w:pPr>
  </w:style>
  <w:style w:type="paragraph" w:customStyle="1" w:styleId="Style25">
    <w:name w:val="Style25"/>
    <w:basedOn w:val="a"/>
    <w:uiPriority w:val="99"/>
    <w:rsid w:val="00ED6CD7"/>
    <w:pPr>
      <w:widowControl w:val="0"/>
      <w:autoSpaceDE w:val="0"/>
      <w:autoSpaceDN w:val="0"/>
      <w:adjustRightInd w:val="0"/>
      <w:jc w:val="both"/>
    </w:pPr>
  </w:style>
  <w:style w:type="paragraph" w:customStyle="1" w:styleId="Style51">
    <w:name w:val="Style51"/>
    <w:basedOn w:val="a"/>
    <w:uiPriority w:val="99"/>
    <w:rsid w:val="00ED6CD7"/>
    <w:pPr>
      <w:widowControl w:val="0"/>
      <w:autoSpaceDE w:val="0"/>
      <w:autoSpaceDN w:val="0"/>
      <w:adjustRightInd w:val="0"/>
      <w:spacing w:line="298" w:lineRule="exact"/>
      <w:ind w:hanging="230"/>
    </w:pPr>
  </w:style>
  <w:style w:type="paragraph" w:customStyle="1" w:styleId="Style52">
    <w:name w:val="Style52"/>
    <w:basedOn w:val="a"/>
    <w:uiPriority w:val="99"/>
    <w:rsid w:val="00ED6CD7"/>
    <w:pPr>
      <w:widowControl w:val="0"/>
      <w:autoSpaceDE w:val="0"/>
      <w:autoSpaceDN w:val="0"/>
      <w:adjustRightInd w:val="0"/>
      <w:spacing w:line="293" w:lineRule="exact"/>
      <w:ind w:hanging="374"/>
    </w:pPr>
  </w:style>
  <w:style w:type="paragraph" w:customStyle="1" w:styleId="Style46">
    <w:name w:val="Style46"/>
    <w:basedOn w:val="a"/>
    <w:uiPriority w:val="99"/>
    <w:rsid w:val="00ED6CD7"/>
    <w:pPr>
      <w:widowControl w:val="0"/>
      <w:autoSpaceDE w:val="0"/>
      <w:autoSpaceDN w:val="0"/>
      <w:adjustRightInd w:val="0"/>
    </w:pPr>
  </w:style>
  <w:style w:type="character" w:customStyle="1" w:styleId="FontStyle61">
    <w:name w:val="Font Style61"/>
    <w:rsid w:val="00ED6CD7"/>
    <w:rPr>
      <w:rFonts w:ascii="Times New Roman" w:hAnsi="Times New Roman"/>
      <w:b/>
      <w:i/>
      <w:sz w:val="20"/>
    </w:rPr>
  </w:style>
  <w:style w:type="character" w:customStyle="1" w:styleId="FontStyle62">
    <w:name w:val="Font Style62"/>
    <w:uiPriority w:val="99"/>
    <w:rsid w:val="00ED6CD7"/>
    <w:rPr>
      <w:rFonts w:ascii="Times New Roman" w:hAnsi="Times New Roman"/>
      <w:b/>
      <w:sz w:val="20"/>
    </w:rPr>
  </w:style>
  <w:style w:type="character" w:customStyle="1" w:styleId="FontStyle64">
    <w:name w:val="Font Style64"/>
    <w:uiPriority w:val="99"/>
    <w:rsid w:val="00ED6CD7"/>
    <w:rPr>
      <w:rFonts w:ascii="Arial" w:hAnsi="Arial"/>
      <w:b/>
      <w:sz w:val="18"/>
    </w:rPr>
  </w:style>
  <w:style w:type="paragraph" w:customStyle="1" w:styleId="Style16">
    <w:name w:val="Style16"/>
    <w:basedOn w:val="a"/>
    <w:rsid w:val="00ED6CD7"/>
    <w:pPr>
      <w:widowControl w:val="0"/>
      <w:autoSpaceDE w:val="0"/>
      <w:autoSpaceDN w:val="0"/>
      <w:adjustRightInd w:val="0"/>
      <w:spacing w:line="245" w:lineRule="exact"/>
    </w:pPr>
  </w:style>
  <w:style w:type="paragraph" w:customStyle="1" w:styleId="Style36">
    <w:name w:val="Style36"/>
    <w:basedOn w:val="a"/>
    <w:uiPriority w:val="99"/>
    <w:rsid w:val="00ED6CD7"/>
    <w:pPr>
      <w:widowControl w:val="0"/>
      <w:autoSpaceDE w:val="0"/>
      <w:autoSpaceDN w:val="0"/>
      <w:adjustRightInd w:val="0"/>
      <w:spacing w:line="288" w:lineRule="exact"/>
    </w:pPr>
  </w:style>
  <w:style w:type="paragraph" w:customStyle="1" w:styleId="Style44">
    <w:name w:val="Style44"/>
    <w:basedOn w:val="a"/>
    <w:uiPriority w:val="99"/>
    <w:rsid w:val="00ED6CD7"/>
    <w:pPr>
      <w:widowControl w:val="0"/>
      <w:autoSpaceDE w:val="0"/>
      <w:autoSpaceDN w:val="0"/>
      <w:adjustRightInd w:val="0"/>
    </w:pPr>
  </w:style>
  <w:style w:type="character" w:customStyle="1" w:styleId="FontStyle63">
    <w:name w:val="Font Style63"/>
    <w:uiPriority w:val="99"/>
    <w:rsid w:val="00ED6CD7"/>
    <w:rPr>
      <w:rFonts w:ascii="Times New Roman" w:hAnsi="Times New Roman"/>
      <w:i/>
      <w:sz w:val="20"/>
    </w:rPr>
  </w:style>
  <w:style w:type="paragraph" w:customStyle="1" w:styleId="Style38">
    <w:name w:val="Style38"/>
    <w:basedOn w:val="a"/>
    <w:uiPriority w:val="99"/>
    <w:rsid w:val="00ED6CD7"/>
    <w:pPr>
      <w:widowControl w:val="0"/>
      <w:autoSpaceDE w:val="0"/>
      <w:autoSpaceDN w:val="0"/>
      <w:adjustRightInd w:val="0"/>
      <w:spacing w:line="233" w:lineRule="exact"/>
      <w:jc w:val="center"/>
    </w:pPr>
  </w:style>
  <w:style w:type="paragraph" w:customStyle="1" w:styleId="Style47">
    <w:name w:val="Style47"/>
    <w:basedOn w:val="a"/>
    <w:uiPriority w:val="99"/>
    <w:rsid w:val="00ED6CD7"/>
    <w:pPr>
      <w:widowControl w:val="0"/>
      <w:autoSpaceDE w:val="0"/>
      <w:autoSpaceDN w:val="0"/>
      <w:adjustRightInd w:val="0"/>
      <w:jc w:val="center"/>
    </w:pPr>
  </w:style>
  <w:style w:type="paragraph" w:customStyle="1" w:styleId="Style48">
    <w:name w:val="Style48"/>
    <w:basedOn w:val="a"/>
    <w:uiPriority w:val="99"/>
    <w:rsid w:val="00ED6CD7"/>
    <w:pPr>
      <w:widowControl w:val="0"/>
      <w:autoSpaceDE w:val="0"/>
      <w:autoSpaceDN w:val="0"/>
      <w:adjustRightInd w:val="0"/>
    </w:pPr>
  </w:style>
  <w:style w:type="character" w:customStyle="1" w:styleId="FontStyle66">
    <w:name w:val="Font Style66"/>
    <w:uiPriority w:val="99"/>
    <w:rsid w:val="00ED6CD7"/>
    <w:rPr>
      <w:rFonts w:ascii="Times New Roman" w:hAnsi="Times New Roman"/>
      <w:b/>
      <w:i/>
      <w:sz w:val="16"/>
    </w:rPr>
  </w:style>
  <w:style w:type="character" w:customStyle="1" w:styleId="FontStyle67">
    <w:name w:val="Font Style67"/>
    <w:uiPriority w:val="99"/>
    <w:rsid w:val="00ED6CD7"/>
    <w:rPr>
      <w:rFonts w:ascii="Times New Roman" w:hAnsi="Times New Roman"/>
      <w:b/>
      <w:i/>
      <w:sz w:val="16"/>
    </w:rPr>
  </w:style>
  <w:style w:type="paragraph" w:customStyle="1" w:styleId="Style17">
    <w:name w:val="Style17"/>
    <w:basedOn w:val="a"/>
    <w:uiPriority w:val="99"/>
    <w:rsid w:val="00ED6CD7"/>
    <w:pPr>
      <w:widowControl w:val="0"/>
      <w:autoSpaceDE w:val="0"/>
      <w:autoSpaceDN w:val="0"/>
      <w:adjustRightInd w:val="0"/>
      <w:spacing w:line="262" w:lineRule="exact"/>
      <w:ind w:firstLine="1526"/>
    </w:pPr>
  </w:style>
  <w:style w:type="paragraph" w:customStyle="1" w:styleId="Style23">
    <w:name w:val="Style23"/>
    <w:basedOn w:val="a"/>
    <w:uiPriority w:val="99"/>
    <w:rsid w:val="00ED6CD7"/>
    <w:pPr>
      <w:widowControl w:val="0"/>
      <w:autoSpaceDE w:val="0"/>
      <w:autoSpaceDN w:val="0"/>
      <w:adjustRightInd w:val="0"/>
      <w:spacing w:line="240" w:lineRule="exact"/>
      <w:ind w:firstLine="384"/>
      <w:jc w:val="both"/>
    </w:pPr>
  </w:style>
  <w:style w:type="paragraph" w:customStyle="1" w:styleId="Style31">
    <w:name w:val="Style31"/>
    <w:basedOn w:val="a"/>
    <w:uiPriority w:val="99"/>
    <w:rsid w:val="00ED6CD7"/>
    <w:pPr>
      <w:widowControl w:val="0"/>
      <w:autoSpaceDE w:val="0"/>
      <w:autoSpaceDN w:val="0"/>
      <w:adjustRightInd w:val="0"/>
      <w:spacing w:line="307" w:lineRule="exact"/>
      <w:ind w:firstLine="1594"/>
    </w:pPr>
  </w:style>
  <w:style w:type="paragraph" w:customStyle="1" w:styleId="Style32">
    <w:name w:val="Style32"/>
    <w:basedOn w:val="a"/>
    <w:uiPriority w:val="99"/>
    <w:rsid w:val="00ED6CD7"/>
    <w:pPr>
      <w:widowControl w:val="0"/>
      <w:autoSpaceDE w:val="0"/>
      <w:autoSpaceDN w:val="0"/>
      <w:adjustRightInd w:val="0"/>
      <w:spacing w:line="263" w:lineRule="exact"/>
      <w:ind w:firstLine="480"/>
    </w:pPr>
  </w:style>
  <w:style w:type="paragraph" w:customStyle="1" w:styleId="Style34">
    <w:name w:val="Style34"/>
    <w:basedOn w:val="a"/>
    <w:uiPriority w:val="99"/>
    <w:rsid w:val="00ED6CD7"/>
    <w:pPr>
      <w:widowControl w:val="0"/>
      <w:autoSpaceDE w:val="0"/>
      <w:autoSpaceDN w:val="0"/>
      <w:adjustRightInd w:val="0"/>
      <w:spacing w:line="298" w:lineRule="exact"/>
      <w:ind w:firstLine="2098"/>
    </w:pPr>
  </w:style>
  <w:style w:type="paragraph" w:customStyle="1" w:styleId="Style37">
    <w:name w:val="Style37"/>
    <w:basedOn w:val="a"/>
    <w:uiPriority w:val="99"/>
    <w:rsid w:val="00ED6CD7"/>
    <w:pPr>
      <w:widowControl w:val="0"/>
      <w:autoSpaceDE w:val="0"/>
      <w:autoSpaceDN w:val="0"/>
      <w:adjustRightInd w:val="0"/>
      <w:spacing w:line="274" w:lineRule="exact"/>
      <w:ind w:firstLine="682"/>
    </w:pPr>
  </w:style>
  <w:style w:type="paragraph" w:customStyle="1" w:styleId="Style41">
    <w:name w:val="Style41"/>
    <w:basedOn w:val="a"/>
    <w:uiPriority w:val="99"/>
    <w:rsid w:val="00ED6CD7"/>
    <w:pPr>
      <w:widowControl w:val="0"/>
      <w:autoSpaceDE w:val="0"/>
      <w:autoSpaceDN w:val="0"/>
      <w:adjustRightInd w:val="0"/>
      <w:spacing w:line="278" w:lineRule="exact"/>
      <w:ind w:firstLine="802"/>
    </w:pPr>
  </w:style>
  <w:style w:type="paragraph" w:customStyle="1" w:styleId="Style50">
    <w:name w:val="Style50"/>
    <w:basedOn w:val="a"/>
    <w:uiPriority w:val="99"/>
    <w:rsid w:val="00ED6CD7"/>
    <w:pPr>
      <w:widowControl w:val="0"/>
      <w:autoSpaceDE w:val="0"/>
      <w:autoSpaceDN w:val="0"/>
      <w:adjustRightInd w:val="0"/>
      <w:spacing w:line="202" w:lineRule="exact"/>
    </w:pPr>
  </w:style>
  <w:style w:type="paragraph" w:customStyle="1" w:styleId="Style20">
    <w:name w:val="Style20"/>
    <w:basedOn w:val="a"/>
    <w:uiPriority w:val="99"/>
    <w:rsid w:val="00ED6CD7"/>
    <w:pPr>
      <w:widowControl w:val="0"/>
      <w:autoSpaceDE w:val="0"/>
      <w:autoSpaceDN w:val="0"/>
      <w:adjustRightInd w:val="0"/>
      <w:spacing w:line="262" w:lineRule="exact"/>
      <w:ind w:firstLine="499"/>
      <w:jc w:val="both"/>
    </w:pPr>
  </w:style>
  <w:style w:type="paragraph" w:customStyle="1" w:styleId="Style43">
    <w:name w:val="Style43"/>
    <w:basedOn w:val="a"/>
    <w:uiPriority w:val="99"/>
    <w:rsid w:val="00ED6CD7"/>
    <w:pPr>
      <w:widowControl w:val="0"/>
      <w:autoSpaceDE w:val="0"/>
      <w:autoSpaceDN w:val="0"/>
      <w:adjustRightInd w:val="0"/>
      <w:spacing w:line="259" w:lineRule="exact"/>
      <w:ind w:firstLine="106"/>
    </w:pPr>
  </w:style>
  <w:style w:type="paragraph" w:customStyle="1" w:styleId="Style45">
    <w:name w:val="Style45"/>
    <w:basedOn w:val="a"/>
    <w:uiPriority w:val="99"/>
    <w:rsid w:val="00ED6CD7"/>
    <w:pPr>
      <w:widowControl w:val="0"/>
      <w:autoSpaceDE w:val="0"/>
      <w:autoSpaceDN w:val="0"/>
      <w:adjustRightInd w:val="0"/>
      <w:spacing w:line="264" w:lineRule="exact"/>
      <w:ind w:hanging="101"/>
      <w:jc w:val="both"/>
    </w:pPr>
  </w:style>
  <w:style w:type="paragraph" w:styleId="a4">
    <w:name w:val="footnote text"/>
    <w:basedOn w:val="a"/>
    <w:link w:val="a5"/>
    <w:qFormat/>
    <w:rsid w:val="00ED6CD7"/>
    <w:rPr>
      <w:sz w:val="20"/>
      <w:szCs w:val="20"/>
    </w:rPr>
  </w:style>
  <w:style w:type="character" w:customStyle="1" w:styleId="a5">
    <w:name w:val="Текст сноски Знак"/>
    <w:basedOn w:val="a0"/>
    <w:link w:val="a4"/>
    <w:locked/>
    <w:rsid w:val="00ED6CD7"/>
    <w:rPr>
      <w:rFonts w:ascii="Times New Roman" w:hAnsi="Times New Roman"/>
      <w:sz w:val="20"/>
    </w:rPr>
  </w:style>
  <w:style w:type="paragraph" w:styleId="a6">
    <w:name w:val="Normal (Web)"/>
    <w:basedOn w:val="a"/>
    <w:link w:val="a7"/>
    <w:uiPriority w:val="99"/>
    <w:rsid w:val="00ED6CD7"/>
    <w:pPr>
      <w:spacing w:before="100" w:beforeAutospacing="1" w:after="100" w:afterAutospacing="1"/>
    </w:pPr>
  </w:style>
  <w:style w:type="paragraph" w:styleId="a8">
    <w:name w:val="List Paragraph"/>
    <w:basedOn w:val="a"/>
    <w:uiPriority w:val="34"/>
    <w:qFormat/>
    <w:rsid w:val="00ED6CD7"/>
    <w:pPr>
      <w:ind w:left="720"/>
    </w:pPr>
  </w:style>
  <w:style w:type="paragraph" w:customStyle="1" w:styleId="a9">
    <w:name w:val="список с точками"/>
    <w:basedOn w:val="a"/>
    <w:uiPriority w:val="99"/>
    <w:rsid w:val="00ED6CD7"/>
    <w:pPr>
      <w:spacing w:line="312" w:lineRule="auto"/>
      <w:ind w:firstLine="400"/>
      <w:jc w:val="both"/>
    </w:pPr>
  </w:style>
  <w:style w:type="table" w:styleId="aa">
    <w:name w:val="Table Grid"/>
    <w:basedOn w:val="a1"/>
    <w:uiPriority w:val="59"/>
    <w:rsid w:val="00891893"/>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9">
    <w:name w:val="Style9"/>
    <w:basedOn w:val="a"/>
    <w:uiPriority w:val="99"/>
    <w:rsid w:val="00B0487D"/>
    <w:pPr>
      <w:widowControl w:val="0"/>
      <w:autoSpaceDE w:val="0"/>
      <w:autoSpaceDN w:val="0"/>
      <w:adjustRightInd w:val="0"/>
      <w:jc w:val="both"/>
    </w:pPr>
  </w:style>
  <w:style w:type="character" w:customStyle="1" w:styleId="FontStyle52">
    <w:name w:val="Font Style52"/>
    <w:uiPriority w:val="99"/>
    <w:rsid w:val="00B0487D"/>
    <w:rPr>
      <w:rFonts w:ascii="Times New Roman" w:hAnsi="Times New Roman"/>
      <w:b/>
      <w:i/>
      <w:sz w:val="18"/>
    </w:rPr>
  </w:style>
  <w:style w:type="paragraph" w:customStyle="1" w:styleId="ab">
    <w:name w:val="Знак"/>
    <w:basedOn w:val="a"/>
    <w:uiPriority w:val="99"/>
    <w:rsid w:val="00A0112F"/>
    <w:pPr>
      <w:spacing w:after="160" w:line="240" w:lineRule="exact"/>
    </w:pPr>
    <w:rPr>
      <w:rFonts w:ascii="Verdana" w:hAnsi="Verdana" w:cs="Verdana"/>
      <w:sz w:val="20"/>
      <w:szCs w:val="20"/>
      <w:lang w:val="en-US" w:eastAsia="en-US"/>
    </w:rPr>
  </w:style>
  <w:style w:type="paragraph" w:customStyle="1" w:styleId="11">
    <w:name w:val="Абзац списка1"/>
    <w:basedOn w:val="a"/>
    <w:rsid w:val="0052761E"/>
    <w:pPr>
      <w:ind w:left="708"/>
    </w:pPr>
    <w:rPr>
      <w:sz w:val="28"/>
      <w:szCs w:val="28"/>
    </w:rPr>
  </w:style>
  <w:style w:type="paragraph" w:styleId="21">
    <w:name w:val="List Bullet 2"/>
    <w:basedOn w:val="a"/>
    <w:uiPriority w:val="99"/>
    <w:rsid w:val="00C13940"/>
    <w:pPr>
      <w:tabs>
        <w:tab w:val="num" w:pos="360"/>
        <w:tab w:val="num" w:pos="643"/>
      </w:tabs>
    </w:pPr>
    <w:rPr>
      <w:rFonts w:ascii="Arial" w:hAnsi="Arial" w:cs="Arial"/>
    </w:rPr>
  </w:style>
  <w:style w:type="character" w:customStyle="1" w:styleId="22">
    <w:name w:val="Основной текст (2)_"/>
    <w:link w:val="23"/>
    <w:uiPriority w:val="99"/>
    <w:locked/>
    <w:rsid w:val="006C2EF0"/>
    <w:rPr>
      <w:sz w:val="22"/>
    </w:rPr>
  </w:style>
  <w:style w:type="character" w:customStyle="1" w:styleId="24">
    <w:name w:val="Заголовок №2_"/>
    <w:link w:val="25"/>
    <w:uiPriority w:val="99"/>
    <w:locked/>
    <w:rsid w:val="006C2EF0"/>
    <w:rPr>
      <w:b/>
    </w:rPr>
  </w:style>
  <w:style w:type="paragraph" w:customStyle="1" w:styleId="23">
    <w:name w:val="Основной текст (2)"/>
    <w:basedOn w:val="a"/>
    <w:link w:val="22"/>
    <w:uiPriority w:val="99"/>
    <w:rsid w:val="006C2EF0"/>
    <w:pPr>
      <w:widowControl w:val="0"/>
      <w:shd w:val="clear" w:color="auto" w:fill="FFFFFF"/>
      <w:spacing w:line="211" w:lineRule="exact"/>
      <w:ind w:firstLine="480"/>
      <w:jc w:val="both"/>
    </w:pPr>
    <w:rPr>
      <w:rFonts w:ascii="Calibri" w:hAnsi="Calibri"/>
      <w:sz w:val="22"/>
      <w:szCs w:val="20"/>
    </w:rPr>
  </w:style>
  <w:style w:type="paragraph" w:customStyle="1" w:styleId="25">
    <w:name w:val="Заголовок №2"/>
    <w:basedOn w:val="a"/>
    <w:link w:val="24"/>
    <w:uiPriority w:val="99"/>
    <w:rsid w:val="006C2EF0"/>
    <w:pPr>
      <w:widowControl w:val="0"/>
      <w:shd w:val="clear" w:color="auto" w:fill="FFFFFF"/>
      <w:spacing w:before="180" w:after="60" w:line="226" w:lineRule="exact"/>
      <w:jc w:val="center"/>
      <w:outlineLvl w:val="1"/>
    </w:pPr>
    <w:rPr>
      <w:rFonts w:ascii="Calibri" w:hAnsi="Calibri"/>
      <w:b/>
      <w:sz w:val="20"/>
      <w:szCs w:val="20"/>
    </w:rPr>
  </w:style>
  <w:style w:type="character" w:customStyle="1" w:styleId="41">
    <w:name w:val="Основной текст (4)_"/>
    <w:link w:val="42"/>
    <w:uiPriority w:val="99"/>
    <w:locked/>
    <w:rsid w:val="006C2EF0"/>
    <w:rPr>
      <w:b/>
    </w:rPr>
  </w:style>
  <w:style w:type="paragraph" w:customStyle="1" w:styleId="42">
    <w:name w:val="Основной текст (4)"/>
    <w:basedOn w:val="a"/>
    <w:link w:val="41"/>
    <w:uiPriority w:val="99"/>
    <w:rsid w:val="006C2EF0"/>
    <w:pPr>
      <w:widowControl w:val="0"/>
      <w:shd w:val="clear" w:color="auto" w:fill="FFFFFF"/>
      <w:spacing w:before="60" w:line="269" w:lineRule="exact"/>
      <w:jc w:val="both"/>
    </w:pPr>
    <w:rPr>
      <w:rFonts w:ascii="Calibri" w:hAnsi="Calibri"/>
      <w:b/>
      <w:sz w:val="20"/>
      <w:szCs w:val="20"/>
    </w:rPr>
  </w:style>
  <w:style w:type="character" w:customStyle="1" w:styleId="31">
    <w:name w:val="Заголовок №3_"/>
    <w:link w:val="32"/>
    <w:uiPriority w:val="99"/>
    <w:locked/>
    <w:rsid w:val="006C2EF0"/>
    <w:rPr>
      <w:b/>
    </w:rPr>
  </w:style>
  <w:style w:type="paragraph" w:customStyle="1" w:styleId="32">
    <w:name w:val="Заголовок №3"/>
    <w:basedOn w:val="a"/>
    <w:link w:val="31"/>
    <w:uiPriority w:val="99"/>
    <w:rsid w:val="006C2EF0"/>
    <w:pPr>
      <w:widowControl w:val="0"/>
      <w:shd w:val="clear" w:color="auto" w:fill="FFFFFF"/>
      <w:spacing w:before="240" w:after="60" w:line="211" w:lineRule="exact"/>
      <w:jc w:val="both"/>
      <w:outlineLvl w:val="2"/>
    </w:pPr>
    <w:rPr>
      <w:rFonts w:ascii="Calibri" w:hAnsi="Calibri"/>
      <w:b/>
      <w:sz w:val="20"/>
      <w:szCs w:val="20"/>
    </w:rPr>
  </w:style>
  <w:style w:type="paragraph" w:styleId="12">
    <w:name w:val="toc 1"/>
    <w:basedOn w:val="a"/>
    <w:next w:val="a"/>
    <w:autoRedefine/>
    <w:uiPriority w:val="39"/>
    <w:semiHidden/>
    <w:qFormat/>
    <w:locked/>
    <w:rsid w:val="00BA757B"/>
    <w:pPr>
      <w:tabs>
        <w:tab w:val="right" w:leader="dot" w:pos="9345"/>
      </w:tabs>
    </w:pPr>
    <w:rPr>
      <w:noProof/>
      <w:lang w:eastAsia="en-US"/>
    </w:rPr>
  </w:style>
  <w:style w:type="paragraph" w:styleId="26">
    <w:name w:val="toc 2"/>
    <w:basedOn w:val="a"/>
    <w:next w:val="a"/>
    <w:autoRedefine/>
    <w:uiPriority w:val="39"/>
    <w:semiHidden/>
    <w:qFormat/>
    <w:locked/>
    <w:rsid w:val="006C2EF0"/>
    <w:pPr>
      <w:ind w:left="240"/>
    </w:pPr>
  </w:style>
  <w:style w:type="paragraph" w:styleId="ac">
    <w:name w:val="Body Text"/>
    <w:basedOn w:val="a"/>
    <w:link w:val="ad"/>
    <w:uiPriority w:val="99"/>
    <w:rsid w:val="00355630"/>
    <w:pPr>
      <w:spacing w:line="360" w:lineRule="auto"/>
      <w:ind w:right="-765"/>
      <w:jc w:val="both"/>
    </w:pPr>
    <w:rPr>
      <w:rFonts w:ascii="Calibri" w:hAnsi="Calibri"/>
      <w:b/>
      <w:bCs/>
    </w:rPr>
  </w:style>
  <w:style w:type="character" w:customStyle="1" w:styleId="ad">
    <w:name w:val="Основной текст Знак"/>
    <w:basedOn w:val="a0"/>
    <w:link w:val="ac"/>
    <w:uiPriority w:val="99"/>
    <w:locked/>
    <w:rsid w:val="00355630"/>
    <w:rPr>
      <w:b/>
      <w:sz w:val="24"/>
      <w:lang w:val="ru-RU" w:eastAsia="ru-RU"/>
    </w:rPr>
  </w:style>
  <w:style w:type="paragraph" w:customStyle="1" w:styleId="13">
    <w:name w:val="Без интервала1"/>
    <w:rsid w:val="00355630"/>
    <w:rPr>
      <w:rFonts w:ascii="Times New Roman" w:hAnsi="Times New Roman"/>
      <w:sz w:val="24"/>
      <w:szCs w:val="24"/>
    </w:rPr>
  </w:style>
  <w:style w:type="character" w:customStyle="1" w:styleId="BodyTextChar">
    <w:name w:val="Body Text Char"/>
    <w:uiPriority w:val="99"/>
    <w:semiHidden/>
    <w:locked/>
    <w:rsid w:val="00092A75"/>
    <w:rPr>
      <w:rFonts w:ascii="Times New Roman" w:hAnsi="Times New Roman"/>
      <w:sz w:val="24"/>
    </w:rPr>
  </w:style>
  <w:style w:type="character" w:customStyle="1" w:styleId="mw-headline">
    <w:name w:val="mw-headline"/>
    <w:uiPriority w:val="99"/>
    <w:rsid w:val="00355630"/>
  </w:style>
  <w:style w:type="character" w:styleId="ae">
    <w:name w:val="Strong"/>
    <w:basedOn w:val="a0"/>
    <w:uiPriority w:val="22"/>
    <w:qFormat/>
    <w:locked/>
    <w:rsid w:val="00643A4C"/>
    <w:rPr>
      <w:b/>
    </w:rPr>
  </w:style>
  <w:style w:type="character" w:styleId="af">
    <w:name w:val="Hyperlink"/>
    <w:basedOn w:val="a0"/>
    <w:locked/>
    <w:rsid w:val="000400AC"/>
    <w:rPr>
      <w:color w:val="0000FF"/>
      <w:u w:val="single"/>
    </w:rPr>
  </w:style>
  <w:style w:type="character" w:styleId="HTML">
    <w:name w:val="HTML Cite"/>
    <w:basedOn w:val="a0"/>
    <w:locked/>
    <w:rsid w:val="000400AC"/>
    <w:rPr>
      <w:i/>
    </w:rPr>
  </w:style>
  <w:style w:type="character" w:customStyle="1" w:styleId="otherinfo">
    <w:name w:val="other_info"/>
    <w:uiPriority w:val="99"/>
    <w:rsid w:val="00CC55AC"/>
  </w:style>
  <w:style w:type="character" w:customStyle="1" w:styleId="apple-converted-space">
    <w:name w:val="apple-converted-space"/>
    <w:rsid w:val="00CC55AC"/>
  </w:style>
  <w:style w:type="character" w:customStyle="1" w:styleId="isbn">
    <w:name w:val="isbn"/>
    <w:uiPriority w:val="99"/>
    <w:rsid w:val="00CC55AC"/>
  </w:style>
  <w:style w:type="paragraph" w:customStyle="1" w:styleId="0">
    <w:name w:val="Стиль полужирный По центру Первая строка:  0 см"/>
    <w:basedOn w:val="a"/>
    <w:uiPriority w:val="99"/>
    <w:rsid w:val="003728BC"/>
    <w:pPr>
      <w:jc w:val="center"/>
    </w:pPr>
    <w:rPr>
      <w:rFonts w:ascii="Calibri" w:hAnsi="Calibri" w:cs="Calibri"/>
      <w:b/>
      <w:bCs/>
      <w:lang w:eastAsia="en-US"/>
    </w:rPr>
  </w:style>
  <w:style w:type="character" w:customStyle="1" w:styleId="grame">
    <w:name w:val="grame"/>
    <w:uiPriority w:val="99"/>
    <w:rsid w:val="000B5406"/>
  </w:style>
  <w:style w:type="character" w:customStyle="1" w:styleId="af0">
    <w:name w:val="Основной текст_"/>
    <w:link w:val="14"/>
    <w:uiPriority w:val="99"/>
    <w:locked/>
    <w:rsid w:val="00EC6619"/>
    <w:rPr>
      <w:sz w:val="27"/>
      <w:shd w:val="clear" w:color="auto" w:fill="FFFFFF"/>
    </w:rPr>
  </w:style>
  <w:style w:type="paragraph" w:customStyle="1" w:styleId="14">
    <w:name w:val="Основной текст1"/>
    <w:basedOn w:val="a"/>
    <w:link w:val="af0"/>
    <w:uiPriority w:val="99"/>
    <w:rsid w:val="00EC6619"/>
    <w:pPr>
      <w:shd w:val="clear" w:color="auto" w:fill="FFFFFF"/>
      <w:spacing w:after="540" w:line="240" w:lineRule="atLeast"/>
    </w:pPr>
    <w:rPr>
      <w:rFonts w:ascii="Calibri" w:hAnsi="Calibri"/>
      <w:sz w:val="27"/>
      <w:szCs w:val="20"/>
      <w:shd w:val="clear" w:color="auto" w:fill="FFFFFF"/>
    </w:rPr>
  </w:style>
  <w:style w:type="paragraph" w:styleId="af1">
    <w:name w:val="No Spacing"/>
    <w:link w:val="af2"/>
    <w:uiPriority w:val="1"/>
    <w:qFormat/>
    <w:rsid w:val="00B81541"/>
    <w:rPr>
      <w:rFonts w:ascii="Times New Roman" w:hAnsi="Times New Roman"/>
      <w:sz w:val="24"/>
      <w:szCs w:val="24"/>
    </w:rPr>
  </w:style>
  <w:style w:type="paragraph" w:styleId="27">
    <w:name w:val="Body Text Indent 2"/>
    <w:basedOn w:val="a"/>
    <w:link w:val="28"/>
    <w:uiPriority w:val="99"/>
    <w:locked/>
    <w:rsid w:val="002D3820"/>
    <w:pPr>
      <w:spacing w:after="120" w:line="480" w:lineRule="auto"/>
      <w:ind w:left="283"/>
    </w:pPr>
    <w:rPr>
      <w:rFonts w:ascii="Calibri" w:hAnsi="Calibri"/>
      <w:sz w:val="20"/>
      <w:szCs w:val="20"/>
    </w:rPr>
  </w:style>
  <w:style w:type="character" w:customStyle="1" w:styleId="28">
    <w:name w:val="Основной текст с отступом 2 Знак"/>
    <w:basedOn w:val="a0"/>
    <w:link w:val="27"/>
    <w:uiPriority w:val="99"/>
    <w:locked/>
    <w:rsid w:val="002D3820"/>
    <w:rPr>
      <w:lang w:val="ru-RU" w:eastAsia="ru-RU"/>
    </w:rPr>
  </w:style>
  <w:style w:type="paragraph" w:customStyle="1" w:styleId="af3">
    <w:name w:val="Глава"/>
    <w:basedOn w:val="a"/>
    <w:rsid w:val="009E704A"/>
    <w:pPr>
      <w:tabs>
        <w:tab w:val="left" w:pos="6555"/>
      </w:tabs>
      <w:spacing w:after="240"/>
      <w:jc w:val="center"/>
      <w:outlineLvl w:val="0"/>
    </w:pPr>
    <w:rPr>
      <w:rFonts w:ascii="Trebuchet MS" w:hAnsi="Trebuchet MS" w:cs="Trebuchet MS"/>
      <w:b/>
      <w:bCs/>
      <w:kern w:val="28"/>
      <w:sz w:val="32"/>
      <w:szCs w:val="32"/>
    </w:rPr>
  </w:style>
  <w:style w:type="character" w:customStyle="1" w:styleId="BodyTextIndent2Char">
    <w:name w:val="Body Text Indent 2 Char"/>
    <w:uiPriority w:val="99"/>
    <w:semiHidden/>
    <w:locked/>
    <w:rsid w:val="006E2B15"/>
    <w:rPr>
      <w:rFonts w:ascii="Times New Roman" w:hAnsi="Times New Roman"/>
      <w:sz w:val="24"/>
    </w:rPr>
  </w:style>
  <w:style w:type="character" w:customStyle="1" w:styleId="110">
    <w:name w:val="Знак Знак11"/>
    <w:uiPriority w:val="99"/>
    <w:locked/>
    <w:rsid w:val="00BA6ACC"/>
    <w:rPr>
      <w:sz w:val="24"/>
      <w:lang w:val="ru-RU" w:eastAsia="ru-RU"/>
    </w:rPr>
  </w:style>
  <w:style w:type="paragraph" w:styleId="29">
    <w:name w:val="Body Text 2"/>
    <w:basedOn w:val="a"/>
    <w:link w:val="2a"/>
    <w:uiPriority w:val="99"/>
    <w:locked/>
    <w:rsid w:val="00E54AAB"/>
    <w:pPr>
      <w:spacing w:after="120" w:line="480" w:lineRule="auto"/>
    </w:pPr>
    <w:rPr>
      <w:rFonts w:ascii="Calibri" w:hAnsi="Calibri"/>
      <w:sz w:val="20"/>
      <w:szCs w:val="20"/>
    </w:rPr>
  </w:style>
  <w:style w:type="character" w:customStyle="1" w:styleId="2a">
    <w:name w:val="Основной текст 2 Знак"/>
    <w:basedOn w:val="a0"/>
    <w:link w:val="29"/>
    <w:uiPriority w:val="99"/>
    <w:locked/>
    <w:rsid w:val="00E54AAB"/>
    <w:rPr>
      <w:lang w:val="ru-RU" w:eastAsia="ru-RU"/>
    </w:rPr>
  </w:style>
  <w:style w:type="paragraph" w:customStyle="1" w:styleId="111">
    <w:name w:val="Без интервала11"/>
    <w:uiPriority w:val="99"/>
    <w:rsid w:val="00DE4947"/>
    <w:rPr>
      <w:rFonts w:ascii="Times New Roman" w:hAnsi="Times New Roman"/>
      <w:sz w:val="24"/>
      <w:szCs w:val="24"/>
    </w:rPr>
  </w:style>
  <w:style w:type="character" w:customStyle="1" w:styleId="BodyText2Char">
    <w:name w:val="Body Text 2 Char"/>
    <w:uiPriority w:val="99"/>
    <w:semiHidden/>
    <w:locked/>
    <w:rsid w:val="00BC08AE"/>
    <w:rPr>
      <w:rFonts w:ascii="Times New Roman" w:hAnsi="Times New Roman"/>
      <w:sz w:val="24"/>
    </w:rPr>
  </w:style>
  <w:style w:type="paragraph" w:customStyle="1" w:styleId="112">
    <w:name w:val="Абзац списка11"/>
    <w:basedOn w:val="a"/>
    <w:uiPriority w:val="99"/>
    <w:rsid w:val="007B3A13"/>
    <w:pPr>
      <w:ind w:left="720"/>
    </w:pPr>
  </w:style>
  <w:style w:type="paragraph" w:customStyle="1" w:styleId="Style2">
    <w:name w:val="Style2"/>
    <w:basedOn w:val="a"/>
    <w:uiPriority w:val="99"/>
    <w:rsid w:val="007B3A13"/>
    <w:pPr>
      <w:widowControl w:val="0"/>
      <w:autoSpaceDE w:val="0"/>
      <w:autoSpaceDN w:val="0"/>
      <w:adjustRightInd w:val="0"/>
      <w:spacing w:line="322" w:lineRule="exact"/>
      <w:jc w:val="center"/>
    </w:pPr>
  </w:style>
  <w:style w:type="character" w:styleId="af4">
    <w:name w:val="FollowedHyperlink"/>
    <w:basedOn w:val="a0"/>
    <w:uiPriority w:val="99"/>
    <w:locked/>
    <w:rsid w:val="00B27388"/>
    <w:rPr>
      <w:color w:val="800080"/>
      <w:u w:val="single"/>
    </w:rPr>
  </w:style>
  <w:style w:type="paragraph" w:styleId="af5">
    <w:name w:val="Body Text Indent"/>
    <w:basedOn w:val="a"/>
    <w:link w:val="af6"/>
    <w:uiPriority w:val="99"/>
    <w:locked/>
    <w:rsid w:val="007E2FC7"/>
    <w:pPr>
      <w:spacing w:after="120"/>
      <w:ind w:left="283"/>
    </w:pPr>
    <w:rPr>
      <w:rFonts w:ascii="Calibri" w:hAnsi="Calibri"/>
      <w:sz w:val="20"/>
      <w:szCs w:val="20"/>
    </w:rPr>
  </w:style>
  <w:style w:type="character" w:customStyle="1" w:styleId="af6">
    <w:name w:val="Основной текст с отступом Знак"/>
    <w:basedOn w:val="a0"/>
    <w:link w:val="af5"/>
    <w:uiPriority w:val="99"/>
    <w:locked/>
    <w:rsid w:val="007E2FC7"/>
    <w:rPr>
      <w:lang w:val="ru-RU" w:eastAsia="ru-RU"/>
    </w:rPr>
  </w:style>
  <w:style w:type="paragraph" w:customStyle="1" w:styleId="2b">
    <w:name w:val="Основной текст2"/>
    <w:basedOn w:val="a"/>
    <w:uiPriority w:val="99"/>
    <w:rsid w:val="00893A81"/>
    <w:pPr>
      <w:shd w:val="clear" w:color="auto" w:fill="FFFFFF"/>
      <w:spacing w:after="540" w:line="240" w:lineRule="atLeast"/>
    </w:pPr>
    <w:rPr>
      <w:sz w:val="27"/>
      <w:szCs w:val="27"/>
      <w:shd w:val="clear" w:color="auto" w:fill="FFFFFF"/>
    </w:rPr>
  </w:style>
  <w:style w:type="character" w:customStyle="1" w:styleId="BodyTextIndentChar">
    <w:name w:val="Body Text Indent Char"/>
    <w:uiPriority w:val="99"/>
    <w:semiHidden/>
    <w:locked/>
    <w:rsid w:val="00311734"/>
    <w:rPr>
      <w:rFonts w:ascii="Times New Roman" w:hAnsi="Times New Roman"/>
      <w:sz w:val="24"/>
    </w:rPr>
  </w:style>
  <w:style w:type="paragraph" w:customStyle="1" w:styleId="Default">
    <w:name w:val="Default"/>
    <w:uiPriority w:val="99"/>
    <w:rsid w:val="007E2FC7"/>
    <w:pPr>
      <w:autoSpaceDE w:val="0"/>
      <w:autoSpaceDN w:val="0"/>
      <w:adjustRightInd w:val="0"/>
    </w:pPr>
    <w:rPr>
      <w:rFonts w:ascii="Times New Roman" w:hAnsi="Times New Roman"/>
      <w:color w:val="000000"/>
      <w:sz w:val="24"/>
      <w:szCs w:val="24"/>
    </w:rPr>
  </w:style>
  <w:style w:type="paragraph" w:customStyle="1" w:styleId="310">
    <w:name w:val="Основной текст с отступом 31"/>
    <w:basedOn w:val="a"/>
    <w:rsid w:val="00335B41"/>
    <w:pPr>
      <w:suppressAutoHyphens/>
      <w:ind w:firstLine="708"/>
      <w:jc w:val="center"/>
    </w:pPr>
    <w:rPr>
      <w:sz w:val="28"/>
      <w:szCs w:val="20"/>
      <w:lang w:val="en-US" w:eastAsia="ar-SA"/>
    </w:rPr>
  </w:style>
  <w:style w:type="paragraph" w:customStyle="1" w:styleId="c1">
    <w:name w:val="c1"/>
    <w:basedOn w:val="a"/>
    <w:rsid w:val="00335B41"/>
    <w:pPr>
      <w:spacing w:before="100" w:beforeAutospacing="1" w:after="100" w:afterAutospacing="1"/>
    </w:pPr>
  </w:style>
  <w:style w:type="character" w:customStyle="1" w:styleId="c2">
    <w:name w:val="c2"/>
    <w:rsid w:val="00335B41"/>
  </w:style>
  <w:style w:type="paragraph" w:customStyle="1" w:styleId="western">
    <w:name w:val="western"/>
    <w:basedOn w:val="a"/>
    <w:rsid w:val="002F0BAC"/>
    <w:pPr>
      <w:spacing w:before="100" w:beforeAutospacing="1" w:after="100" w:afterAutospacing="1"/>
    </w:pPr>
  </w:style>
  <w:style w:type="paragraph" w:styleId="af7">
    <w:name w:val="Balloon Text"/>
    <w:basedOn w:val="a"/>
    <w:link w:val="af8"/>
    <w:uiPriority w:val="99"/>
    <w:semiHidden/>
    <w:unhideWhenUsed/>
    <w:qFormat/>
    <w:locked/>
    <w:rsid w:val="00F307D8"/>
    <w:rPr>
      <w:rFonts w:ascii="Tahoma" w:hAnsi="Tahoma" w:cs="Tahoma"/>
      <w:sz w:val="16"/>
      <w:szCs w:val="16"/>
    </w:rPr>
  </w:style>
  <w:style w:type="character" w:customStyle="1" w:styleId="af8">
    <w:name w:val="Текст выноски Знак"/>
    <w:basedOn w:val="a0"/>
    <w:link w:val="af7"/>
    <w:uiPriority w:val="99"/>
    <w:semiHidden/>
    <w:rsid w:val="00F307D8"/>
    <w:rPr>
      <w:rFonts w:ascii="Tahoma" w:hAnsi="Tahoma" w:cs="Tahoma"/>
      <w:sz w:val="16"/>
      <w:szCs w:val="16"/>
    </w:rPr>
  </w:style>
  <w:style w:type="paragraph" w:customStyle="1" w:styleId="113">
    <w:name w:val="Обычный11"/>
    <w:uiPriority w:val="99"/>
    <w:rsid w:val="00C85736"/>
    <w:rPr>
      <w:rFonts w:ascii="Times New Roman" w:hAnsi="Times New Roman"/>
    </w:rPr>
  </w:style>
  <w:style w:type="paragraph" w:customStyle="1" w:styleId="Textbody">
    <w:name w:val="Text body"/>
    <w:basedOn w:val="a"/>
    <w:uiPriority w:val="99"/>
    <w:rsid w:val="00C85736"/>
    <w:pPr>
      <w:widowControl w:val="0"/>
      <w:suppressAutoHyphens/>
      <w:autoSpaceDN w:val="0"/>
      <w:spacing w:after="120"/>
    </w:pPr>
    <w:rPr>
      <w:rFonts w:eastAsia="Andale Sans UI" w:cs="Tahoma"/>
      <w:noProof/>
      <w:kern w:val="3"/>
      <w:lang w:val="de-DE" w:eastAsia="ja-JP" w:bidi="fa-IR"/>
    </w:rPr>
  </w:style>
  <w:style w:type="character" w:customStyle="1" w:styleId="a7">
    <w:name w:val="Обычный (веб) Знак"/>
    <w:link w:val="a6"/>
    <w:uiPriority w:val="99"/>
    <w:locked/>
    <w:rsid w:val="00C85736"/>
    <w:rPr>
      <w:rFonts w:ascii="Times New Roman" w:hAnsi="Times New Roman"/>
      <w:sz w:val="24"/>
      <w:szCs w:val="24"/>
    </w:rPr>
  </w:style>
  <w:style w:type="paragraph" w:customStyle="1" w:styleId="msonormalbullet2gif">
    <w:name w:val="msonormalbullet2.gif"/>
    <w:basedOn w:val="a"/>
    <w:uiPriority w:val="99"/>
    <w:rsid w:val="00C85736"/>
    <w:pPr>
      <w:spacing w:before="100" w:beforeAutospacing="1" w:after="119"/>
    </w:pPr>
    <w:rPr>
      <w:noProof/>
      <w:lang w:eastAsia="en-US"/>
    </w:rPr>
  </w:style>
  <w:style w:type="paragraph" w:customStyle="1" w:styleId="msonormalbullet1gif">
    <w:name w:val="msonormalbullet1.gif"/>
    <w:basedOn w:val="a"/>
    <w:rsid w:val="00C85736"/>
    <w:pPr>
      <w:spacing w:before="100" w:beforeAutospacing="1" w:after="100" w:afterAutospacing="1"/>
    </w:pPr>
    <w:rPr>
      <w:noProof/>
    </w:rPr>
  </w:style>
  <w:style w:type="paragraph" w:styleId="33">
    <w:name w:val="Body Text Indent 3"/>
    <w:basedOn w:val="a"/>
    <w:link w:val="34"/>
    <w:uiPriority w:val="99"/>
    <w:unhideWhenUsed/>
    <w:locked/>
    <w:rsid w:val="00323129"/>
    <w:pPr>
      <w:spacing w:after="120" w:line="360" w:lineRule="auto"/>
      <w:ind w:left="283" w:hanging="567"/>
      <w:jc w:val="both"/>
    </w:pPr>
    <w:rPr>
      <w:sz w:val="16"/>
      <w:szCs w:val="16"/>
    </w:rPr>
  </w:style>
  <w:style w:type="character" w:customStyle="1" w:styleId="34">
    <w:name w:val="Основной текст с отступом 3 Знак"/>
    <w:basedOn w:val="a0"/>
    <w:link w:val="33"/>
    <w:uiPriority w:val="99"/>
    <w:rsid w:val="00323129"/>
    <w:rPr>
      <w:rFonts w:ascii="Times New Roman" w:hAnsi="Times New Roman"/>
      <w:sz w:val="16"/>
      <w:szCs w:val="16"/>
    </w:rPr>
  </w:style>
  <w:style w:type="paragraph" w:styleId="af9">
    <w:name w:val="header"/>
    <w:basedOn w:val="a"/>
    <w:link w:val="afa"/>
    <w:uiPriority w:val="99"/>
    <w:unhideWhenUsed/>
    <w:locked/>
    <w:rsid w:val="00120D65"/>
    <w:pPr>
      <w:tabs>
        <w:tab w:val="center" w:pos="4677"/>
        <w:tab w:val="right" w:pos="9355"/>
      </w:tabs>
    </w:pPr>
  </w:style>
  <w:style w:type="character" w:customStyle="1" w:styleId="afa">
    <w:name w:val="Верхний колонтитул Знак"/>
    <w:basedOn w:val="a0"/>
    <w:link w:val="af9"/>
    <w:uiPriority w:val="99"/>
    <w:rsid w:val="00120D65"/>
    <w:rPr>
      <w:rFonts w:ascii="Times New Roman" w:hAnsi="Times New Roman"/>
      <w:sz w:val="24"/>
      <w:szCs w:val="24"/>
    </w:rPr>
  </w:style>
  <w:style w:type="paragraph" w:styleId="afb">
    <w:name w:val="footer"/>
    <w:basedOn w:val="a"/>
    <w:link w:val="afc"/>
    <w:uiPriority w:val="99"/>
    <w:unhideWhenUsed/>
    <w:locked/>
    <w:rsid w:val="00120D65"/>
    <w:pPr>
      <w:tabs>
        <w:tab w:val="center" w:pos="4677"/>
        <w:tab w:val="right" w:pos="9355"/>
      </w:tabs>
    </w:pPr>
  </w:style>
  <w:style w:type="character" w:customStyle="1" w:styleId="afc">
    <w:name w:val="Нижний колонтитул Знак"/>
    <w:basedOn w:val="a0"/>
    <w:link w:val="afb"/>
    <w:uiPriority w:val="99"/>
    <w:rsid w:val="00120D65"/>
    <w:rPr>
      <w:rFonts w:ascii="Times New Roman" w:hAnsi="Times New Roman"/>
      <w:sz w:val="24"/>
      <w:szCs w:val="24"/>
    </w:rPr>
  </w:style>
  <w:style w:type="character" w:customStyle="1" w:styleId="af2">
    <w:name w:val="Без интервала Знак"/>
    <w:link w:val="af1"/>
    <w:uiPriority w:val="1"/>
    <w:rsid w:val="003E23E0"/>
    <w:rPr>
      <w:rFonts w:ascii="Times New Roman" w:hAnsi="Times New Roman"/>
      <w:sz w:val="24"/>
      <w:szCs w:val="24"/>
    </w:rPr>
  </w:style>
  <w:style w:type="character" w:customStyle="1" w:styleId="FontStyle84">
    <w:name w:val="Font Style84"/>
    <w:uiPriority w:val="99"/>
    <w:rsid w:val="003E23E0"/>
    <w:rPr>
      <w:rFonts w:ascii="Times New Roman" w:hAnsi="Times New Roman"/>
      <w:b/>
      <w:sz w:val="24"/>
    </w:rPr>
  </w:style>
  <w:style w:type="character" w:customStyle="1" w:styleId="FontStyle86">
    <w:name w:val="Font Style86"/>
    <w:uiPriority w:val="99"/>
    <w:rsid w:val="003E23E0"/>
    <w:rPr>
      <w:rFonts w:ascii="Times New Roman" w:hAnsi="Times New Roman"/>
      <w:sz w:val="24"/>
    </w:rPr>
  </w:style>
  <w:style w:type="character" w:customStyle="1" w:styleId="hps">
    <w:name w:val="hps"/>
    <w:rsid w:val="003E23E0"/>
  </w:style>
  <w:style w:type="character" w:styleId="afd">
    <w:name w:val="footnote reference"/>
    <w:qFormat/>
    <w:locked/>
    <w:rsid w:val="003E23E0"/>
    <w:rPr>
      <w:vertAlign w:val="superscript"/>
    </w:rPr>
  </w:style>
  <w:style w:type="paragraph" w:styleId="afe">
    <w:name w:val="caption"/>
    <w:basedOn w:val="a"/>
    <w:next w:val="a"/>
    <w:uiPriority w:val="99"/>
    <w:unhideWhenUsed/>
    <w:qFormat/>
    <w:rsid w:val="003E23E0"/>
    <w:pPr>
      <w:jc w:val="center"/>
    </w:pPr>
    <w:rPr>
      <w:b/>
      <w:bCs/>
      <w:i/>
      <w:iCs/>
    </w:rPr>
  </w:style>
  <w:style w:type="paragraph" w:styleId="aff">
    <w:name w:val="Title"/>
    <w:basedOn w:val="a"/>
    <w:link w:val="aff0"/>
    <w:uiPriority w:val="99"/>
    <w:qFormat/>
    <w:rsid w:val="003E23E0"/>
    <w:pPr>
      <w:jc w:val="center"/>
    </w:pPr>
    <w:rPr>
      <w:b/>
      <w:bCs/>
      <w:caps/>
      <w:sz w:val="20"/>
    </w:rPr>
  </w:style>
  <w:style w:type="character" w:customStyle="1" w:styleId="aff0">
    <w:name w:val="Название Знак"/>
    <w:basedOn w:val="a0"/>
    <w:link w:val="aff"/>
    <w:uiPriority w:val="99"/>
    <w:rsid w:val="003E23E0"/>
    <w:rPr>
      <w:rFonts w:ascii="Times New Roman" w:hAnsi="Times New Roman"/>
      <w:b/>
      <w:bCs/>
      <w:caps/>
      <w:szCs w:val="24"/>
    </w:rPr>
  </w:style>
  <w:style w:type="character" w:customStyle="1" w:styleId="aff1">
    <w:name w:val="Схема документа Знак"/>
    <w:basedOn w:val="a0"/>
    <w:link w:val="aff2"/>
    <w:uiPriority w:val="99"/>
    <w:semiHidden/>
    <w:rsid w:val="003E23E0"/>
    <w:rPr>
      <w:rFonts w:ascii="Tahoma" w:hAnsi="Tahoma" w:cs="Tahoma"/>
      <w:shd w:val="clear" w:color="auto" w:fill="000080"/>
    </w:rPr>
  </w:style>
  <w:style w:type="paragraph" w:styleId="aff2">
    <w:name w:val="Document Map"/>
    <w:basedOn w:val="a"/>
    <w:link w:val="aff1"/>
    <w:uiPriority w:val="99"/>
    <w:semiHidden/>
    <w:unhideWhenUsed/>
    <w:locked/>
    <w:rsid w:val="003E23E0"/>
    <w:pPr>
      <w:shd w:val="clear" w:color="auto" w:fill="000080"/>
    </w:pPr>
    <w:rPr>
      <w:rFonts w:ascii="Tahoma" w:hAnsi="Tahoma" w:cs="Tahoma"/>
      <w:sz w:val="20"/>
      <w:szCs w:val="20"/>
    </w:rPr>
  </w:style>
  <w:style w:type="character" w:customStyle="1" w:styleId="15">
    <w:name w:val="Схема документа Знак1"/>
    <w:basedOn w:val="a0"/>
    <w:uiPriority w:val="99"/>
    <w:semiHidden/>
    <w:rsid w:val="003E23E0"/>
    <w:rPr>
      <w:rFonts w:ascii="Tahoma" w:hAnsi="Tahoma" w:cs="Tahoma"/>
      <w:sz w:val="16"/>
      <w:szCs w:val="16"/>
    </w:rPr>
  </w:style>
  <w:style w:type="paragraph" w:customStyle="1" w:styleId="aff3">
    <w:name w:val="Обычный + по ширине"/>
    <w:basedOn w:val="33"/>
    <w:uiPriority w:val="99"/>
    <w:rsid w:val="003E23E0"/>
    <w:pPr>
      <w:spacing w:line="240" w:lineRule="auto"/>
      <w:ind w:left="360" w:firstLine="0"/>
    </w:pPr>
    <w:rPr>
      <w:sz w:val="24"/>
      <w:szCs w:val="24"/>
    </w:rPr>
  </w:style>
  <w:style w:type="paragraph" w:customStyle="1" w:styleId="aff4">
    <w:name w:val="Обычный + Черный"/>
    <w:aliases w:val="Узор: Нет (Белый)"/>
    <w:basedOn w:val="33"/>
    <w:uiPriority w:val="99"/>
    <w:rsid w:val="003E23E0"/>
    <w:pPr>
      <w:spacing w:line="240" w:lineRule="auto"/>
      <w:ind w:firstLine="0"/>
    </w:pPr>
    <w:rPr>
      <w:sz w:val="24"/>
      <w:szCs w:val="24"/>
    </w:rPr>
  </w:style>
  <w:style w:type="paragraph" w:customStyle="1" w:styleId="12pt">
    <w:name w:val="Обычный + 12 pt"/>
    <w:aliases w:val="по ширине"/>
    <w:basedOn w:val="aff3"/>
    <w:uiPriority w:val="99"/>
    <w:rsid w:val="003E23E0"/>
    <w:pPr>
      <w:tabs>
        <w:tab w:val="num" w:pos="360"/>
        <w:tab w:val="num" w:pos="540"/>
      </w:tabs>
      <w:ind w:hanging="360"/>
      <w:jc w:val="left"/>
    </w:pPr>
  </w:style>
  <w:style w:type="character" w:customStyle="1" w:styleId="35">
    <w:name w:val="название3"/>
    <w:rsid w:val="003E23E0"/>
    <w:rPr>
      <w:rFonts w:ascii="Times New Roman" w:hAnsi="Times New Roman" w:cs="Times New Roman" w:hint="default"/>
      <w:b/>
      <w:bCs/>
      <w:sz w:val="28"/>
      <w:u w:val="single"/>
    </w:rPr>
  </w:style>
  <w:style w:type="character" w:customStyle="1" w:styleId="51">
    <w:name w:val="Знак5"/>
    <w:basedOn w:val="a0"/>
    <w:rsid w:val="003E23E0"/>
    <w:rPr>
      <w:b/>
      <w:bCs w:val="0"/>
      <w:sz w:val="24"/>
      <w:lang w:val="ru-RU" w:eastAsia="ru-RU" w:bidi="ar-SA"/>
    </w:rPr>
  </w:style>
  <w:style w:type="character" w:customStyle="1" w:styleId="43">
    <w:name w:val="Знак4"/>
    <w:basedOn w:val="a0"/>
    <w:rsid w:val="003E23E0"/>
    <w:rPr>
      <w:sz w:val="16"/>
      <w:szCs w:val="16"/>
      <w:lang w:val="ru-RU" w:eastAsia="ru-RU" w:bidi="ar-SA"/>
    </w:rPr>
  </w:style>
  <w:style w:type="character" w:customStyle="1" w:styleId="36">
    <w:name w:val="Знак3"/>
    <w:basedOn w:val="a0"/>
    <w:rsid w:val="003E23E0"/>
    <w:rPr>
      <w:b/>
      <w:bCs/>
      <w:caps/>
      <w:szCs w:val="24"/>
      <w:lang w:val="ru-RU" w:eastAsia="ru-RU" w:bidi="ar-SA"/>
    </w:rPr>
  </w:style>
  <w:style w:type="table" w:styleId="16">
    <w:name w:val="Table Grid 1"/>
    <w:basedOn w:val="a1"/>
    <w:uiPriority w:val="99"/>
    <w:locked/>
    <w:rsid w:val="003E23E0"/>
    <w:pPr>
      <w:widowControl w:val="0"/>
      <w:autoSpaceDE w:val="0"/>
      <w:autoSpaceDN w:val="0"/>
      <w:adjustRightInd w:val="0"/>
    </w:pPr>
    <w:rPr>
      <w:rFonts w:ascii="Times New Roman" w:hAnsi="Times New Roman"/>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paragraph" w:customStyle="1" w:styleId="Style138">
    <w:name w:val="Style138"/>
    <w:basedOn w:val="a"/>
    <w:uiPriority w:val="99"/>
    <w:rsid w:val="003E23E0"/>
    <w:pPr>
      <w:widowControl w:val="0"/>
      <w:autoSpaceDE w:val="0"/>
      <w:autoSpaceDN w:val="0"/>
      <w:adjustRightInd w:val="0"/>
      <w:spacing w:line="288" w:lineRule="exact"/>
      <w:ind w:firstLine="437"/>
      <w:jc w:val="both"/>
    </w:pPr>
  </w:style>
  <w:style w:type="paragraph" w:customStyle="1" w:styleId="Style311">
    <w:name w:val="Style311"/>
    <w:basedOn w:val="a"/>
    <w:uiPriority w:val="99"/>
    <w:rsid w:val="003E23E0"/>
    <w:pPr>
      <w:widowControl w:val="0"/>
      <w:autoSpaceDE w:val="0"/>
      <w:autoSpaceDN w:val="0"/>
      <w:adjustRightInd w:val="0"/>
      <w:spacing w:line="232" w:lineRule="exact"/>
      <w:ind w:hanging="274"/>
      <w:jc w:val="both"/>
    </w:pPr>
  </w:style>
  <w:style w:type="character" w:customStyle="1" w:styleId="FontStyle356">
    <w:name w:val="Font Style356"/>
    <w:basedOn w:val="a0"/>
    <w:uiPriority w:val="99"/>
    <w:rsid w:val="003E23E0"/>
    <w:rPr>
      <w:rFonts w:ascii="Times New Roman" w:hAnsi="Times New Roman" w:cs="Times New Roman"/>
      <w:sz w:val="18"/>
      <w:szCs w:val="18"/>
    </w:rPr>
  </w:style>
  <w:style w:type="character" w:customStyle="1" w:styleId="FontStyle375">
    <w:name w:val="Font Style375"/>
    <w:basedOn w:val="a0"/>
    <w:uiPriority w:val="99"/>
    <w:rsid w:val="003E23E0"/>
    <w:rPr>
      <w:rFonts w:ascii="Times New Roman" w:hAnsi="Times New Roman" w:cs="Times New Roman"/>
      <w:b/>
      <w:bCs/>
      <w:sz w:val="18"/>
      <w:szCs w:val="18"/>
    </w:rPr>
  </w:style>
  <w:style w:type="numbering" w:customStyle="1" w:styleId="17">
    <w:name w:val="Нет списка1"/>
    <w:next w:val="a2"/>
    <w:uiPriority w:val="99"/>
    <w:semiHidden/>
    <w:unhideWhenUsed/>
    <w:rsid w:val="003E23E0"/>
  </w:style>
  <w:style w:type="character" w:styleId="aff5">
    <w:name w:val="Emphasis"/>
    <w:uiPriority w:val="20"/>
    <w:qFormat/>
    <w:rsid w:val="003E23E0"/>
    <w:rPr>
      <w:rFonts w:ascii="Calibri" w:hAnsi="Calibri" w:cs="Calibri" w:hint="default"/>
      <w:b/>
      <w:bCs w:val="0"/>
      <w:i/>
      <w:iCs/>
    </w:rPr>
  </w:style>
  <w:style w:type="paragraph" w:styleId="37">
    <w:name w:val="toc 3"/>
    <w:basedOn w:val="a"/>
    <w:next w:val="a"/>
    <w:autoRedefine/>
    <w:uiPriority w:val="39"/>
    <w:unhideWhenUsed/>
    <w:qFormat/>
    <w:rsid w:val="003E23E0"/>
    <w:pPr>
      <w:widowControl w:val="0"/>
      <w:tabs>
        <w:tab w:val="right" w:leader="dot" w:pos="9639"/>
      </w:tabs>
      <w:ind w:left="400" w:hanging="116"/>
      <w:jc w:val="both"/>
      <w:outlineLvl w:val="0"/>
    </w:pPr>
    <w:rPr>
      <w:noProof/>
      <w:sz w:val="22"/>
      <w:lang w:eastAsia="en-US"/>
    </w:rPr>
  </w:style>
  <w:style w:type="paragraph" w:styleId="44">
    <w:name w:val="toc 4"/>
    <w:basedOn w:val="a"/>
    <w:next w:val="a"/>
    <w:autoRedefine/>
    <w:uiPriority w:val="39"/>
    <w:unhideWhenUsed/>
    <w:rsid w:val="003E23E0"/>
    <w:pPr>
      <w:widowControl w:val="0"/>
      <w:tabs>
        <w:tab w:val="right" w:leader="dot" w:pos="9639"/>
      </w:tabs>
      <w:ind w:left="851" w:hanging="284"/>
      <w:jc w:val="both"/>
      <w:outlineLvl w:val="0"/>
    </w:pPr>
    <w:rPr>
      <w:i/>
      <w:noProof/>
      <w:sz w:val="22"/>
      <w:lang w:eastAsia="en-US"/>
    </w:rPr>
  </w:style>
  <w:style w:type="paragraph" w:styleId="aff6">
    <w:name w:val="endnote text"/>
    <w:basedOn w:val="a"/>
    <w:link w:val="aff7"/>
    <w:semiHidden/>
    <w:unhideWhenUsed/>
    <w:locked/>
    <w:rsid w:val="003E23E0"/>
    <w:pPr>
      <w:widowControl w:val="0"/>
      <w:ind w:firstLine="709"/>
      <w:jc w:val="both"/>
      <w:outlineLvl w:val="0"/>
    </w:pPr>
    <w:rPr>
      <w:sz w:val="22"/>
      <w:lang w:eastAsia="en-US"/>
    </w:rPr>
  </w:style>
  <w:style w:type="character" w:customStyle="1" w:styleId="aff7">
    <w:name w:val="Текст концевой сноски Знак"/>
    <w:basedOn w:val="a0"/>
    <w:link w:val="aff6"/>
    <w:semiHidden/>
    <w:rsid w:val="003E23E0"/>
    <w:rPr>
      <w:rFonts w:ascii="Times New Roman" w:hAnsi="Times New Roman"/>
      <w:sz w:val="22"/>
      <w:szCs w:val="24"/>
      <w:lang w:eastAsia="en-US"/>
    </w:rPr>
  </w:style>
  <w:style w:type="paragraph" w:styleId="aff8">
    <w:name w:val="List Number"/>
    <w:basedOn w:val="a"/>
    <w:semiHidden/>
    <w:unhideWhenUsed/>
    <w:locked/>
    <w:rsid w:val="003E23E0"/>
    <w:pPr>
      <w:widowControl w:val="0"/>
      <w:tabs>
        <w:tab w:val="num" w:pos="360"/>
      </w:tabs>
      <w:spacing w:after="120"/>
      <w:ind w:left="360" w:hanging="360"/>
      <w:jc w:val="both"/>
      <w:outlineLvl w:val="0"/>
    </w:pPr>
    <w:rPr>
      <w:lang w:eastAsia="en-US"/>
    </w:rPr>
  </w:style>
  <w:style w:type="paragraph" w:styleId="aff9">
    <w:name w:val="Subtitle"/>
    <w:basedOn w:val="a"/>
    <w:next w:val="a"/>
    <w:link w:val="affa"/>
    <w:qFormat/>
    <w:rsid w:val="003E23E0"/>
    <w:pPr>
      <w:widowControl w:val="0"/>
      <w:spacing w:after="60"/>
      <w:ind w:firstLine="709"/>
      <w:jc w:val="center"/>
      <w:outlineLvl w:val="1"/>
    </w:pPr>
    <w:rPr>
      <w:rFonts w:ascii="Cambria" w:hAnsi="Cambria"/>
      <w:lang w:eastAsia="en-US"/>
    </w:rPr>
  </w:style>
  <w:style w:type="character" w:customStyle="1" w:styleId="affa">
    <w:name w:val="Подзаголовок Знак"/>
    <w:basedOn w:val="a0"/>
    <w:link w:val="aff9"/>
    <w:rsid w:val="003E23E0"/>
    <w:rPr>
      <w:rFonts w:ascii="Cambria" w:hAnsi="Cambria"/>
      <w:sz w:val="24"/>
      <w:szCs w:val="24"/>
      <w:lang w:eastAsia="en-US"/>
    </w:rPr>
  </w:style>
  <w:style w:type="paragraph" w:styleId="38">
    <w:name w:val="Body Text 3"/>
    <w:basedOn w:val="a"/>
    <w:link w:val="39"/>
    <w:semiHidden/>
    <w:unhideWhenUsed/>
    <w:locked/>
    <w:rsid w:val="003E23E0"/>
    <w:pPr>
      <w:widowControl w:val="0"/>
      <w:spacing w:after="120"/>
      <w:ind w:firstLine="709"/>
      <w:jc w:val="both"/>
      <w:outlineLvl w:val="0"/>
    </w:pPr>
    <w:rPr>
      <w:sz w:val="16"/>
      <w:szCs w:val="16"/>
      <w:lang w:eastAsia="en-US"/>
    </w:rPr>
  </w:style>
  <w:style w:type="character" w:customStyle="1" w:styleId="39">
    <w:name w:val="Основной текст 3 Знак"/>
    <w:basedOn w:val="a0"/>
    <w:link w:val="38"/>
    <w:semiHidden/>
    <w:rsid w:val="003E23E0"/>
    <w:rPr>
      <w:rFonts w:ascii="Times New Roman" w:hAnsi="Times New Roman"/>
      <w:sz w:val="16"/>
      <w:szCs w:val="16"/>
      <w:lang w:eastAsia="en-US"/>
    </w:rPr>
  </w:style>
  <w:style w:type="paragraph" w:styleId="affb">
    <w:name w:val="Block Text"/>
    <w:basedOn w:val="a"/>
    <w:semiHidden/>
    <w:unhideWhenUsed/>
    <w:locked/>
    <w:rsid w:val="003E23E0"/>
    <w:pPr>
      <w:widowControl w:val="0"/>
      <w:ind w:left="1134" w:right="1699" w:firstLine="709"/>
      <w:jc w:val="both"/>
      <w:outlineLvl w:val="0"/>
    </w:pPr>
    <w:rPr>
      <w:b/>
      <w:sz w:val="28"/>
      <w:lang w:eastAsia="en-US"/>
    </w:rPr>
  </w:style>
  <w:style w:type="paragraph" w:styleId="affc">
    <w:name w:val="Plain Text"/>
    <w:basedOn w:val="a"/>
    <w:link w:val="affd"/>
    <w:semiHidden/>
    <w:unhideWhenUsed/>
    <w:locked/>
    <w:rsid w:val="003E23E0"/>
    <w:rPr>
      <w:rFonts w:ascii="Courier New" w:hAnsi="Courier New"/>
      <w:sz w:val="20"/>
      <w:szCs w:val="20"/>
      <w:lang w:eastAsia="en-US"/>
    </w:rPr>
  </w:style>
  <w:style w:type="character" w:customStyle="1" w:styleId="affd">
    <w:name w:val="Текст Знак"/>
    <w:basedOn w:val="a0"/>
    <w:link w:val="affc"/>
    <w:semiHidden/>
    <w:rsid w:val="003E23E0"/>
    <w:rPr>
      <w:rFonts w:ascii="Courier New" w:hAnsi="Courier New"/>
      <w:lang w:eastAsia="en-US"/>
    </w:rPr>
  </w:style>
  <w:style w:type="paragraph" w:styleId="2c">
    <w:name w:val="Quote"/>
    <w:basedOn w:val="a"/>
    <w:next w:val="a"/>
    <w:link w:val="2d"/>
    <w:uiPriority w:val="29"/>
    <w:qFormat/>
    <w:rsid w:val="003E23E0"/>
    <w:pPr>
      <w:widowControl w:val="0"/>
      <w:ind w:firstLine="709"/>
      <w:jc w:val="both"/>
      <w:outlineLvl w:val="0"/>
    </w:pPr>
    <w:rPr>
      <w:rFonts w:ascii="Calibri" w:hAnsi="Calibri"/>
      <w:i/>
      <w:lang w:eastAsia="en-US"/>
    </w:rPr>
  </w:style>
  <w:style w:type="character" w:customStyle="1" w:styleId="2d">
    <w:name w:val="Цитата 2 Знак"/>
    <w:basedOn w:val="a0"/>
    <w:link w:val="2c"/>
    <w:uiPriority w:val="29"/>
    <w:rsid w:val="003E23E0"/>
    <w:rPr>
      <w:i/>
      <w:sz w:val="24"/>
      <w:szCs w:val="24"/>
      <w:lang w:eastAsia="en-US"/>
    </w:rPr>
  </w:style>
  <w:style w:type="paragraph" w:styleId="affe">
    <w:name w:val="Intense Quote"/>
    <w:basedOn w:val="a"/>
    <w:next w:val="a"/>
    <w:link w:val="afff"/>
    <w:uiPriority w:val="30"/>
    <w:qFormat/>
    <w:rsid w:val="003E23E0"/>
    <w:pPr>
      <w:widowControl w:val="0"/>
      <w:ind w:left="720" w:right="720" w:firstLine="709"/>
      <w:jc w:val="both"/>
      <w:outlineLvl w:val="0"/>
    </w:pPr>
    <w:rPr>
      <w:rFonts w:ascii="Calibri" w:hAnsi="Calibri"/>
      <w:b/>
      <w:i/>
      <w:szCs w:val="20"/>
      <w:lang w:eastAsia="en-US"/>
    </w:rPr>
  </w:style>
  <w:style w:type="character" w:customStyle="1" w:styleId="afff">
    <w:name w:val="Выделенная цитата Знак"/>
    <w:basedOn w:val="a0"/>
    <w:link w:val="affe"/>
    <w:uiPriority w:val="30"/>
    <w:rsid w:val="003E23E0"/>
    <w:rPr>
      <w:b/>
      <w:i/>
      <w:sz w:val="24"/>
      <w:lang w:eastAsia="en-US"/>
    </w:rPr>
  </w:style>
  <w:style w:type="paragraph" w:styleId="afff0">
    <w:name w:val="TOC Heading"/>
    <w:basedOn w:val="1"/>
    <w:next w:val="a"/>
    <w:uiPriority w:val="39"/>
    <w:semiHidden/>
    <w:unhideWhenUsed/>
    <w:qFormat/>
    <w:rsid w:val="003E23E0"/>
    <w:pPr>
      <w:widowControl w:val="0"/>
      <w:ind w:firstLine="709"/>
      <w:jc w:val="both"/>
      <w:outlineLvl w:val="9"/>
    </w:pPr>
    <w:rPr>
      <w:rFonts w:ascii="Cambria" w:hAnsi="Cambria"/>
      <w:lang w:eastAsia="en-US"/>
    </w:rPr>
  </w:style>
  <w:style w:type="paragraph" w:customStyle="1" w:styleId="afff1">
    <w:name w:val="Табличный"/>
    <w:basedOn w:val="a"/>
    <w:autoRedefine/>
    <w:qFormat/>
    <w:rsid w:val="003E23E0"/>
    <w:pPr>
      <w:widowControl w:val="0"/>
      <w:tabs>
        <w:tab w:val="left" w:pos="1134"/>
      </w:tabs>
      <w:jc w:val="both"/>
      <w:outlineLvl w:val="0"/>
    </w:pPr>
    <w:rPr>
      <w:sz w:val="22"/>
      <w:szCs w:val="28"/>
      <w:lang w:eastAsia="en-US"/>
    </w:rPr>
  </w:style>
  <w:style w:type="paragraph" w:customStyle="1" w:styleId="18">
    <w:name w:val="Стиль1"/>
    <w:basedOn w:val="1"/>
    <w:next w:val="2"/>
    <w:autoRedefine/>
    <w:rsid w:val="003E23E0"/>
    <w:pPr>
      <w:widowControl w:val="0"/>
      <w:tabs>
        <w:tab w:val="left" w:leader="underscore" w:pos="3920"/>
      </w:tabs>
      <w:spacing w:line="360" w:lineRule="auto"/>
      <w:ind w:firstLine="709"/>
      <w:jc w:val="both"/>
    </w:pPr>
    <w:rPr>
      <w:rFonts w:ascii="Times New Roman" w:hAnsi="Times New Roman"/>
      <w:bCs w:val="0"/>
      <w:lang w:eastAsia="en-US"/>
    </w:rPr>
  </w:style>
  <w:style w:type="paragraph" w:customStyle="1" w:styleId="2e">
    <w:name w:val="Стиль2"/>
    <w:basedOn w:val="a"/>
    <w:autoRedefine/>
    <w:rsid w:val="003E23E0"/>
    <w:pPr>
      <w:widowControl w:val="0"/>
      <w:tabs>
        <w:tab w:val="left" w:pos="3920"/>
      </w:tabs>
      <w:autoSpaceDE w:val="0"/>
      <w:autoSpaceDN w:val="0"/>
      <w:adjustRightInd w:val="0"/>
      <w:spacing w:before="240" w:after="120"/>
      <w:ind w:firstLine="709"/>
      <w:jc w:val="both"/>
      <w:outlineLvl w:val="0"/>
    </w:pPr>
    <w:rPr>
      <w:b/>
      <w:sz w:val="22"/>
      <w:szCs w:val="28"/>
      <w:lang w:eastAsia="en-US"/>
    </w:rPr>
  </w:style>
  <w:style w:type="paragraph" w:customStyle="1" w:styleId="215">
    <w:name w:val="Стиль Заголовок 2 + 15 пт"/>
    <w:basedOn w:val="2"/>
    <w:autoRedefine/>
    <w:rsid w:val="003E23E0"/>
    <w:pPr>
      <w:widowControl w:val="0"/>
      <w:numPr>
        <w:ilvl w:val="0"/>
        <w:numId w:val="0"/>
      </w:numPr>
      <w:jc w:val="both"/>
    </w:pPr>
    <w:rPr>
      <w:rFonts w:ascii="Cambria" w:hAnsi="Cambria"/>
      <w:i w:val="0"/>
      <w:sz w:val="30"/>
      <w:lang w:eastAsia="en-US"/>
    </w:rPr>
  </w:style>
  <w:style w:type="character" w:customStyle="1" w:styleId="afff2">
    <w:name w:val="Разделы Знак"/>
    <w:link w:val="afff3"/>
    <w:locked/>
    <w:rsid w:val="003E23E0"/>
    <w:rPr>
      <w:rFonts w:ascii="Arial" w:hAnsi="Arial" w:cs="Arial"/>
      <w:b/>
      <w:sz w:val="24"/>
      <w:szCs w:val="24"/>
    </w:rPr>
  </w:style>
  <w:style w:type="paragraph" w:customStyle="1" w:styleId="afff3">
    <w:name w:val="Разделы"/>
    <w:basedOn w:val="5"/>
    <w:link w:val="afff2"/>
    <w:autoRedefine/>
    <w:rsid w:val="003E23E0"/>
    <w:pPr>
      <w:keepNext w:val="0"/>
      <w:widowControl w:val="0"/>
      <w:numPr>
        <w:ilvl w:val="0"/>
        <w:numId w:val="0"/>
      </w:numPr>
      <w:jc w:val="both"/>
    </w:pPr>
    <w:rPr>
      <w:rFonts w:ascii="Arial" w:hAnsi="Arial" w:cs="Arial"/>
      <w:b/>
    </w:rPr>
  </w:style>
  <w:style w:type="paragraph" w:customStyle="1" w:styleId="61">
    <w:name w:val="Стиль6"/>
    <w:basedOn w:val="9"/>
    <w:autoRedefine/>
    <w:rsid w:val="003E23E0"/>
    <w:pPr>
      <w:keepNext/>
      <w:widowControl w:val="0"/>
      <w:numPr>
        <w:ilvl w:val="0"/>
        <w:numId w:val="0"/>
      </w:numPr>
      <w:shd w:val="clear" w:color="auto" w:fill="FFFFFF"/>
      <w:spacing w:before="120" w:after="40"/>
      <w:ind w:firstLine="709"/>
      <w:jc w:val="both"/>
    </w:pPr>
    <w:rPr>
      <w:rFonts w:ascii="Tahoma" w:hAnsi="Tahoma" w:cs="Tahoma"/>
      <w:b/>
      <w:color w:val="000000"/>
      <w:spacing w:val="10"/>
      <w:sz w:val="24"/>
      <w:lang w:eastAsia="en-US"/>
    </w:rPr>
  </w:style>
  <w:style w:type="paragraph" w:customStyle="1" w:styleId="1Arial16">
    <w:name w:val="Стиль Стиль 1 + Arial 16 пт По центру"/>
    <w:basedOn w:val="a"/>
    <w:autoRedefine/>
    <w:rsid w:val="003E23E0"/>
    <w:pPr>
      <w:widowControl w:val="0"/>
      <w:spacing w:before="240" w:after="120"/>
      <w:ind w:firstLine="709"/>
      <w:jc w:val="center"/>
      <w:outlineLvl w:val="0"/>
    </w:pPr>
    <w:rPr>
      <w:rFonts w:ascii="Arial" w:hAnsi="Arial"/>
      <w:b/>
      <w:bCs/>
      <w:color w:val="000000"/>
      <w:kern w:val="28"/>
      <w:sz w:val="32"/>
      <w:szCs w:val="20"/>
      <w:lang w:eastAsia="en-US"/>
    </w:rPr>
  </w:style>
  <w:style w:type="paragraph" w:customStyle="1" w:styleId="19">
    <w:name w:val="Стиль 1"/>
    <w:basedOn w:val="a"/>
    <w:autoRedefine/>
    <w:rsid w:val="003E23E0"/>
    <w:pPr>
      <w:widowControl w:val="0"/>
      <w:spacing w:before="240" w:after="120"/>
      <w:ind w:firstLine="709"/>
      <w:jc w:val="center"/>
      <w:outlineLvl w:val="0"/>
    </w:pPr>
    <w:rPr>
      <w:b/>
      <w:color w:val="000000"/>
      <w:kern w:val="28"/>
      <w:sz w:val="26"/>
      <w:szCs w:val="28"/>
      <w:lang w:eastAsia="en-US"/>
    </w:rPr>
  </w:style>
  <w:style w:type="paragraph" w:customStyle="1" w:styleId="2f">
    <w:name w:val="Стиль 2"/>
    <w:basedOn w:val="19"/>
    <w:autoRedefine/>
    <w:rsid w:val="003E23E0"/>
    <w:pPr>
      <w:spacing w:before="120" w:after="0"/>
    </w:pPr>
    <w:rPr>
      <w:sz w:val="24"/>
      <w:szCs w:val="22"/>
    </w:rPr>
  </w:style>
  <w:style w:type="paragraph" w:customStyle="1" w:styleId="3a">
    <w:name w:val="Стиль3"/>
    <w:basedOn w:val="3"/>
    <w:autoRedefine/>
    <w:rsid w:val="003E23E0"/>
    <w:pPr>
      <w:keepNext w:val="0"/>
      <w:widowControl w:val="0"/>
      <w:numPr>
        <w:ilvl w:val="0"/>
        <w:numId w:val="0"/>
      </w:numPr>
      <w:shd w:val="clear" w:color="auto" w:fill="FFFFFF"/>
      <w:spacing w:before="0" w:after="0"/>
      <w:ind w:left="426" w:hanging="142"/>
      <w:jc w:val="both"/>
    </w:pPr>
    <w:rPr>
      <w:rFonts w:ascii="Times New Roman" w:hAnsi="Times New Roman" w:cs="Arial"/>
      <w:sz w:val="28"/>
      <w:szCs w:val="24"/>
      <w:lang w:eastAsia="en-US"/>
    </w:rPr>
  </w:style>
  <w:style w:type="paragraph" w:customStyle="1" w:styleId="10-0">
    <w:name w:val="10-й отступ 0"/>
    <w:aliases w:val="8"/>
    <w:basedOn w:val="a"/>
    <w:autoRedefine/>
    <w:rsid w:val="003E23E0"/>
    <w:pPr>
      <w:widowControl w:val="0"/>
      <w:autoSpaceDE w:val="0"/>
      <w:autoSpaceDN w:val="0"/>
      <w:adjustRightInd w:val="0"/>
      <w:ind w:firstLine="709"/>
      <w:jc w:val="both"/>
      <w:outlineLvl w:val="0"/>
    </w:pPr>
    <w:rPr>
      <w:sz w:val="20"/>
      <w:szCs w:val="20"/>
      <w:lang w:eastAsia="en-US"/>
    </w:rPr>
  </w:style>
  <w:style w:type="paragraph" w:customStyle="1" w:styleId="11-">
    <w:name w:val="11-й заголовок"/>
    <w:basedOn w:val="a"/>
    <w:autoRedefine/>
    <w:rsid w:val="003E23E0"/>
    <w:pPr>
      <w:widowControl w:val="0"/>
      <w:autoSpaceDE w:val="0"/>
      <w:autoSpaceDN w:val="0"/>
      <w:adjustRightInd w:val="0"/>
      <w:spacing w:before="240" w:after="120"/>
      <w:ind w:firstLine="709"/>
      <w:jc w:val="center"/>
      <w:outlineLvl w:val="0"/>
    </w:pPr>
    <w:rPr>
      <w:b/>
      <w:bCs/>
      <w:caps/>
      <w:sz w:val="22"/>
      <w:szCs w:val="22"/>
      <w:lang w:eastAsia="en-US"/>
    </w:rPr>
  </w:style>
  <w:style w:type="paragraph" w:customStyle="1" w:styleId="45">
    <w:name w:val="Стиль4"/>
    <w:basedOn w:val="19"/>
    <w:autoRedefine/>
    <w:rsid w:val="003E23E0"/>
    <w:pPr>
      <w:autoSpaceDE w:val="0"/>
      <w:autoSpaceDN w:val="0"/>
      <w:adjustRightInd w:val="0"/>
      <w:spacing w:before="0" w:after="0"/>
      <w:ind w:firstLine="0"/>
      <w:jc w:val="both"/>
    </w:pPr>
    <w:rPr>
      <w:bCs/>
      <w:color w:val="auto"/>
      <w:kern w:val="0"/>
      <w:sz w:val="28"/>
    </w:rPr>
  </w:style>
  <w:style w:type="paragraph" w:customStyle="1" w:styleId="3b">
    <w:name w:val="Стиль 3"/>
    <w:basedOn w:val="a"/>
    <w:autoRedefine/>
    <w:rsid w:val="003E23E0"/>
    <w:pPr>
      <w:widowControl w:val="0"/>
      <w:autoSpaceDE w:val="0"/>
      <w:autoSpaceDN w:val="0"/>
      <w:adjustRightInd w:val="0"/>
      <w:spacing w:before="240" w:after="120" w:line="360" w:lineRule="auto"/>
      <w:ind w:firstLine="709"/>
      <w:jc w:val="both"/>
      <w:outlineLvl w:val="0"/>
    </w:pPr>
    <w:rPr>
      <w:sz w:val="28"/>
      <w:lang w:eastAsia="en-US"/>
    </w:rPr>
  </w:style>
  <w:style w:type="paragraph" w:customStyle="1" w:styleId="afff4">
    <w:name w:val="Параграфы"/>
    <w:basedOn w:val="a"/>
    <w:autoRedefine/>
    <w:rsid w:val="003E23E0"/>
    <w:pPr>
      <w:widowControl w:val="0"/>
      <w:autoSpaceDE w:val="0"/>
      <w:autoSpaceDN w:val="0"/>
      <w:adjustRightInd w:val="0"/>
      <w:spacing w:before="120"/>
      <w:ind w:left="266" w:hanging="238"/>
      <w:jc w:val="both"/>
      <w:outlineLvl w:val="0"/>
    </w:pPr>
    <w:rPr>
      <w:rFonts w:ascii="Arial" w:hAnsi="Arial" w:cs="Arial"/>
      <w:b/>
      <w:bCs/>
      <w:sz w:val="23"/>
      <w:szCs w:val="20"/>
      <w:lang w:eastAsia="en-US"/>
    </w:rPr>
  </w:style>
  <w:style w:type="paragraph" w:customStyle="1" w:styleId="afff5">
    <w:name w:val="Авторы"/>
    <w:basedOn w:val="af5"/>
    <w:autoRedefine/>
    <w:rsid w:val="003E23E0"/>
    <w:pPr>
      <w:widowControl w:val="0"/>
      <w:spacing w:after="0"/>
      <w:ind w:left="0" w:firstLine="709"/>
      <w:jc w:val="right"/>
      <w:outlineLvl w:val="0"/>
    </w:pPr>
    <w:rPr>
      <w:rFonts w:ascii="Times New Roman" w:hAnsi="Times New Roman"/>
      <w:b/>
      <w:lang w:eastAsia="en-US"/>
    </w:rPr>
  </w:style>
  <w:style w:type="paragraph" w:customStyle="1" w:styleId="afff6">
    <w:name w:val="Название статьи"/>
    <w:basedOn w:val="a"/>
    <w:autoRedefine/>
    <w:rsid w:val="003E23E0"/>
    <w:pPr>
      <w:widowControl w:val="0"/>
      <w:spacing w:before="120" w:after="80"/>
      <w:ind w:firstLine="709"/>
      <w:jc w:val="center"/>
      <w:outlineLvl w:val="0"/>
    </w:pPr>
    <w:rPr>
      <w:b/>
      <w:caps/>
      <w:sz w:val="22"/>
      <w:szCs w:val="22"/>
      <w:lang w:eastAsia="en-US"/>
    </w:rPr>
  </w:style>
  <w:style w:type="paragraph" w:customStyle="1" w:styleId="afff7">
    <w:name w:val="Вопросы глав"/>
    <w:basedOn w:val="a"/>
    <w:autoRedefine/>
    <w:rsid w:val="003E23E0"/>
    <w:pPr>
      <w:widowControl w:val="0"/>
      <w:autoSpaceDE w:val="0"/>
      <w:autoSpaceDN w:val="0"/>
      <w:adjustRightInd w:val="0"/>
      <w:ind w:firstLine="709"/>
      <w:jc w:val="both"/>
      <w:outlineLvl w:val="0"/>
    </w:pPr>
    <w:rPr>
      <w:b/>
      <w:sz w:val="22"/>
      <w:szCs w:val="20"/>
      <w:lang w:eastAsia="en-US"/>
    </w:rPr>
  </w:style>
  <w:style w:type="paragraph" w:customStyle="1" w:styleId="12pt0">
    <w:name w:val="Стиль Разделы + 12 pt"/>
    <w:basedOn w:val="a"/>
    <w:autoRedefine/>
    <w:rsid w:val="003E23E0"/>
    <w:pPr>
      <w:keepNext/>
      <w:widowControl w:val="0"/>
      <w:spacing w:before="160" w:after="100"/>
      <w:ind w:firstLine="709"/>
      <w:jc w:val="center"/>
      <w:outlineLvl w:val="4"/>
    </w:pPr>
    <w:rPr>
      <w:b/>
      <w:bCs/>
      <w:sz w:val="22"/>
      <w:szCs w:val="20"/>
      <w:lang w:eastAsia="en-US"/>
    </w:rPr>
  </w:style>
  <w:style w:type="paragraph" w:customStyle="1" w:styleId="14-">
    <w:name w:val="Обычный 14-й"/>
    <w:basedOn w:val="a"/>
    <w:autoRedefine/>
    <w:rsid w:val="003E23E0"/>
    <w:pPr>
      <w:widowControl w:val="0"/>
      <w:autoSpaceDE w:val="0"/>
      <w:autoSpaceDN w:val="0"/>
      <w:adjustRightInd w:val="0"/>
      <w:ind w:firstLine="709"/>
      <w:jc w:val="both"/>
      <w:outlineLvl w:val="0"/>
    </w:pPr>
    <w:rPr>
      <w:sz w:val="28"/>
      <w:szCs w:val="20"/>
      <w:lang w:eastAsia="en-US"/>
    </w:rPr>
  </w:style>
  <w:style w:type="paragraph" w:customStyle="1" w:styleId="100">
    <w:name w:val="Стиль10"/>
    <w:basedOn w:val="26"/>
    <w:autoRedefine/>
    <w:rsid w:val="003E23E0"/>
    <w:pPr>
      <w:widowControl w:val="0"/>
      <w:tabs>
        <w:tab w:val="left" w:pos="9498"/>
      </w:tabs>
      <w:autoSpaceDE w:val="0"/>
      <w:autoSpaceDN w:val="0"/>
      <w:adjustRightInd w:val="0"/>
      <w:snapToGrid w:val="0"/>
      <w:spacing w:before="240" w:after="120"/>
      <w:ind w:left="708" w:right="-30" w:hanging="510"/>
      <w:outlineLvl w:val="0"/>
    </w:pPr>
    <w:rPr>
      <w:rFonts w:ascii="Century Schoolbook" w:hAnsi="Century Schoolbook"/>
      <w:bCs/>
      <w:noProof/>
      <w:sz w:val="22"/>
      <w:szCs w:val="22"/>
      <w:lang w:eastAsia="en-US"/>
    </w:rPr>
  </w:style>
  <w:style w:type="paragraph" w:customStyle="1" w:styleId="afff8">
    <w:name w:val="Сноска"/>
    <w:basedOn w:val="a"/>
    <w:autoRedefine/>
    <w:rsid w:val="003E23E0"/>
    <w:pPr>
      <w:widowControl w:val="0"/>
      <w:shd w:val="clear" w:color="auto" w:fill="FFFFFF"/>
      <w:ind w:left="6" w:hanging="6"/>
      <w:jc w:val="both"/>
      <w:outlineLvl w:val="0"/>
    </w:pPr>
    <w:rPr>
      <w:color w:val="000000"/>
      <w:sz w:val="20"/>
      <w:lang w:eastAsia="en-US"/>
    </w:rPr>
  </w:style>
  <w:style w:type="paragraph" w:customStyle="1" w:styleId="afff9">
    <w:name w:val="Знак сносок"/>
    <w:basedOn w:val="a"/>
    <w:autoRedefine/>
    <w:rsid w:val="003E23E0"/>
    <w:pPr>
      <w:widowControl w:val="0"/>
      <w:spacing w:line="360" w:lineRule="auto"/>
      <w:ind w:firstLine="709"/>
      <w:jc w:val="both"/>
      <w:outlineLvl w:val="0"/>
    </w:pPr>
    <w:rPr>
      <w:b/>
      <w:sz w:val="28"/>
      <w:szCs w:val="28"/>
      <w:vertAlign w:val="superscript"/>
      <w:lang w:eastAsia="en-US"/>
    </w:rPr>
  </w:style>
  <w:style w:type="paragraph" w:customStyle="1" w:styleId="1a">
    <w:name w:val="Глава 1"/>
    <w:basedOn w:val="a"/>
    <w:autoRedefine/>
    <w:rsid w:val="003E23E0"/>
    <w:pPr>
      <w:widowControl w:val="0"/>
      <w:tabs>
        <w:tab w:val="left" w:pos="1701"/>
      </w:tabs>
      <w:spacing w:after="120"/>
      <w:ind w:firstLine="709"/>
      <w:jc w:val="both"/>
      <w:outlineLvl w:val="0"/>
    </w:pPr>
    <w:rPr>
      <w:rFonts w:ascii="Times NR Cyr MT" w:hAnsi="Times NR Cyr MT"/>
      <w:bCs/>
      <w:szCs w:val="20"/>
      <w:lang w:eastAsia="en-US"/>
    </w:rPr>
  </w:style>
  <w:style w:type="paragraph" w:customStyle="1" w:styleId="2f0">
    <w:name w:val="Глава 2"/>
    <w:basedOn w:val="a"/>
    <w:autoRedefine/>
    <w:rsid w:val="003E23E0"/>
    <w:pPr>
      <w:widowControl w:val="0"/>
      <w:spacing w:before="160" w:after="160"/>
      <w:ind w:firstLine="709"/>
      <w:outlineLvl w:val="0"/>
    </w:pPr>
    <w:rPr>
      <w:iCs/>
      <w:smallCaps/>
      <w:lang w:val="en-US" w:eastAsia="en-US"/>
    </w:rPr>
  </w:style>
  <w:style w:type="paragraph" w:customStyle="1" w:styleId="afffa">
    <w:name w:val="авторы"/>
    <w:basedOn w:val="a"/>
    <w:autoRedefine/>
    <w:rsid w:val="003E23E0"/>
    <w:pPr>
      <w:widowControl w:val="0"/>
      <w:spacing w:after="120"/>
      <w:ind w:firstLine="709"/>
      <w:jc w:val="right"/>
      <w:outlineLvl w:val="0"/>
    </w:pPr>
    <w:rPr>
      <w:sz w:val="18"/>
      <w:szCs w:val="18"/>
      <w:lang w:eastAsia="en-US"/>
    </w:rPr>
  </w:style>
  <w:style w:type="paragraph" w:customStyle="1" w:styleId="afffb">
    <w:name w:val="НГ"/>
    <w:basedOn w:val="a"/>
    <w:autoRedefine/>
    <w:rsid w:val="003E23E0"/>
    <w:pPr>
      <w:widowControl w:val="0"/>
      <w:ind w:right="50" w:firstLine="709"/>
      <w:jc w:val="center"/>
      <w:outlineLvl w:val="0"/>
    </w:pPr>
    <w:rPr>
      <w:caps/>
      <w:lang w:eastAsia="en-US"/>
    </w:rPr>
  </w:style>
  <w:style w:type="paragraph" w:customStyle="1" w:styleId="120">
    <w:name w:val="Стиль12"/>
    <w:basedOn w:val="38"/>
    <w:autoRedefine/>
    <w:rsid w:val="003E23E0"/>
    <w:pPr>
      <w:autoSpaceDE w:val="0"/>
      <w:autoSpaceDN w:val="0"/>
      <w:adjustRightInd w:val="0"/>
      <w:spacing w:after="0"/>
    </w:pPr>
    <w:rPr>
      <w:rFonts w:ascii="Tahoma" w:hAnsi="Tahoma"/>
      <w:sz w:val="26"/>
      <w:szCs w:val="20"/>
    </w:rPr>
  </w:style>
  <w:style w:type="paragraph" w:customStyle="1" w:styleId="afffc">
    <w:name w:val="Автор"/>
    <w:basedOn w:val="1"/>
    <w:autoRedefine/>
    <w:rsid w:val="003E23E0"/>
    <w:pPr>
      <w:widowControl w:val="0"/>
      <w:spacing w:before="0" w:after="80" w:line="480" w:lineRule="auto"/>
      <w:ind w:firstLine="709"/>
      <w:jc w:val="right"/>
    </w:pPr>
    <w:rPr>
      <w:rFonts w:ascii="Times New Roman" w:hAnsi="Times New Roman"/>
      <w:bCs w:val="0"/>
      <w:kern w:val="0"/>
      <w:sz w:val="20"/>
      <w:szCs w:val="20"/>
      <w:lang w:eastAsia="en-US"/>
    </w:rPr>
  </w:style>
  <w:style w:type="paragraph" w:customStyle="1" w:styleId="114">
    <w:name w:val="Обычный + 11 пт"/>
    <w:basedOn w:val="a"/>
    <w:rsid w:val="003E23E0"/>
    <w:pPr>
      <w:widowControl w:val="0"/>
      <w:autoSpaceDE w:val="0"/>
      <w:autoSpaceDN w:val="0"/>
      <w:adjustRightInd w:val="0"/>
      <w:spacing w:before="240" w:after="120"/>
      <w:ind w:firstLine="709"/>
      <w:jc w:val="both"/>
      <w:outlineLvl w:val="0"/>
    </w:pPr>
    <w:rPr>
      <w:rFonts w:ascii="Arial" w:hAnsi="Arial" w:cs="Arial"/>
      <w:b/>
      <w:sz w:val="22"/>
      <w:szCs w:val="22"/>
      <w:lang w:eastAsia="en-US"/>
    </w:rPr>
  </w:style>
  <w:style w:type="paragraph" w:customStyle="1" w:styleId="52">
    <w:name w:val="Стиль5"/>
    <w:basedOn w:val="ac"/>
    <w:autoRedefine/>
    <w:rsid w:val="003E23E0"/>
    <w:pPr>
      <w:widowControl w:val="0"/>
      <w:spacing w:line="240" w:lineRule="auto"/>
      <w:ind w:left="567" w:right="0" w:firstLine="709"/>
      <w:jc w:val="left"/>
      <w:outlineLvl w:val="0"/>
    </w:pPr>
    <w:rPr>
      <w:bCs w:val="0"/>
      <w:i/>
      <w:sz w:val="28"/>
      <w:szCs w:val="20"/>
      <w:lang w:eastAsia="en-US"/>
    </w:rPr>
  </w:style>
  <w:style w:type="paragraph" w:customStyle="1" w:styleId="11-0">
    <w:name w:val="11-й с отступом"/>
    <w:basedOn w:val="a"/>
    <w:rsid w:val="003E23E0"/>
    <w:pPr>
      <w:widowControl w:val="0"/>
      <w:ind w:right="28" w:firstLine="720"/>
      <w:jc w:val="both"/>
      <w:outlineLvl w:val="0"/>
    </w:pPr>
    <w:rPr>
      <w:sz w:val="22"/>
      <w:lang w:eastAsia="en-US"/>
    </w:rPr>
  </w:style>
  <w:style w:type="paragraph" w:customStyle="1" w:styleId="200">
    <w:name w:val="Стиль Основной текст 2 + полужирный Первая строка:  0 см"/>
    <w:basedOn w:val="29"/>
    <w:autoRedefine/>
    <w:rsid w:val="003E23E0"/>
    <w:pPr>
      <w:widowControl w:val="0"/>
      <w:autoSpaceDE w:val="0"/>
      <w:autoSpaceDN w:val="0"/>
      <w:adjustRightInd w:val="0"/>
      <w:spacing w:after="0" w:line="240" w:lineRule="auto"/>
      <w:ind w:firstLine="720"/>
      <w:jc w:val="both"/>
      <w:outlineLvl w:val="0"/>
    </w:pPr>
    <w:rPr>
      <w:rFonts w:ascii="Times New Roman" w:hAnsi="Times New Roman"/>
      <w:spacing w:val="-20"/>
      <w:sz w:val="26"/>
      <w:lang w:eastAsia="en-US"/>
    </w:rPr>
  </w:style>
  <w:style w:type="paragraph" w:customStyle="1" w:styleId="101">
    <w:name w:val="Стиль 10"/>
    <w:basedOn w:val="a"/>
    <w:autoRedefine/>
    <w:rsid w:val="003E23E0"/>
    <w:pPr>
      <w:widowControl w:val="0"/>
      <w:autoSpaceDE w:val="0"/>
      <w:autoSpaceDN w:val="0"/>
      <w:adjustRightInd w:val="0"/>
      <w:snapToGrid w:val="0"/>
      <w:spacing w:before="120" w:after="120"/>
      <w:ind w:left="540" w:hanging="511"/>
      <w:jc w:val="both"/>
      <w:outlineLvl w:val="0"/>
    </w:pPr>
    <w:rPr>
      <w:rFonts w:ascii="Arial" w:hAnsi="Arial" w:cs="Arial"/>
      <w:b/>
      <w:sz w:val="28"/>
      <w:szCs w:val="28"/>
      <w:lang w:eastAsia="en-US"/>
    </w:rPr>
  </w:style>
  <w:style w:type="paragraph" w:customStyle="1" w:styleId="140">
    <w:name w:val="А14"/>
    <w:basedOn w:val="a"/>
    <w:autoRedefine/>
    <w:rsid w:val="003E23E0"/>
    <w:pPr>
      <w:widowControl w:val="0"/>
      <w:spacing w:before="120" w:after="120"/>
      <w:jc w:val="center"/>
      <w:outlineLvl w:val="0"/>
    </w:pPr>
    <w:rPr>
      <w:b/>
      <w:szCs w:val="22"/>
      <w:lang w:eastAsia="en-US"/>
    </w:rPr>
  </w:style>
  <w:style w:type="paragraph" w:customStyle="1" w:styleId="Style87">
    <w:name w:val="Style87"/>
    <w:basedOn w:val="a"/>
    <w:rsid w:val="003E23E0"/>
    <w:pPr>
      <w:widowControl w:val="0"/>
      <w:autoSpaceDE w:val="0"/>
      <w:autoSpaceDN w:val="0"/>
      <w:adjustRightInd w:val="0"/>
    </w:pPr>
    <w:rPr>
      <w:rFonts w:ascii="Arial" w:hAnsi="Arial"/>
    </w:rPr>
  </w:style>
  <w:style w:type="character" w:styleId="afffd">
    <w:name w:val="annotation reference"/>
    <w:semiHidden/>
    <w:unhideWhenUsed/>
    <w:locked/>
    <w:rsid w:val="003E23E0"/>
    <w:rPr>
      <w:sz w:val="16"/>
    </w:rPr>
  </w:style>
  <w:style w:type="character" w:styleId="afffe">
    <w:name w:val="endnote reference"/>
    <w:semiHidden/>
    <w:unhideWhenUsed/>
    <w:locked/>
    <w:rsid w:val="003E23E0"/>
    <w:rPr>
      <w:vertAlign w:val="superscript"/>
    </w:rPr>
  </w:style>
  <w:style w:type="character" w:styleId="affff">
    <w:name w:val="Subtle Emphasis"/>
    <w:uiPriority w:val="19"/>
    <w:qFormat/>
    <w:rsid w:val="003E23E0"/>
    <w:rPr>
      <w:i/>
      <w:iCs w:val="0"/>
      <w:color w:val="5A5A5A"/>
    </w:rPr>
  </w:style>
  <w:style w:type="character" w:styleId="affff0">
    <w:name w:val="Intense Emphasis"/>
    <w:uiPriority w:val="21"/>
    <w:qFormat/>
    <w:rsid w:val="003E23E0"/>
    <w:rPr>
      <w:b/>
      <w:bCs w:val="0"/>
      <w:i/>
      <w:iCs w:val="0"/>
      <w:sz w:val="24"/>
      <w:szCs w:val="24"/>
      <w:u w:val="single"/>
    </w:rPr>
  </w:style>
  <w:style w:type="character" w:styleId="affff1">
    <w:name w:val="Subtle Reference"/>
    <w:uiPriority w:val="31"/>
    <w:qFormat/>
    <w:rsid w:val="003E23E0"/>
    <w:rPr>
      <w:rFonts w:ascii="Times New Roman" w:hAnsi="Times New Roman" w:cs="Times New Roman" w:hint="default"/>
      <w:strike w:val="0"/>
      <w:dstrike w:val="0"/>
      <w:sz w:val="28"/>
      <w:szCs w:val="24"/>
      <w:u w:val="none"/>
      <w:effect w:val="none"/>
    </w:rPr>
  </w:style>
  <w:style w:type="character" w:styleId="affff2">
    <w:name w:val="Intense Reference"/>
    <w:uiPriority w:val="32"/>
    <w:qFormat/>
    <w:rsid w:val="003E23E0"/>
    <w:rPr>
      <w:b/>
      <w:bCs w:val="0"/>
      <w:sz w:val="24"/>
      <w:u w:val="single"/>
    </w:rPr>
  </w:style>
  <w:style w:type="character" w:styleId="affff3">
    <w:name w:val="Book Title"/>
    <w:uiPriority w:val="33"/>
    <w:qFormat/>
    <w:rsid w:val="003E23E0"/>
    <w:rPr>
      <w:rFonts w:ascii="Cambria" w:eastAsia="Times New Roman" w:hAnsi="Cambria" w:hint="default"/>
      <w:b/>
      <w:bCs w:val="0"/>
      <w:i/>
      <w:iCs w:val="0"/>
      <w:sz w:val="24"/>
      <w:szCs w:val="24"/>
    </w:rPr>
  </w:style>
  <w:style w:type="character" w:customStyle="1" w:styleId="FontStyle12">
    <w:name w:val="Font Style12"/>
    <w:rsid w:val="003E23E0"/>
    <w:rPr>
      <w:rFonts w:ascii="Times New Roman" w:hAnsi="Times New Roman" w:cs="Times New Roman" w:hint="default"/>
      <w:b/>
      <w:bCs/>
      <w:sz w:val="18"/>
      <w:szCs w:val="18"/>
    </w:rPr>
  </w:style>
  <w:style w:type="character" w:customStyle="1" w:styleId="gen">
    <w:name w:val="gen"/>
    <w:rsid w:val="003E23E0"/>
  </w:style>
  <w:style w:type="character" w:customStyle="1" w:styleId="FontStyle254">
    <w:name w:val="Font Style254"/>
    <w:basedOn w:val="a0"/>
    <w:rsid w:val="003E23E0"/>
    <w:rPr>
      <w:rFonts w:ascii="Arial" w:hAnsi="Arial" w:cs="Arial" w:hint="default"/>
      <w:b/>
      <w:bCs/>
      <w:sz w:val="28"/>
      <w:szCs w:val="28"/>
    </w:rPr>
  </w:style>
  <w:style w:type="character" w:customStyle="1" w:styleId="FontStyle90">
    <w:name w:val="Font Style90"/>
    <w:rsid w:val="003E23E0"/>
    <w:rPr>
      <w:rFonts w:ascii="Times New Roman" w:hAnsi="Times New Roman" w:cs="Times New Roman" w:hint="default"/>
      <w:b/>
      <w:bCs/>
      <w:sz w:val="20"/>
      <w:szCs w:val="20"/>
    </w:rPr>
  </w:style>
  <w:style w:type="character" w:customStyle="1" w:styleId="FontStyle92">
    <w:name w:val="Font Style92"/>
    <w:rsid w:val="003E23E0"/>
    <w:rPr>
      <w:rFonts w:ascii="Times New Roman" w:hAnsi="Times New Roman" w:cs="Times New Roman" w:hint="default"/>
      <w:sz w:val="18"/>
      <w:szCs w:val="18"/>
    </w:rPr>
  </w:style>
  <w:style w:type="character" w:customStyle="1" w:styleId="red">
    <w:name w:val="red"/>
    <w:rsid w:val="003E23E0"/>
  </w:style>
  <w:style w:type="character" w:customStyle="1" w:styleId="title1">
    <w:name w:val="title1"/>
    <w:basedOn w:val="a0"/>
    <w:rsid w:val="003E23E0"/>
    <w:rPr>
      <w:rFonts w:ascii="Verdana" w:hAnsi="Verdana" w:hint="default"/>
      <w:b/>
      <w:bCs/>
      <w:sz w:val="22"/>
      <w:szCs w:val="22"/>
    </w:rPr>
  </w:style>
  <w:style w:type="table" w:customStyle="1" w:styleId="1b">
    <w:name w:val="Сетка таблицы1"/>
    <w:basedOn w:val="a1"/>
    <w:next w:val="aa"/>
    <w:rsid w:val="003E23E0"/>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4">
    <w:name w:val="Основной текст + Полужирный"/>
    <w:aliases w:val="Не курсив"/>
    <w:basedOn w:val="a0"/>
    <w:rsid w:val="003E23E0"/>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rPr>
  </w:style>
  <w:style w:type="character" w:customStyle="1" w:styleId="2f1">
    <w:name w:val="Основной текст (2) + Не полужирный"/>
    <w:basedOn w:val="a0"/>
    <w:rsid w:val="003E23E0"/>
    <w:rPr>
      <w:rFonts w:ascii="Times New Roman" w:eastAsia="Times New Roman" w:hAnsi="Times New Roman" w:cs="Times New Roman" w:hint="default"/>
      <w:b/>
      <w:bCs/>
      <w:i w:val="0"/>
      <w:iCs w:val="0"/>
      <w:smallCaps w:val="0"/>
      <w:strike w:val="0"/>
      <w:dstrike w:val="0"/>
      <w:color w:val="000000"/>
      <w:spacing w:val="1"/>
      <w:w w:val="100"/>
      <w:position w:val="0"/>
      <w:sz w:val="24"/>
      <w:szCs w:val="24"/>
      <w:u w:val="none"/>
      <w:effect w:val="none"/>
      <w:lang w:val="ru-RU"/>
    </w:rPr>
  </w:style>
  <w:style w:type="character" w:customStyle="1" w:styleId="1c">
    <w:name w:val="Верхний колонтитул Знак1"/>
    <w:basedOn w:val="a0"/>
    <w:uiPriority w:val="99"/>
    <w:semiHidden/>
    <w:rsid w:val="003E23E0"/>
    <w:rPr>
      <w:rFonts w:ascii="Times New Roman" w:eastAsia="Times New Roman" w:hAnsi="Times New Roman" w:cs="Times New Roman" w:hint="default"/>
      <w:sz w:val="20"/>
      <w:szCs w:val="20"/>
      <w:lang w:eastAsia="ru-RU"/>
    </w:rPr>
  </w:style>
  <w:style w:type="character" w:customStyle="1" w:styleId="1d">
    <w:name w:val="Нижний колонтитул Знак1"/>
    <w:basedOn w:val="a0"/>
    <w:uiPriority w:val="99"/>
    <w:semiHidden/>
    <w:rsid w:val="003E23E0"/>
    <w:rPr>
      <w:rFonts w:ascii="Times New Roman" w:eastAsia="Times New Roman" w:hAnsi="Times New Roman" w:cs="Times New Roman" w:hint="default"/>
      <w:sz w:val="20"/>
      <w:szCs w:val="20"/>
      <w:lang w:eastAsia="ru-RU"/>
    </w:rPr>
  </w:style>
  <w:style w:type="character" w:customStyle="1" w:styleId="210">
    <w:name w:val="Основной текст 2 Знак1"/>
    <w:basedOn w:val="a0"/>
    <w:uiPriority w:val="99"/>
    <w:semiHidden/>
    <w:rsid w:val="003E23E0"/>
    <w:rPr>
      <w:rFonts w:ascii="Times New Roman" w:eastAsia="Times New Roman" w:hAnsi="Times New Roman" w:cs="Times New Roman" w:hint="default"/>
      <w:sz w:val="20"/>
      <w:szCs w:val="20"/>
      <w:lang w:eastAsia="ru-RU"/>
    </w:rPr>
  </w:style>
  <w:style w:type="character" w:customStyle="1" w:styleId="1e">
    <w:name w:val="Текст выноски Знак1"/>
    <w:basedOn w:val="a0"/>
    <w:uiPriority w:val="99"/>
    <w:semiHidden/>
    <w:rsid w:val="003E23E0"/>
    <w:rPr>
      <w:rFonts w:ascii="Tahoma" w:eastAsia="Times New Roman" w:hAnsi="Tahoma" w:cs="Tahoma" w:hint="default"/>
      <w:sz w:val="16"/>
      <w:szCs w:val="16"/>
      <w:lang w:eastAsia="ru-RU"/>
    </w:rPr>
  </w:style>
  <w:style w:type="paragraph" w:customStyle="1" w:styleId="Style64">
    <w:name w:val="Style64"/>
    <w:basedOn w:val="a"/>
    <w:uiPriority w:val="99"/>
    <w:rsid w:val="003E23E0"/>
    <w:pPr>
      <w:widowControl w:val="0"/>
      <w:autoSpaceDE w:val="0"/>
      <w:autoSpaceDN w:val="0"/>
      <w:adjustRightInd w:val="0"/>
    </w:pPr>
  </w:style>
  <w:style w:type="character" w:customStyle="1" w:styleId="FontStyle85">
    <w:name w:val="Font Style85"/>
    <w:uiPriority w:val="99"/>
    <w:rsid w:val="003E23E0"/>
    <w:rPr>
      <w:rFonts w:ascii="Times New Roman" w:hAnsi="Times New Roman" w:cs="Times New Roman" w:hint="default"/>
      <w:i/>
      <w:iCs w:val="0"/>
      <w:sz w:val="24"/>
    </w:rPr>
  </w:style>
  <w:style w:type="paragraph" w:customStyle="1" w:styleId="Style8">
    <w:name w:val="Style8"/>
    <w:basedOn w:val="a"/>
    <w:uiPriority w:val="99"/>
    <w:rsid w:val="003E23E0"/>
    <w:pPr>
      <w:widowControl w:val="0"/>
      <w:autoSpaceDE w:val="0"/>
      <w:autoSpaceDN w:val="0"/>
      <w:adjustRightInd w:val="0"/>
      <w:spacing w:line="230" w:lineRule="exact"/>
      <w:jc w:val="center"/>
    </w:pPr>
  </w:style>
  <w:style w:type="paragraph" w:customStyle="1" w:styleId="Style53">
    <w:name w:val="Style53"/>
    <w:basedOn w:val="a"/>
    <w:uiPriority w:val="99"/>
    <w:rsid w:val="003E23E0"/>
    <w:pPr>
      <w:widowControl w:val="0"/>
      <w:autoSpaceDE w:val="0"/>
      <w:autoSpaceDN w:val="0"/>
      <w:adjustRightInd w:val="0"/>
      <w:spacing w:line="300" w:lineRule="exact"/>
      <w:jc w:val="center"/>
    </w:pPr>
  </w:style>
  <w:style w:type="character" w:customStyle="1" w:styleId="affff5">
    <w:name w:val="Оглавление + Полужирный"/>
    <w:rsid w:val="003E23E0"/>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none"/>
      <w:effect w:val="none"/>
      <w:lang w:val="ru-RU"/>
    </w:rPr>
  </w:style>
  <w:style w:type="character" w:customStyle="1" w:styleId="affff6">
    <w:name w:val="Основной текст + Не курсив"/>
    <w:rsid w:val="003E23E0"/>
    <w:rPr>
      <w:rFonts w:ascii="Times New Roman" w:eastAsia="Times New Roman" w:hAnsi="Times New Roman" w:cs="Times New Roman" w:hint="default"/>
      <w:b w:val="0"/>
      <w:bCs w:val="0"/>
      <w:i/>
      <w:iCs/>
      <w:smallCaps w:val="0"/>
      <w:strike w:val="0"/>
      <w:dstrike w:val="0"/>
      <w:color w:val="000000"/>
      <w:spacing w:val="0"/>
      <w:w w:val="100"/>
      <w:position w:val="0"/>
      <w:sz w:val="20"/>
      <w:szCs w:val="20"/>
      <w:u w:val="none"/>
      <w:effect w:val="none"/>
      <w:lang w:val="ru-RU"/>
    </w:rPr>
  </w:style>
  <w:style w:type="character" w:customStyle="1" w:styleId="2f2">
    <w:name w:val="Оглавление (2) + Не курсив"/>
    <w:rsid w:val="003E23E0"/>
    <w:rPr>
      <w:rFonts w:ascii="Times New Roman" w:eastAsia="Times New Roman" w:hAnsi="Times New Roman" w:cs="Times New Roman" w:hint="default"/>
      <w:b w:val="0"/>
      <w:bCs w:val="0"/>
      <w:i/>
      <w:iCs/>
      <w:smallCaps w:val="0"/>
      <w:strike w:val="0"/>
      <w:dstrike w:val="0"/>
      <w:color w:val="000000"/>
      <w:spacing w:val="0"/>
      <w:w w:val="100"/>
      <w:position w:val="0"/>
      <w:sz w:val="20"/>
      <w:szCs w:val="20"/>
      <w:u w:val="none"/>
      <w:effect w:val="none"/>
      <w:lang w:val="ru-RU"/>
    </w:rPr>
  </w:style>
  <w:style w:type="character" w:customStyle="1" w:styleId="affff7">
    <w:name w:val="Оглавление + Курсив"/>
    <w:rsid w:val="003E23E0"/>
    <w:rPr>
      <w:rFonts w:ascii="Times New Roman" w:eastAsia="Times New Roman" w:hAnsi="Times New Roman" w:cs="Times New Roman" w:hint="default"/>
      <w:b w:val="0"/>
      <w:bCs w:val="0"/>
      <w:i/>
      <w:iCs/>
      <w:smallCaps w:val="0"/>
      <w:strike w:val="0"/>
      <w:dstrike w:val="0"/>
      <w:color w:val="000000"/>
      <w:spacing w:val="0"/>
      <w:w w:val="100"/>
      <w:position w:val="0"/>
      <w:sz w:val="20"/>
      <w:szCs w:val="20"/>
      <w:u w:val="none"/>
      <w:effect w:val="none"/>
      <w:lang w:val="ru-RU"/>
    </w:rPr>
  </w:style>
  <w:style w:type="character" w:customStyle="1" w:styleId="FontStyle83">
    <w:name w:val="Font Style83"/>
    <w:uiPriority w:val="99"/>
    <w:rsid w:val="003E23E0"/>
    <w:rPr>
      <w:rFonts w:ascii="Times New Roman" w:hAnsi="Times New Roman" w:cs="Times New Roman" w:hint="default"/>
      <w:b/>
      <w:bCs w:val="0"/>
      <w:sz w:val="30"/>
    </w:rPr>
  </w:style>
  <w:style w:type="character" w:customStyle="1" w:styleId="FontStyle78">
    <w:name w:val="Font Style78"/>
    <w:uiPriority w:val="99"/>
    <w:rsid w:val="003E23E0"/>
    <w:rPr>
      <w:rFonts w:ascii="Times New Roman" w:hAnsi="Times New Roman" w:cs="Times New Roman" w:hint="default"/>
      <w:sz w:val="24"/>
    </w:rPr>
  </w:style>
  <w:style w:type="character" w:customStyle="1" w:styleId="10pt">
    <w:name w:val="Заголовок №1 + Интервал 0 pt"/>
    <w:basedOn w:val="a0"/>
    <w:rsid w:val="003E23E0"/>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rPr>
  </w:style>
  <w:style w:type="character" w:customStyle="1" w:styleId="62">
    <w:name w:val="Основной текст62"/>
    <w:rsid w:val="003E23E0"/>
  </w:style>
  <w:style w:type="paragraph" w:customStyle="1" w:styleId="msonormalbullet2gifbullet1gif">
    <w:name w:val="msonormalbullet2gifbullet1.gif"/>
    <w:basedOn w:val="a"/>
    <w:uiPriority w:val="99"/>
    <w:rsid w:val="003E23E0"/>
    <w:pPr>
      <w:spacing w:before="100" w:beforeAutospacing="1" w:after="100" w:afterAutospacing="1"/>
      <w:ind w:left="420" w:hanging="360"/>
    </w:pPr>
    <w:rPr>
      <w:lang w:eastAsia="en-US"/>
    </w:rPr>
  </w:style>
  <w:style w:type="paragraph" w:customStyle="1" w:styleId="msonormalbullet2gifbullet3gif">
    <w:name w:val="msonormalbullet2gifbullet3.gif"/>
    <w:basedOn w:val="a"/>
    <w:uiPriority w:val="99"/>
    <w:rsid w:val="003E23E0"/>
    <w:pPr>
      <w:spacing w:before="100" w:beforeAutospacing="1" w:after="100" w:afterAutospacing="1"/>
      <w:ind w:left="420" w:hanging="360"/>
    </w:pPr>
    <w:rPr>
      <w:lang w:eastAsia="en-US"/>
    </w:rPr>
  </w:style>
  <w:style w:type="paragraph" w:customStyle="1" w:styleId="1f">
    <w:name w:val="Обычный1"/>
    <w:uiPriority w:val="99"/>
    <w:rsid w:val="003E23E0"/>
    <w:pPr>
      <w:widowControl w:val="0"/>
      <w:suppressAutoHyphens/>
      <w:spacing w:line="312" w:lineRule="auto"/>
      <w:ind w:firstLine="440"/>
    </w:pPr>
    <w:rPr>
      <w:rFonts w:ascii="Times New Roman" w:hAnsi="Times New Roman"/>
      <w:sz w:val="18"/>
      <w:szCs w:val="18"/>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4331366">
      <w:bodyDiv w:val="1"/>
      <w:marLeft w:val="0"/>
      <w:marRight w:val="0"/>
      <w:marTop w:val="0"/>
      <w:marBottom w:val="0"/>
      <w:divBdr>
        <w:top w:val="none" w:sz="0" w:space="0" w:color="auto"/>
        <w:left w:val="none" w:sz="0" w:space="0" w:color="auto"/>
        <w:bottom w:val="none" w:sz="0" w:space="0" w:color="auto"/>
        <w:right w:val="none" w:sz="0" w:space="0" w:color="auto"/>
      </w:divBdr>
    </w:div>
    <w:div w:id="2015957424">
      <w:marLeft w:val="0"/>
      <w:marRight w:val="0"/>
      <w:marTop w:val="0"/>
      <w:marBottom w:val="0"/>
      <w:divBdr>
        <w:top w:val="none" w:sz="0" w:space="0" w:color="auto"/>
        <w:left w:val="none" w:sz="0" w:space="0" w:color="auto"/>
        <w:bottom w:val="none" w:sz="0" w:space="0" w:color="auto"/>
        <w:right w:val="none" w:sz="0" w:space="0" w:color="auto"/>
      </w:divBdr>
    </w:div>
    <w:div w:id="2015957425">
      <w:marLeft w:val="0"/>
      <w:marRight w:val="0"/>
      <w:marTop w:val="0"/>
      <w:marBottom w:val="0"/>
      <w:divBdr>
        <w:top w:val="none" w:sz="0" w:space="0" w:color="auto"/>
        <w:left w:val="none" w:sz="0" w:space="0" w:color="auto"/>
        <w:bottom w:val="none" w:sz="0" w:space="0" w:color="auto"/>
        <w:right w:val="none" w:sz="0" w:space="0" w:color="auto"/>
      </w:divBdr>
    </w:div>
    <w:div w:id="2015957426">
      <w:marLeft w:val="0"/>
      <w:marRight w:val="0"/>
      <w:marTop w:val="0"/>
      <w:marBottom w:val="0"/>
      <w:divBdr>
        <w:top w:val="none" w:sz="0" w:space="0" w:color="auto"/>
        <w:left w:val="none" w:sz="0" w:space="0" w:color="auto"/>
        <w:bottom w:val="none" w:sz="0" w:space="0" w:color="auto"/>
        <w:right w:val="none" w:sz="0" w:space="0" w:color="auto"/>
      </w:divBdr>
    </w:div>
    <w:div w:id="2015957427">
      <w:marLeft w:val="0"/>
      <w:marRight w:val="0"/>
      <w:marTop w:val="0"/>
      <w:marBottom w:val="0"/>
      <w:divBdr>
        <w:top w:val="none" w:sz="0" w:space="0" w:color="auto"/>
        <w:left w:val="none" w:sz="0" w:space="0" w:color="auto"/>
        <w:bottom w:val="none" w:sz="0" w:space="0" w:color="auto"/>
        <w:right w:val="none" w:sz="0" w:space="0" w:color="auto"/>
      </w:divBdr>
    </w:div>
    <w:div w:id="2015957447">
      <w:marLeft w:val="0"/>
      <w:marRight w:val="0"/>
      <w:marTop w:val="0"/>
      <w:marBottom w:val="0"/>
      <w:divBdr>
        <w:top w:val="none" w:sz="0" w:space="0" w:color="auto"/>
        <w:left w:val="none" w:sz="0" w:space="0" w:color="auto"/>
        <w:bottom w:val="none" w:sz="0" w:space="0" w:color="auto"/>
        <w:right w:val="none" w:sz="0" w:space="0" w:color="auto"/>
      </w:divBdr>
      <w:divsChild>
        <w:div w:id="2015957433">
          <w:marLeft w:val="0"/>
          <w:marRight w:val="0"/>
          <w:marTop w:val="0"/>
          <w:marBottom w:val="0"/>
          <w:divBdr>
            <w:top w:val="none" w:sz="0" w:space="0" w:color="auto"/>
            <w:left w:val="none" w:sz="0" w:space="0" w:color="auto"/>
            <w:bottom w:val="none" w:sz="0" w:space="0" w:color="auto"/>
            <w:right w:val="none" w:sz="0" w:space="0" w:color="auto"/>
          </w:divBdr>
        </w:div>
        <w:div w:id="2015957441">
          <w:marLeft w:val="0"/>
          <w:marRight w:val="0"/>
          <w:marTop w:val="0"/>
          <w:marBottom w:val="0"/>
          <w:divBdr>
            <w:top w:val="none" w:sz="0" w:space="0" w:color="auto"/>
            <w:left w:val="none" w:sz="0" w:space="0" w:color="auto"/>
            <w:bottom w:val="none" w:sz="0" w:space="0" w:color="auto"/>
            <w:right w:val="none" w:sz="0" w:space="0" w:color="auto"/>
          </w:divBdr>
        </w:div>
        <w:div w:id="2015957444">
          <w:marLeft w:val="0"/>
          <w:marRight w:val="0"/>
          <w:marTop w:val="0"/>
          <w:marBottom w:val="0"/>
          <w:divBdr>
            <w:top w:val="none" w:sz="0" w:space="0" w:color="auto"/>
            <w:left w:val="none" w:sz="0" w:space="0" w:color="auto"/>
            <w:bottom w:val="none" w:sz="0" w:space="0" w:color="auto"/>
            <w:right w:val="none" w:sz="0" w:space="0" w:color="auto"/>
          </w:divBdr>
        </w:div>
        <w:div w:id="2015957448">
          <w:marLeft w:val="0"/>
          <w:marRight w:val="0"/>
          <w:marTop w:val="0"/>
          <w:marBottom w:val="0"/>
          <w:divBdr>
            <w:top w:val="none" w:sz="0" w:space="0" w:color="auto"/>
            <w:left w:val="none" w:sz="0" w:space="0" w:color="auto"/>
            <w:bottom w:val="none" w:sz="0" w:space="0" w:color="auto"/>
            <w:right w:val="none" w:sz="0" w:space="0" w:color="auto"/>
          </w:divBdr>
        </w:div>
        <w:div w:id="2015957449">
          <w:marLeft w:val="0"/>
          <w:marRight w:val="0"/>
          <w:marTop w:val="0"/>
          <w:marBottom w:val="0"/>
          <w:divBdr>
            <w:top w:val="none" w:sz="0" w:space="0" w:color="auto"/>
            <w:left w:val="none" w:sz="0" w:space="0" w:color="auto"/>
            <w:bottom w:val="none" w:sz="0" w:space="0" w:color="auto"/>
            <w:right w:val="none" w:sz="0" w:space="0" w:color="auto"/>
          </w:divBdr>
        </w:div>
        <w:div w:id="2015957456">
          <w:marLeft w:val="0"/>
          <w:marRight w:val="0"/>
          <w:marTop w:val="0"/>
          <w:marBottom w:val="0"/>
          <w:divBdr>
            <w:top w:val="none" w:sz="0" w:space="0" w:color="auto"/>
            <w:left w:val="none" w:sz="0" w:space="0" w:color="auto"/>
            <w:bottom w:val="none" w:sz="0" w:space="0" w:color="auto"/>
            <w:right w:val="none" w:sz="0" w:space="0" w:color="auto"/>
          </w:divBdr>
        </w:div>
        <w:div w:id="2015957457">
          <w:marLeft w:val="0"/>
          <w:marRight w:val="0"/>
          <w:marTop w:val="0"/>
          <w:marBottom w:val="0"/>
          <w:divBdr>
            <w:top w:val="none" w:sz="0" w:space="0" w:color="auto"/>
            <w:left w:val="none" w:sz="0" w:space="0" w:color="auto"/>
            <w:bottom w:val="none" w:sz="0" w:space="0" w:color="auto"/>
            <w:right w:val="none" w:sz="0" w:space="0" w:color="auto"/>
          </w:divBdr>
        </w:div>
        <w:div w:id="2015957458">
          <w:marLeft w:val="0"/>
          <w:marRight w:val="0"/>
          <w:marTop w:val="0"/>
          <w:marBottom w:val="0"/>
          <w:divBdr>
            <w:top w:val="none" w:sz="0" w:space="0" w:color="auto"/>
            <w:left w:val="none" w:sz="0" w:space="0" w:color="auto"/>
            <w:bottom w:val="none" w:sz="0" w:space="0" w:color="auto"/>
            <w:right w:val="none" w:sz="0" w:space="0" w:color="auto"/>
          </w:divBdr>
        </w:div>
        <w:div w:id="2015957466">
          <w:marLeft w:val="0"/>
          <w:marRight w:val="0"/>
          <w:marTop w:val="0"/>
          <w:marBottom w:val="0"/>
          <w:divBdr>
            <w:top w:val="none" w:sz="0" w:space="0" w:color="auto"/>
            <w:left w:val="none" w:sz="0" w:space="0" w:color="auto"/>
            <w:bottom w:val="none" w:sz="0" w:space="0" w:color="auto"/>
            <w:right w:val="none" w:sz="0" w:space="0" w:color="auto"/>
          </w:divBdr>
        </w:div>
        <w:div w:id="2015957467">
          <w:marLeft w:val="0"/>
          <w:marRight w:val="0"/>
          <w:marTop w:val="0"/>
          <w:marBottom w:val="0"/>
          <w:divBdr>
            <w:top w:val="none" w:sz="0" w:space="0" w:color="auto"/>
            <w:left w:val="none" w:sz="0" w:space="0" w:color="auto"/>
            <w:bottom w:val="none" w:sz="0" w:space="0" w:color="auto"/>
            <w:right w:val="none" w:sz="0" w:space="0" w:color="auto"/>
          </w:divBdr>
        </w:div>
        <w:div w:id="2015957471">
          <w:marLeft w:val="0"/>
          <w:marRight w:val="0"/>
          <w:marTop w:val="0"/>
          <w:marBottom w:val="0"/>
          <w:divBdr>
            <w:top w:val="none" w:sz="0" w:space="0" w:color="auto"/>
            <w:left w:val="none" w:sz="0" w:space="0" w:color="auto"/>
            <w:bottom w:val="none" w:sz="0" w:space="0" w:color="auto"/>
            <w:right w:val="none" w:sz="0" w:space="0" w:color="auto"/>
          </w:divBdr>
        </w:div>
        <w:div w:id="2015957477">
          <w:marLeft w:val="0"/>
          <w:marRight w:val="0"/>
          <w:marTop w:val="0"/>
          <w:marBottom w:val="0"/>
          <w:divBdr>
            <w:top w:val="none" w:sz="0" w:space="0" w:color="auto"/>
            <w:left w:val="none" w:sz="0" w:space="0" w:color="auto"/>
            <w:bottom w:val="none" w:sz="0" w:space="0" w:color="auto"/>
            <w:right w:val="none" w:sz="0" w:space="0" w:color="auto"/>
          </w:divBdr>
        </w:div>
        <w:div w:id="2015957483">
          <w:marLeft w:val="0"/>
          <w:marRight w:val="0"/>
          <w:marTop w:val="0"/>
          <w:marBottom w:val="0"/>
          <w:divBdr>
            <w:top w:val="none" w:sz="0" w:space="0" w:color="auto"/>
            <w:left w:val="none" w:sz="0" w:space="0" w:color="auto"/>
            <w:bottom w:val="none" w:sz="0" w:space="0" w:color="auto"/>
            <w:right w:val="none" w:sz="0" w:space="0" w:color="auto"/>
          </w:divBdr>
        </w:div>
        <w:div w:id="2015957485">
          <w:marLeft w:val="0"/>
          <w:marRight w:val="0"/>
          <w:marTop w:val="0"/>
          <w:marBottom w:val="0"/>
          <w:divBdr>
            <w:top w:val="none" w:sz="0" w:space="0" w:color="auto"/>
            <w:left w:val="none" w:sz="0" w:space="0" w:color="auto"/>
            <w:bottom w:val="none" w:sz="0" w:space="0" w:color="auto"/>
            <w:right w:val="none" w:sz="0" w:space="0" w:color="auto"/>
          </w:divBdr>
        </w:div>
        <w:div w:id="2015957488">
          <w:marLeft w:val="0"/>
          <w:marRight w:val="0"/>
          <w:marTop w:val="0"/>
          <w:marBottom w:val="0"/>
          <w:divBdr>
            <w:top w:val="none" w:sz="0" w:space="0" w:color="auto"/>
            <w:left w:val="none" w:sz="0" w:space="0" w:color="auto"/>
            <w:bottom w:val="none" w:sz="0" w:space="0" w:color="auto"/>
            <w:right w:val="none" w:sz="0" w:space="0" w:color="auto"/>
          </w:divBdr>
        </w:div>
        <w:div w:id="2015957489">
          <w:marLeft w:val="0"/>
          <w:marRight w:val="0"/>
          <w:marTop w:val="0"/>
          <w:marBottom w:val="0"/>
          <w:divBdr>
            <w:top w:val="none" w:sz="0" w:space="0" w:color="auto"/>
            <w:left w:val="none" w:sz="0" w:space="0" w:color="auto"/>
            <w:bottom w:val="none" w:sz="0" w:space="0" w:color="auto"/>
            <w:right w:val="none" w:sz="0" w:space="0" w:color="auto"/>
          </w:divBdr>
        </w:div>
        <w:div w:id="2015957491">
          <w:marLeft w:val="0"/>
          <w:marRight w:val="0"/>
          <w:marTop w:val="0"/>
          <w:marBottom w:val="0"/>
          <w:divBdr>
            <w:top w:val="none" w:sz="0" w:space="0" w:color="auto"/>
            <w:left w:val="none" w:sz="0" w:space="0" w:color="auto"/>
            <w:bottom w:val="none" w:sz="0" w:space="0" w:color="auto"/>
            <w:right w:val="none" w:sz="0" w:space="0" w:color="auto"/>
          </w:divBdr>
        </w:div>
        <w:div w:id="2015957494">
          <w:marLeft w:val="0"/>
          <w:marRight w:val="0"/>
          <w:marTop w:val="0"/>
          <w:marBottom w:val="0"/>
          <w:divBdr>
            <w:top w:val="none" w:sz="0" w:space="0" w:color="auto"/>
            <w:left w:val="none" w:sz="0" w:space="0" w:color="auto"/>
            <w:bottom w:val="none" w:sz="0" w:space="0" w:color="auto"/>
            <w:right w:val="none" w:sz="0" w:space="0" w:color="auto"/>
          </w:divBdr>
        </w:div>
        <w:div w:id="2015957497">
          <w:marLeft w:val="0"/>
          <w:marRight w:val="0"/>
          <w:marTop w:val="0"/>
          <w:marBottom w:val="0"/>
          <w:divBdr>
            <w:top w:val="none" w:sz="0" w:space="0" w:color="auto"/>
            <w:left w:val="none" w:sz="0" w:space="0" w:color="auto"/>
            <w:bottom w:val="none" w:sz="0" w:space="0" w:color="auto"/>
            <w:right w:val="none" w:sz="0" w:space="0" w:color="auto"/>
          </w:divBdr>
        </w:div>
        <w:div w:id="2015957507">
          <w:marLeft w:val="0"/>
          <w:marRight w:val="0"/>
          <w:marTop w:val="0"/>
          <w:marBottom w:val="0"/>
          <w:divBdr>
            <w:top w:val="none" w:sz="0" w:space="0" w:color="auto"/>
            <w:left w:val="none" w:sz="0" w:space="0" w:color="auto"/>
            <w:bottom w:val="none" w:sz="0" w:space="0" w:color="auto"/>
            <w:right w:val="none" w:sz="0" w:space="0" w:color="auto"/>
          </w:divBdr>
        </w:div>
        <w:div w:id="2015957512">
          <w:marLeft w:val="0"/>
          <w:marRight w:val="0"/>
          <w:marTop w:val="0"/>
          <w:marBottom w:val="0"/>
          <w:divBdr>
            <w:top w:val="none" w:sz="0" w:space="0" w:color="auto"/>
            <w:left w:val="none" w:sz="0" w:space="0" w:color="auto"/>
            <w:bottom w:val="none" w:sz="0" w:space="0" w:color="auto"/>
            <w:right w:val="none" w:sz="0" w:space="0" w:color="auto"/>
          </w:divBdr>
        </w:div>
      </w:divsChild>
    </w:div>
    <w:div w:id="2015957453">
      <w:marLeft w:val="0"/>
      <w:marRight w:val="0"/>
      <w:marTop w:val="0"/>
      <w:marBottom w:val="0"/>
      <w:divBdr>
        <w:top w:val="none" w:sz="0" w:space="0" w:color="auto"/>
        <w:left w:val="none" w:sz="0" w:space="0" w:color="auto"/>
        <w:bottom w:val="none" w:sz="0" w:space="0" w:color="auto"/>
        <w:right w:val="none" w:sz="0" w:space="0" w:color="auto"/>
      </w:divBdr>
      <w:divsChild>
        <w:div w:id="2015957428">
          <w:marLeft w:val="0"/>
          <w:marRight w:val="0"/>
          <w:marTop w:val="0"/>
          <w:marBottom w:val="0"/>
          <w:divBdr>
            <w:top w:val="none" w:sz="0" w:space="0" w:color="auto"/>
            <w:left w:val="none" w:sz="0" w:space="0" w:color="auto"/>
            <w:bottom w:val="none" w:sz="0" w:space="0" w:color="auto"/>
            <w:right w:val="none" w:sz="0" w:space="0" w:color="auto"/>
          </w:divBdr>
        </w:div>
        <w:div w:id="2015957432">
          <w:marLeft w:val="0"/>
          <w:marRight w:val="0"/>
          <w:marTop w:val="0"/>
          <w:marBottom w:val="0"/>
          <w:divBdr>
            <w:top w:val="none" w:sz="0" w:space="0" w:color="auto"/>
            <w:left w:val="none" w:sz="0" w:space="0" w:color="auto"/>
            <w:bottom w:val="none" w:sz="0" w:space="0" w:color="auto"/>
            <w:right w:val="none" w:sz="0" w:space="0" w:color="auto"/>
          </w:divBdr>
        </w:div>
        <w:div w:id="2015957436">
          <w:marLeft w:val="0"/>
          <w:marRight w:val="0"/>
          <w:marTop w:val="0"/>
          <w:marBottom w:val="0"/>
          <w:divBdr>
            <w:top w:val="none" w:sz="0" w:space="0" w:color="auto"/>
            <w:left w:val="none" w:sz="0" w:space="0" w:color="auto"/>
            <w:bottom w:val="none" w:sz="0" w:space="0" w:color="auto"/>
            <w:right w:val="none" w:sz="0" w:space="0" w:color="auto"/>
          </w:divBdr>
        </w:div>
        <w:div w:id="2015957464">
          <w:marLeft w:val="0"/>
          <w:marRight w:val="0"/>
          <w:marTop w:val="0"/>
          <w:marBottom w:val="0"/>
          <w:divBdr>
            <w:top w:val="none" w:sz="0" w:space="0" w:color="auto"/>
            <w:left w:val="none" w:sz="0" w:space="0" w:color="auto"/>
            <w:bottom w:val="none" w:sz="0" w:space="0" w:color="auto"/>
            <w:right w:val="none" w:sz="0" w:space="0" w:color="auto"/>
          </w:divBdr>
        </w:div>
        <w:div w:id="2015957472">
          <w:marLeft w:val="0"/>
          <w:marRight w:val="0"/>
          <w:marTop w:val="0"/>
          <w:marBottom w:val="0"/>
          <w:divBdr>
            <w:top w:val="none" w:sz="0" w:space="0" w:color="auto"/>
            <w:left w:val="none" w:sz="0" w:space="0" w:color="auto"/>
            <w:bottom w:val="none" w:sz="0" w:space="0" w:color="auto"/>
            <w:right w:val="none" w:sz="0" w:space="0" w:color="auto"/>
          </w:divBdr>
        </w:div>
        <w:div w:id="2015957478">
          <w:marLeft w:val="0"/>
          <w:marRight w:val="0"/>
          <w:marTop w:val="0"/>
          <w:marBottom w:val="0"/>
          <w:divBdr>
            <w:top w:val="none" w:sz="0" w:space="0" w:color="auto"/>
            <w:left w:val="none" w:sz="0" w:space="0" w:color="auto"/>
            <w:bottom w:val="none" w:sz="0" w:space="0" w:color="auto"/>
            <w:right w:val="none" w:sz="0" w:space="0" w:color="auto"/>
          </w:divBdr>
        </w:div>
        <w:div w:id="2015957493">
          <w:marLeft w:val="0"/>
          <w:marRight w:val="0"/>
          <w:marTop w:val="0"/>
          <w:marBottom w:val="0"/>
          <w:divBdr>
            <w:top w:val="none" w:sz="0" w:space="0" w:color="auto"/>
            <w:left w:val="none" w:sz="0" w:space="0" w:color="auto"/>
            <w:bottom w:val="none" w:sz="0" w:space="0" w:color="auto"/>
            <w:right w:val="none" w:sz="0" w:space="0" w:color="auto"/>
          </w:divBdr>
        </w:div>
        <w:div w:id="2015957505">
          <w:marLeft w:val="0"/>
          <w:marRight w:val="0"/>
          <w:marTop w:val="0"/>
          <w:marBottom w:val="0"/>
          <w:divBdr>
            <w:top w:val="none" w:sz="0" w:space="0" w:color="auto"/>
            <w:left w:val="none" w:sz="0" w:space="0" w:color="auto"/>
            <w:bottom w:val="none" w:sz="0" w:space="0" w:color="auto"/>
            <w:right w:val="none" w:sz="0" w:space="0" w:color="auto"/>
          </w:divBdr>
        </w:div>
      </w:divsChild>
    </w:div>
    <w:div w:id="2015957461">
      <w:marLeft w:val="0"/>
      <w:marRight w:val="0"/>
      <w:marTop w:val="0"/>
      <w:marBottom w:val="0"/>
      <w:divBdr>
        <w:top w:val="none" w:sz="0" w:space="0" w:color="auto"/>
        <w:left w:val="none" w:sz="0" w:space="0" w:color="auto"/>
        <w:bottom w:val="none" w:sz="0" w:space="0" w:color="auto"/>
        <w:right w:val="none" w:sz="0" w:space="0" w:color="auto"/>
      </w:divBdr>
      <w:divsChild>
        <w:div w:id="2015957430">
          <w:marLeft w:val="0"/>
          <w:marRight w:val="0"/>
          <w:marTop w:val="0"/>
          <w:marBottom w:val="0"/>
          <w:divBdr>
            <w:top w:val="none" w:sz="0" w:space="0" w:color="auto"/>
            <w:left w:val="none" w:sz="0" w:space="0" w:color="auto"/>
            <w:bottom w:val="none" w:sz="0" w:space="0" w:color="auto"/>
            <w:right w:val="none" w:sz="0" w:space="0" w:color="auto"/>
          </w:divBdr>
        </w:div>
        <w:div w:id="2015957431">
          <w:marLeft w:val="0"/>
          <w:marRight w:val="0"/>
          <w:marTop w:val="0"/>
          <w:marBottom w:val="0"/>
          <w:divBdr>
            <w:top w:val="none" w:sz="0" w:space="0" w:color="auto"/>
            <w:left w:val="none" w:sz="0" w:space="0" w:color="auto"/>
            <w:bottom w:val="none" w:sz="0" w:space="0" w:color="auto"/>
            <w:right w:val="none" w:sz="0" w:space="0" w:color="auto"/>
          </w:divBdr>
        </w:div>
        <w:div w:id="2015957445">
          <w:marLeft w:val="0"/>
          <w:marRight w:val="0"/>
          <w:marTop w:val="0"/>
          <w:marBottom w:val="0"/>
          <w:divBdr>
            <w:top w:val="none" w:sz="0" w:space="0" w:color="auto"/>
            <w:left w:val="none" w:sz="0" w:space="0" w:color="auto"/>
            <w:bottom w:val="none" w:sz="0" w:space="0" w:color="auto"/>
            <w:right w:val="none" w:sz="0" w:space="0" w:color="auto"/>
          </w:divBdr>
        </w:div>
        <w:div w:id="2015957446">
          <w:marLeft w:val="0"/>
          <w:marRight w:val="0"/>
          <w:marTop w:val="0"/>
          <w:marBottom w:val="0"/>
          <w:divBdr>
            <w:top w:val="none" w:sz="0" w:space="0" w:color="auto"/>
            <w:left w:val="none" w:sz="0" w:space="0" w:color="auto"/>
            <w:bottom w:val="none" w:sz="0" w:space="0" w:color="auto"/>
            <w:right w:val="none" w:sz="0" w:space="0" w:color="auto"/>
          </w:divBdr>
        </w:div>
        <w:div w:id="2015957451">
          <w:marLeft w:val="0"/>
          <w:marRight w:val="0"/>
          <w:marTop w:val="0"/>
          <w:marBottom w:val="0"/>
          <w:divBdr>
            <w:top w:val="none" w:sz="0" w:space="0" w:color="auto"/>
            <w:left w:val="none" w:sz="0" w:space="0" w:color="auto"/>
            <w:bottom w:val="none" w:sz="0" w:space="0" w:color="auto"/>
            <w:right w:val="none" w:sz="0" w:space="0" w:color="auto"/>
          </w:divBdr>
        </w:div>
        <w:div w:id="2015957459">
          <w:marLeft w:val="0"/>
          <w:marRight w:val="0"/>
          <w:marTop w:val="0"/>
          <w:marBottom w:val="0"/>
          <w:divBdr>
            <w:top w:val="none" w:sz="0" w:space="0" w:color="auto"/>
            <w:left w:val="none" w:sz="0" w:space="0" w:color="auto"/>
            <w:bottom w:val="none" w:sz="0" w:space="0" w:color="auto"/>
            <w:right w:val="none" w:sz="0" w:space="0" w:color="auto"/>
          </w:divBdr>
        </w:div>
        <w:div w:id="2015957460">
          <w:marLeft w:val="0"/>
          <w:marRight w:val="0"/>
          <w:marTop w:val="0"/>
          <w:marBottom w:val="0"/>
          <w:divBdr>
            <w:top w:val="none" w:sz="0" w:space="0" w:color="auto"/>
            <w:left w:val="none" w:sz="0" w:space="0" w:color="auto"/>
            <w:bottom w:val="none" w:sz="0" w:space="0" w:color="auto"/>
            <w:right w:val="none" w:sz="0" w:space="0" w:color="auto"/>
          </w:divBdr>
        </w:div>
        <w:div w:id="2015957463">
          <w:marLeft w:val="0"/>
          <w:marRight w:val="0"/>
          <w:marTop w:val="0"/>
          <w:marBottom w:val="0"/>
          <w:divBdr>
            <w:top w:val="none" w:sz="0" w:space="0" w:color="auto"/>
            <w:left w:val="none" w:sz="0" w:space="0" w:color="auto"/>
            <w:bottom w:val="none" w:sz="0" w:space="0" w:color="auto"/>
            <w:right w:val="none" w:sz="0" w:space="0" w:color="auto"/>
          </w:divBdr>
        </w:div>
        <w:div w:id="2015957468">
          <w:marLeft w:val="0"/>
          <w:marRight w:val="0"/>
          <w:marTop w:val="0"/>
          <w:marBottom w:val="0"/>
          <w:divBdr>
            <w:top w:val="none" w:sz="0" w:space="0" w:color="auto"/>
            <w:left w:val="none" w:sz="0" w:space="0" w:color="auto"/>
            <w:bottom w:val="none" w:sz="0" w:space="0" w:color="auto"/>
            <w:right w:val="none" w:sz="0" w:space="0" w:color="auto"/>
          </w:divBdr>
        </w:div>
        <w:div w:id="2015957469">
          <w:marLeft w:val="0"/>
          <w:marRight w:val="0"/>
          <w:marTop w:val="0"/>
          <w:marBottom w:val="0"/>
          <w:divBdr>
            <w:top w:val="none" w:sz="0" w:space="0" w:color="auto"/>
            <w:left w:val="none" w:sz="0" w:space="0" w:color="auto"/>
            <w:bottom w:val="none" w:sz="0" w:space="0" w:color="auto"/>
            <w:right w:val="none" w:sz="0" w:space="0" w:color="auto"/>
          </w:divBdr>
        </w:div>
        <w:div w:id="2015957473">
          <w:marLeft w:val="0"/>
          <w:marRight w:val="0"/>
          <w:marTop w:val="0"/>
          <w:marBottom w:val="0"/>
          <w:divBdr>
            <w:top w:val="none" w:sz="0" w:space="0" w:color="auto"/>
            <w:left w:val="none" w:sz="0" w:space="0" w:color="auto"/>
            <w:bottom w:val="none" w:sz="0" w:space="0" w:color="auto"/>
            <w:right w:val="none" w:sz="0" w:space="0" w:color="auto"/>
          </w:divBdr>
        </w:div>
        <w:div w:id="2015957474">
          <w:marLeft w:val="0"/>
          <w:marRight w:val="0"/>
          <w:marTop w:val="0"/>
          <w:marBottom w:val="0"/>
          <w:divBdr>
            <w:top w:val="none" w:sz="0" w:space="0" w:color="auto"/>
            <w:left w:val="none" w:sz="0" w:space="0" w:color="auto"/>
            <w:bottom w:val="none" w:sz="0" w:space="0" w:color="auto"/>
            <w:right w:val="none" w:sz="0" w:space="0" w:color="auto"/>
          </w:divBdr>
        </w:div>
        <w:div w:id="2015957481">
          <w:marLeft w:val="0"/>
          <w:marRight w:val="0"/>
          <w:marTop w:val="0"/>
          <w:marBottom w:val="0"/>
          <w:divBdr>
            <w:top w:val="none" w:sz="0" w:space="0" w:color="auto"/>
            <w:left w:val="none" w:sz="0" w:space="0" w:color="auto"/>
            <w:bottom w:val="none" w:sz="0" w:space="0" w:color="auto"/>
            <w:right w:val="none" w:sz="0" w:space="0" w:color="auto"/>
          </w:divBdr>
        </w:div>
        <w:div w:id="2015957487">
          <w:marLeft w:val="0"/>
          <w:marRight w:val="0"/>
          <w:marTop w:val="0"/>
          <w:marBottom w:val="0"/>
          <w:divBdr>
            <w:top w:val="none" w:sz="0" w:space="0" w:color="auto"/>
            <w:left w:val="none" w:sz="0" w:space="0" w:color="auto"/>
            <w:bottom w:val="none" w:sz="0" w:space="0" w:color="auto"/>
            <w:right w:val="none" w:sz="0" w:space="0" w:color="auto"/>
          </w:divBdr>
        </w:div>
        <w:div w:id="2015957490">
          <w:marLeft w:val="0"/>
          <w:marRight w:val="0"/>
          <w:marTop w:val="0"/>
          <w:marBottom w:val="0"/>
          <w:divBdr>
            <w:top w:val="none" w:sz="0" w:space="0" w:color="auto"/>
            <w:left w:val="none" w:sz="0" w:space="0" w:color="auto"/>
            <w:bottom w:val="none" w:sz="0" w:space="0" w:color="auto"/>
            <w:right w:val="none" w:sz="0" w:space="0" w:color="auto"/>
          </w:divBdr>
        </w:div>
        <w:div w:id="2015957500">
          <w:marLeft w:val="0"/>
          <w:marRight w:val="0"/>
          <w:marTop w:val="0"/>
          <w:marBottom w:val="0"/>
          <w:divBdr>
            <w:top w:val="none" w:sz="0" w:space="0" w:color="auto"/>
            <w:left w:val="none" w:sz="0" w:space="0" w:color="auto"/>
            <w:bottom w:val="none" w:sz="0" w:space="0" w:color="auto"/>
            <w:right w:val="none" w:sz="0" w:space="0" w:color="auto"/>
          </w:divBdr>
        </w:div>
        <w:div w:id="2015957503">
          <w:marLeft w:val="0"/>
          <w:marRight w:val="0"/>
          <w:marTop w:val="0"/>
          <w:marBottom w:val="0"/>
          <w:divBdr>
            <w:top w:val="none" w:sz="0" w:space="0" w:color="auto"/>
            <w:left w:val="none" w:sz="0" w:space="0" w:color="auto"/>
            <w:bottom w:val="none" w:sz="0" w:space="0" w:color="auto"/>
            <w:right w:val="none" w:sz="0" w:space="0" w:color="auto"/>
          </w:divBdr>
        </w:div>
        <w:div w:id="2015957504">
          <w:marLeft w:val="0"/>
          <w:marRight w:val="0"/>
          <w:marTop w:val="0"/>
          <w:marBottom w:val="0"/>
          <w:divBdr>
            <w:top w:val="none" w:sz="0" w:space="0" w:color="auto"/>
            <w:left w:val="none" w:sz="0" w:space="0" w:color="auto"/>
            <w:bottom w:val="none" w:sz="0" w:space="0" w:color="auto"/>
            <w:right w:val="none" w:sz="0" w:space="0" w:color="auto"/>
          </w:divBdr>
        </w:div>
        <w:div w:id="2015957506">
          <w:marLeft w:val="0"/>
          <w:marRight w:val="0"/>
          <w:marTop w:val="0"/>
          <w:marBottom w:val="0"/>
          <w:divBdr>
            <w:top w:val="none" w:sz="0" w:space="0" w:color="auto"/>
            <w:left w:val="none" w:sz="0" w:space="0" w:color="auto"/>
            <w:bottom w:val="none" w:sz="0" w:space="0" w:color="auto"/>
            <w:right w:val="none" w:sz="0" w:space="0" w:color="auto"/>
          </w:divBdr>
        </w:div>
        <w:div w:id="2015957509">
          <w:marLeft w:val="0"/>
          <w:marRight w:val="0"/>
          <w:marTop w:val="0"/>
          <w:marBottom w:val="0"/>
          <w:divBdr>
            <w:top w:val="none" w:sz="0" w:space="0" w:color="auto"/>
            <w:left w:val="none" w:sz="0" w:space="0" w:color="auto"/>
            <w:bottom w:val="none" w:sz="0" w:space="0" w:color="auto"/>
            <w:right w:val="none" w:sz="0" w:space="0" w:color="auto"/>
          </w:divBdr>
        </w:div>
        <w:div w:id="2015957510">
          <w:marLeft w:val="0"/>
          <w:marRight w:val="0"/>
          <w:marTop w:val="0"/>
          <w:marBottom w:val="0"/>
          <w:divBdr>
            <w:top w:val="none" w:sz="0" w:space="0" w:color="auto"/>
            <w:left w:val="none" w:sz="0" w:space="0" w:color="auto"/>
            <w:bottom w:val="none" w:sz="0" w:space="0" w:color="auto"/>
            <w:right w:val="none" w:sz="0" w:space="0" w:color="auto"/>
          </w:divBdr>
        </w:div>
        <w:div w:id="2015957511">
          <w:marLeft w:val="0"/>
          <w:marRight w:val="0"/>
          <w:marTop w:val="0"/>
          <w:marBottom w:val="0"/>
          <w:divBdr>
            <w:top w:val="none" w:sz="0" w:space="0" w:color="auto"/>
            <w:left w:val="none" w:sz="0" w:space="0" w:color="auto"/>
            <w:bottom w:val="none" w:sz="0" w:space="0" w:color="auto"/>
            <w:right w:val="none" w:sz="0" w:space="0" w:color="auto"/>
          </w:divBdr>
        </w:div>
      </w:divsChild>
    </w:div>
    <w:div w:id="2015957465">
      <w:marLeft w:val="0"/>
      <w:marRight w:val="0"/>
      <w:marTop w:val="0"/>
      <w:marBottom w:val="0"/>
      <w:divBdr>
        <w:top w:val="none" w:sz="0" w:space="0" w:color="auto"/>
        <w:left w:val="none" w:sz="0" w:space="0" w:color="auto"/>
        <w:bottom w:val="none" w:sz="0" w:space="0" w:color="auto"/>
        <w:right w:val="none" w:sz="0" w:space="0" w:color="auto"/>
      </w:divBdr>
      <w:divsChild>
        <w:div w:id="2015957442">
          <w:marLeft w:val="0"/>
          <w:marRight w:val="0"/>
          <w:marTop w:val="0"/>
          <w:marBottom w:val="0"/>
          <w:divBdr>
            <w:top w:val="none" w:sz="0" w:space="0" w:color="auto"/>
            <w:left w:val="none" w:sz="0" w:space="0" w:color="auto"/>
            <w:bottom w:val="none" w:sz="0" w:space="0" w:color="auto"/>
            <w:right w:val="none" w:sz="0" w:space="0" w:color="auto"/>
          </w:divBdr>
        </w:div>
        <w:div w:id="2015957443">
          <w:marLeft w:val="0"/>
          <w:marRight w:val="0"/>
          <w:marTop w:val="0"/>
          <w:marBottom w:val="0"/>
          <w:divBdr>
            <w:top w:val="none" w:sz="0" w:space="0" w:color="auto"/>
            <w:left w:val="none" w:sz="0" w:space="0" w:color="auto"/>
            <w:bottom w:val="none" w:sz="0" w:space="0" w:color="auto"/>
            <w:right w:val="none" w:sz="0" w:space="0" w:color="auto"/>
          </w:divBdr>
        </w:div>
        <w:div w:id="2015957462">
          <w:marLeft w:val="0"/>
          <w:marRight w:val="0"/>
          <w:marTop w:val="0"/>
          <w:marBottom w:val="0"/>
          <w:divBdr>
            <w:top w:val="none" w:sz="0" w:space="0" w:color="auto"/>
            <w:left w:val="none" w:sz="0" w:space="0" w:color="auto"/>
            <w:bottom w:val="none" w:sz="0" w:space="0" w:color="auto"/>
            <w:right w:val="none" w:sz="0" w:space="0" w:color="auto"/>
          </w:divBdr>
        </w:div>
        <w:div w:id="2015957482">
          <w:marLeft w:val="0"/>
          <w:marRight w:val="0"/>
          <w:marTop w:val="0"/>
          <w:marBottom w:val="0"/>
          <w:divBdr>
            <w:top w:val="none" w:sz="0" w:space="0" w:color="auto"/>
            <w:left w:val="none" w:sz="0" w:space="0" w:color="auto"/>
            <w:bottom w:val="none" w:sz="0" w:space="0" w:color="auto"/>
            <w:right w:val="none" w:sz="0" w:space="0" w:color="auto"/>
          </w:divBdr>
        </w:div>
        <w:div w:id="2015957484">
          <w:marLeft w:val="0"/>
          <w:marRight w:val="0"/>
          <w:marTop w:val="0"/>
          <w:marBottom w:val="0"/>
          <w:divBdr>
            <w:top w:val="none" w:sz="0" w:space="0" w:color="auto"/>
            <w:left w:val="none" w:sz="0" w:space="0" w:color="auto"/>
            <w:bottom w:val="none" w:sz="0" w:space="0" w:color="auto"/>
            <w:right w:val="none" w:sz="0" w:space="0" w:color="auto"/>
          </w:divBdr>
        </w:div>
        <w:div w:id="2015957486">
          <w:marLeft w:val="0"/>
          <w:marRight w:val="0"/>
          <w:marTop w:val="0"/>
          <w:marBottom w:val="0"/>
          <w:divBdr>
            <w:top w:val="none" w:sz="0" w:space="0" w:color="auto"/>
            <w:left w:val="none" w:sz="0" w:space="0" w:color="auto"/>
            <w:bottom w:val="none" w:sz="0" w:space="0" w:color="auto"/>
            <w:right w:val="none" w:sz="0" w:space="0" w:color="auto"/>
          </w:divBdr>
        </w:div>
        <w:div w:id="2015957492">
          <w:marLeft w:val="0"/>
          <w:marRight w:val="0"/>
          <w:marTop w:val="0"/>
          <w:marBottom w:val="0"/>
          <w:divBdr>
            <w:top w:val="none" w:sz="0" w:space="0" w:color="auto"/>
            <w:left w:val="none" w:sz="0" w:space="0" w:color="auto"/>
            <w:bottom w:val="none" w:sz="0" w:space="0" w:color="auto"/>
            <w:right w:val="none" w:sz="0" w:space="0" w:color="auto"/>
          </w:divBdr>
        </w:div>
      </w:divsChild>
    </w:div>
    <w:div w:id="2015957470">
      <w:marLeft w:val="0"/>
      <w:marRight w:val="0"/>
      <w:marTop w:val="0"/>
      <w:marBottom w:val="0"/>
      <w:divBdr>
        <w:top w:val="none" w:sz="0" w:space="0" w:color="auto"/>
        <w:left w:val="none" w:sz="0" w:space="0" w:color="auto"/>
        <w:bottom w:val="none" w:sz="0" w:space="0" w:color="auto"/>
        <w:right w:val="none" w:sz="0" w:space="0" w:color="auto"/>
      </w:divBdr>
      <w:divsChild>
        <w:div w:id="2015957429">
          <w:marLeft w:val="0"/>
          <w:marRight w:val="0"/>
          <w:marTop w:val="0"/>
          <w:marBottom w:val="0"/>
          <w:divBdr>
            <w:top w:val="none" w:sz="0" w:space="0" w:color="auto"/>
            <w:left w:val="none" w:sz="0" w:space="0" w:color="auto"/>
            <w:bottom w:val="none" w:sz="0" w:space="0" w:color="auto"/>
            <w:right w:val="none" w:sz="0" w:space="0" w:color="auto"/>
          </w:divBdr>
        </w:div>
        <w:div w:id="2015957434">
          <w:marLeft w:val="0"/>
          <w:marRight w:val="0"/>
          <w:marTop w:val="0"/>
          <w:marBottom w:val="0"/>
          <w:divBdr>
            <w:top w:val="none" w:sz="0" w:space="0" w:color="auto"/>
            <w:left w:val="none" w:sz="0" w:space="0" w:color="auto"/>
            <w:bottom w:val="none" w:sz="0" w:space="0" w:color="auto"/>
            <w:right w:val="none" w:sz="0" w:space="0" w:color="auto"/>
          </w:divBdr>
        </w:div>
        <w:div w:id="2015957435">
          <w:marLeft w:val="0"/>
          <w:marRight w:val="0"/>
          <w:marTop w:val="0"/>
          <w:marBottom w:val="0"/>
          <w:divBdr>
            <w:top w:val="none" w:sz="0" w:space="0" w:color="auto"/>
            <w:left w:val="none" w:sz="0" w:space="0" w:color="auto"/>
            <w:bottom w:val="none" w:sz="0" w:space="0" w:color="auto"/>
            <w:right w:val="none" w:sz="0" w:space="0" w:color="auto"/>
          </w:divBdr>
        </w:div>
        <w:div w:id="2015957437">
          <w:marLeft w:val="0"/>
          <w:marRight w:val="0"/>
          <w:marTop w:val="0"/>
          <w:marBottom w:val="0"/>
          <w:divBdr>
            <w:top w:val="none" w:sz="0" w:space="0" w:color="auto"/>
            <w:left w:val="none" w:sz="0" w:space="0" w:color="auto"/>
            <w:bottom w:val="none" w:sz="0" w:space="0" w:color="auto"/>
            <w:right w:val="none" w:sz="0" w:space="0" w:color="auto"/>
          </w:divBdr>
        </w:div>
        <w:div w:id="2015957438">
          <w:marLeft w:val="0"/>
          <w:marRight w:val="0"/>
          <w:marTop w:val="0"/>
          <w:marBottom w:val="0"/>
          <w:divBdr>
            <w:top w:val="none" w:sz="0" w:space="0" w:color="auto"/>
            <w:left w:val="none" w:sz="0" w:space="0" w:color="auto"/>
            <w:bottom w:val="none" w:sz="0" w:space="0" w:color="auto"/>
            <w:right w:val="none" w:sz="0" w:space="0" w:color="auto"/>
          </w:divBdr>
        </w:div>
        <w:div w:id="2015957439">
          <w:marLeft w:val="0"/>
          <w:marRight w:val="0"/>
          <w:marTop w:val="0"/>
          <w:marBottom w:val="0"/>
          <w:divBdr>
            <w:top w:val="none" w:sz="0" w:space="0" w:color="auto"/>
            <w:left w:val="none" w:sz="0" w:space="0" w:color="auto"/>
            <w:bottom w:val="none" w:sz="0" w:space="0" w:color="auto"/>
            <w:right w:val="none" w:sz="0" w:space="0" w:color="auto"/>
          </w:divBdr>
        </w:div>
        <w:div w:id="2015957440">
          <w:marLeft w:val="0"/>
          <w:marRight w:val="0"/>
          <w:marTop w:val="0"/>
          <w:marBottom w:val="0"/>
          <w:divBdr>
            <w:top w:val="none" w:sz="0" w:space="0" w:color="auto"/>
            <w:left w:val="none" w:sz="0" w:space="0" w:color="auto"/>
            <w:bottom w:val="none" w:sz="0" w:space="0" w:color="auto"/>
            <w:right w:val="none" w:sz="0" w:space="0" w:color="auto"/>
          </w:divBdr>
        </w:div>
        <w:div w:id="2015957450">
          <w:marLeft w:val="0"/>
          <w:marRight w:val="0"/>
          <w:marTop w:val="0"/>
          <w:marBottom w:val="0"/>
          <w:divBdr>
            <w:top w:val="none" w:sz="0" w:space="0" w:color="auto"/>
            <w:left w:val="none" w:sz="0" w:space="0" w:color="auto"/>
            <w:bottom w:val="none" w:sz="0" w:space="0" w:color="auto"/>
            <w:right w:val="none" w:sz="0" w:space="0" w:color="auto"/>
          </w:divBdr>
        </w:div>
        <w:div w:id="2015957454">
          <w:marLeft w:val="0"/>
          <w:marRight w:val="0"/>
          <w:marTop w:val="0"/>
          <w:marBottom w:val="0"/>
          <w:divBdr>
            <w:top w:val="none" w:sz="0" w:space="0" w:color="auto"/>
            <w:left w:val="none" w:sz="0" w:space="0" w:color="auto"/>
            <w:bottom w:val="none" w:sz="0" w:space="0" w:color="auto"/>
            <w:right w:val="none" w:sz="0" w:space="0" w:color="auto"/>
          </w:divBdr>
        </w:div>
        <w:div w:id="2015957475">
          <w:marLeft w:val="0"/>
          <w:marRight w:val="0"/>
          <w:marTop w:val="0"/>
          <w:marBottom w:val="0"/>
          <w:divBdr>
            <w:top w:val="none" w:sz="0" w:space="0" w:color="auto"/>
            <w:left w:val="none" w:sz="0" w:space="0" w:color="auto"/>
            <w:bottom w:val="none" w:sz="0" w:space="0" w:color="auto"/>
            <w:right w:val="none" w:sz="0" w:space="0" w:color="auto"/>
          </w:divBdr>
        </w:div>
        <w:div w:id="2015957480">
          <w:marLeft w:val="0"/>
          <w:marRight w:val="0"/>
          <w:marTop w:val="0"/>
          <w:marBottom w:val="0"/>
          <w:divBdr>
            <w:top w:val="none" w:sz="0" w:space="0" w:color="auto"/>
            <w:left w:val="none" w:sz="0" w:space="0" w:color="auto"/>
            <w:bottom w:val="none" w:sz="0" w:space="0" w:color="auto"/>
            <w:right w:val="none" w:sz="0" w:space="0" w:color="auto"/>
          </w:divBdr>
        </w:div>
        <w:div w:id="2015957495">
          <w:marLeft w:val="0"/>
          <w:marRight w:val="0"/>
          <w:marTop w:val="0"/>
          <w:marBottom w:val="0"/>
          <w:divBdr>
            <w:top w:val="none" w:sz="0" w:space="0" w:color="auto"/>
            <w:left w:val="none" w:sz="0" w:space="0" w:color="auto"/>
            <w:bottom w:val="none" w:sz="0" w:space="0" w:color="auto"/>
            <w:right w:val="none" w:sz="0" w:space="0" w:color="auto"/>
          </w:divBdr>
        </w:div>
        <w:div w:id="2015957496">
          <w:marLeft w:val="0"/>
          <w:marRight w:val="0"/>
          <w:marTop w:val="0"/>
          <w:marBottom w:val="0"/>
          <w:divBdr>
            <w:top w:val="none" w:sz="0" w:space="0" w:color="auto"/>
            <w:left w:val="none" w:sz="0" w:space="0" w:color="auto"/>
            <w:bottom w:val="none" w:sz="0" w:space="0" w:color="auto"/>
            <w:right w:val="none" w:sz="0" w:space="0" w:color="auto"/>
          </w:divBdr>
        </w:div>
        <w:div w:id="2015957498">
          <w:marLeft w:val="0"/>
          <w:marRight w:val="0"/>
          <w:marTop w:val="0"/>
          <w:marBottom w:val="0"/>
          <w:divBdr>
            <w:top w:val="none" w:sz="0" w:space="0" w:color="auto"/>
            <w:left w:val="none" w:sz="0" w:space="0" w:color="auto"/>
            <w:bottom w:val="none" w:sz="0" w:space="0" w:color="auto"/>
            <w:right w:val="none" w:sz="0" w:space="0" w:color="auto"/>
          </w:divBdr>
        </w:div>
        <w:div w:id="2015957501">
          <w:marLeft w:val="0"/>
          <w:marRight w:val="0"/>
          <w:marTop w:val="0"/>
          <w:marBottom w:val="0"/>
          <w:divBdr>
            <w:top w:val="none" w:sz="0" w:space="0" w:color="auto"/>
            <w:left w:val="none" w:sz="0" w:space="0" w:color="auto"/>
            <w:bottom w:val="none" w:sz="0" w:space="0" w:color="auto"/>
            <w:right w:val="none" w:sz="0" w:space="0" w:color="auto"/>
          </w:divBdr>
        </w:div>
        <w:div w:id="2015957502">
          <w:marLeft w:val="0"/>
          <w:marRight w:val="0"/>
          <w:marTop w:val="0"/>
          <w:marBottom w:val="0"/>
          <w:divBdr>
            <w:top w:val="none" w:sz="0" w:space="0" w:color="auto"/>
            <w:left w:val="none" w:sz="0" w:space="0" w:color="auto"/>
            <w:bottom w:val="none" w:sz="0" w:space="0" w:color="auto"/>
            <w:right w:val="none" w:sz="0" w:space="0" w:color="auto"/>
          </w:divBdr>
        </w:div>
        <w:div w:id="2015957508">
          <w:marLeft w:val="0"/>
          <w:marRight w:val="0"/>
          <w:marTop w:val="0"/>
          <w:marBottom w:val="0"/>
          <w:divBdr>
            <w:top w:val="none" w:sz="0" w:space="0" w:color="auto"/>
            <w:left w:val="none" w:sz="0" w:space="0" w:color="auto"/>
            <w:bottom w:val="none" w:sz="0" w:space="0" w:color="auto"/>
            <w:right w:val="none" w:sz="0" w:space="0" w:color="auto"/>
          </w:divBdr>
        </w:div>
      </w:divsChild>
    </w:div>
    <w:div w:id="2015957499">
      <w:marLeft w:val="0"/>
      <w:marRight w:val="0"/>
      <w:marTop w:val="0"/>
      <w:marBottom w:val="0"/>
      <w:divBdr>
        <w:top w:val="none" w:sz="0" w:space="0" w:color="auto"/>
        <w:left w:val="none" w:sz="0" w:space="0" w:color="auto"/>
        <w:bottom w:val="none" w:sz="0" w:space="0" w:color="auto"/>
        <w:right w:val="none" w:sz="0" w:space="0" w:color="auto"/>
      </w:divBdr>
      <w:divsChild>
        <w:div w:id="2015957452">
          <w:marLeft w:val="0"/>
          <w:marRight w:val="0"/>
          <w:marTop w:val="0"/>
          <w:marBottom w:val="0"/>
          <w:divBdr>
            <w:top w:val="none" w:sz="0" w:space="0" w:color="auto"/>
            <w:left w:val="none" w:sz="0" w:space="0" w:color="auto"/>
            <w:bottom w:val="none" w:sz="0" w:space="0" w:color="auto"/>
            <w:right w:val="none" w:sz="0" w:space="0" w:color="auto"/>
          </w:divBdr>
        </w:div>
        <w:div w:id="2015957455">
          <w:marLeft w:val="0"/>
          <w:marRight w:val="0"/>
          <w:marTop w:val="0"/>
          <w:marBottom w:val="0"/>
          <w:divBdr>
            <w:top w:val="none" w:sz="0" w:space="0" w:color="auto"/>
            <w:left w:val="none" w:sz="0" w:space="0" w:color="auto"/>
            <w:bottom w:val="none" w:sz="0" w:space="0" w:color="auto"/>
            <w:right w:val="none" w:sz="0" w:space="0" w:color="auto"/>
          </w:divBdr>
        </w:div>
        <w:div w:id="2015957476">
          <w:marLeft w:val="0"/>
          <w:marRight w:val="0"/>
          <w:marTop w:val="0"/>
          <w:marBottom w:val="0"/>
          <w:divBdr>
            <w:top w:val="none" w:sz="0" w:space="0" w:color="auto"/>
            <w:left w:val="none" w:sz="0" w:space="0" w:color="auto"/>
            <w:bottom w:val="none" w:sz="0" w:space="0" w:color="auto"/>
            <w:right w:val="none" w:sz="0" w:space="0" w:color="auto"/>
          </w:divBdr>
        </w:div>
        <w:div w:id="2015957479">
          <w:marLeft w:val="0"/>
          <w:marRight w:val="0"/>
          <w:marTop w:val="0"/>
          <w:marBottom w:val="0"/>
          <w:divBdr>
            <w:top w:val="none" w:sz="0" w:space="0" w:color="auto"/>
            <w:left w:val="none" w:sz="0" w:space="0" w:color="auto"/>
            <w:bottom w:val="none" w:sz="0" w:space="0" w:color="auto"/>
            <w:right w:val="none" w:sz="0" w:space="0" w:color="auto"/>
          </w:divBdr>
        </w:div>
        <w:div w:id="2015957513">
          <w:marLeft w:val="0"/>
          <w:marRight w:val="0"/>
          <w:marTop w:val="0"/>
          <w:marBottom w:val="0"/>
          <w:divBdr>
            <w:top w:val="none" w:sz="0" w:space="0" w:color="auto"/>
            <w:left w:val="none" w:sz="0" w:space="0" w:color="auto"/>
            <w:bottom w:val="none" w:sz="0" w:space="0" w:color="auto"/>
            <w:right w:val="none" w:sz="0" w:space="0" w:color="auto"/>
          </w:divBdr>
        </w:div>
      </w:divsChild>
    </w:div>
    <w:div w:id="2015957525">
      <w:marLeft w:val="0"/>
      <w:marRight w:val="0"/>
      <w:marTop w:val="0"/>
      <w:marBottom w:val="0"/>
      <w:divBdr>
        <w:top w:val="none" w:sz="0" w:space="0" w:color="auto"/>
        <w:left w:val="none" w:sz="0" w:space="0" w:color="auto"/>
        <w:bottom w:val="none" w:sz="0" w:space="0" w:color="auto"/>
        <w:right w:val="none" w:sz="0" w:space="0" w:color="auto"/>
      </w:divBdr>
      <w:divsChild>
        <w:div w:id="2015957514">
          <w:marLeft w:val="0"/>
          <w:marRight w:val="0"/>
          <w:marTop w:val="0"/>
          <w:marBottom w:val="0"/>
          <w:divBdr>
            <w:top w:val="none" w:sz="0" w:space="0" w:color="auto"/>
            <w:left w:val="none" w:sz="0" w:space="0" w:color="auto"/>
            <w:bottom w:val="none" w:sz="0" w:space="0" w:color="auto"/>
            <w:right w:val="none" w:sz="0" w:space="0" w:color="auto"/>
          </w:divBdr>
        </w:div>
        <w:div w:id="2015957515">
          <w:marLeft w:val="0"/>
          <w:marRight w:val="0"/>
          <w:marTop w:val="0"/>
          <w:marBottom w:val="0"/>
          <w:divBdr>
            <w:top w:val="none" w:sz="0" w:space="0" w:color="auto"/>
            <w:left w:val="none" w:sz="0" w:space="0" w:color="auto"/>
            <w:bottom w:val="none" w:sz="0" w:space="0" w:color="auto"/>
            <w:right w:val="none" w:sz="0" w:space="0" w:color="auto"/>
          </w:divBdr>
        </w:div>
        <w:div w:id="2015957516">
          <w:marLeft w:val="0"/>
          <w:marRight w:val="0"/>
          <w:marTop w:val="0"/>
          <w:marBottom w:val="0"/>
          <w:divBdr>
            <w:top w:val="none" w:sz="0" w:space="0" w:color="auto"/>
            <w:left w:val="none" w:sz="0" w:space="0" w:color="auto"/>
            <w:bottom w:val="none" w:sz="0" w:space="0" w:color="auto"/>
            <w:right w:val="none" w:sz="0" w:space="0" w:color="auto"/>
          </w:divBdr>
        </w:div>
        <w:div w:id="2015957517">
          <w:marLeft w:val="0"/>
          <w:marRight w:val="0"/>
          <w:marTop w:val="0"/>
          <w:marBottom w:val="0"/>
          <w:divBdr>
            <w:top w:val="none" w:sz="0" w:space="0" w:color="auto"/>
            <w:left w:val="none" w:sz="0" w:space="0" w:color="auto"/>
            <w:bottom w:val="none" w:sz="0" w:space="0" w:color="auto"/>
            <w:right w:val="none" w:sz="0" w:space="0" w:color="auto"/>
          </w:divBdr>
        </w:div>
        <w:div w:id="2015957518">
          <w:marLeft w:val="0"/>
          <w:marRight w:val="0"/>
          <w:marTop w:val="0"/>
          <w:marBottom w:val="0"/>
          <w:divBdr>
            <w:top w:val="none" w:sz="0" w:space="0" w:color="auto"/>
            <w:left w:val="none" w:sz="0" w:space="0" w:color="auto"/>
            <w:bottom w:val="none" w:sz="0" w:space="0" w:color="auto"/>
            <w:right w:val="none" w:sz="0" w:space="0" w:color="auto"/>
          </w:divBdr>
        </w:div>
        <w:div w:id="2015957519">
          <w:marLeft w:val="0"/>
          <w:marRight w:val="0"/>
          <w:marTop w:val="0"/>
          <w:marBottom w:val="0"/>
          <w:divBdr>
            <w:top w:val="none" w:sz="0" w:space="0" w:color="auto"/>
            <w:left w:val="none" w:sz="0" w:space="0" w:color="auto"/>
            <w:bottom w:val="none" w:sz="0" w:space="0" w:color="auto"/>
            <w:right w:val="none" w:sz="0" w:space="0" w:color="auto"/>
          </w:divBdr>
        </w:div>
        <w:div w:id="2015957520">
          <w:marLeft w:val="0"/>
          <w:marRight w:val="0"/>
          <w:marTop w:val="0"/>
          <w:marBottom w:val="0"/>
          <w:divBdr>
            <w:top w:val="none" w:sz="0" w:space="0" w:color="auto"/>
            <w:left w:val="none" w:sz="0" w:space="0" w:color="auto"/>
            <w:bottom w:val="none" w:sz="0" w:space="0" w:color="auto"/>
            <w:right w:val="none" w:sz="0" w:space="0" w:color="auto"/>
          </w:divBdr>
        </w:div>
        <w:div w:id="2015957521">
          <w:marLeft w:val="0"/>
          <w:marRight w:val="0"/>
          <w:marTop w:val="0"/>
          <w:marBottom w:val="0"/>
          <w:divBdr>
            <w:top w:val="none" w:sz="0" w:space="0" w:color="auto"/>
            <w:left w:val="none" w:sz="0" w:space="0" w:color="auto"/>
            <w:bottom w:val="none" w:sz="0" w:space="0" w:color="auto"/>
            <w:right w:val="none" w:sz="0" w:space="0" w:color="auto"/>
          </w:divBdr>
        </w:div>
        <w:div w:id="2015957522">
          <w:marLeft w:val="0"/>
          <w:marRight w:val="0"/>
          <w:marTop w:val="0"/>
          <w:marBottom w:val="0"/>
          <w:divBdr>
            <w:top w:val="none" w:sz="0" w:space="0" w:color="auto"/>
            <w:left w:val="none" w:sz="0" w:space="0" w:color="auto"/>
            <w:bottom w:val="none" w:sz="0" w:space="0" w:color="auto"/>
            <w:right w:val="none" w:sz="0" w:space="0" w:color="auto"/>
          </w:divBdr>
        </w:div>
        <w:div w:id="2015957523">
          <w:marLeft w:val="0"/>
          <w:marRight w:val="0"/>
          <w:marTop w:val="0"/>
          <w:marBottom w:val="0"/>
          <w:divBdr>
            <w:top w:val="none" w:sz="0" w:space="0" w:color="auto"/>
            <w:left w:val="none" w:sz="0" w:space="0" w:color="auto"/>
            <w:bottom w:val="none" w:sz="0" w:space="0" w:color="auto"/>
            <w:right w:val="none" w:sz="0" w:space="0" w:color="auto"/>
          </w:divBdr>
        </w:div>
        <w:div w:id="2015957524">
          <w:marLeft w:val="0"/>
          <w:marRight w:val="0"/>
          <w:marTop w:val="0"/>
          <w:marBottom w:val="0"/>
          <w:divBdr>
            <w:top w:val="none" w:sz="0" w:space="0" w:color="auto"/>
            <w:left w:val="none" w:sz="0" w:space="0" w:color="auto"/>
            <w:bottom w:val="none" w:sz="0" w:space="0" w:color="auto"/>
            <w:right w:val="none" w:sz="0" w:space="0" w:color="auto"/>
          </w:divBdr>
        </w:div>
        <w:div w:id="2015957526">
          <w:marLeft w:val="0"/>
          <w:marRight w:val="0"/>
          <w:marTop w:val="0"/>
          <w:marBottom w:val="0"/>
          <w:divBdr>
            <w:top w:val="none" w:sz="0" w:space="0" w:color="auto"/>
            <w:left w:val="none" w:sz="0" w:space="0" w:color="auto"/>
            <w:bottom w:val="none" w:sz="0" w:space="0" w:color="auto"/>
            <w:right w:val="none" w:sz="0" w:space="0" w:color="auto"/>
          </w:divBdr>
        </w:div>
        <w:div w:id="2015957527">
          <w:marLeft w:val="0"/>
          <w:marRight w:val="0"/>
          <w:marTop w:val="0"/>
          <w:marBottom w:val="0"/>
          <w:divBdr>
            <w:top w:val="none" w:sz="0" w:space="0" w:color="auto"/>
            <w:left w:val="none" w:sz="0" w:space="0" w:color="auto"/>
            <w:bottom w:val="none" w:sz="0" w:space="0" w:color="auto"/>
            <w:right w:val="none" w:sz="0" w:space="0" w:color="auto"/>
          </w:divBdr>
        </w:div>
        <w:div w:id="2015957528">
          <w:marLeft w:val="0"/>
          <w:marRight w:val="0"/>
          <w:marTop w:val="0"/>
          <w:marBottom w:val="0"/>
          <w:divBdr>
            <w:top w:val="none" w:sz="0" w:space="0" w:color="auto"/>
            <w:left w:val="none" w:sz="0" w:space="0" w:color="auto"/>
            <w:bottom w:val="none" w:sz="0" w:space="0" w:color="auto"/>
            <w:right w:val="none" w:sz="0" w:space="0" w:color="auto"/>
          </w:divBdr>
        </w:div>
        <w:div w:id="2015957529">
          <w:marLeft w:val="0"/>
          <w:marRight w:val="0"/>
          <w:marTop w:val="0"/>
          <w:marBottom w:val="0"/>
          <w:divBdr>
            <w:top w:val="none" w:sz="0" w:space="0" w:color="auto"/>
            <w:left w:val="none" w:sz="0" w:space="0" w:color="auto"/>
            <w:bottom w:val="none" w:sz="0" w:space="0" w:color="auto"/>
            <w:right w:val="none" w:sz="0" w:space="0" w:color="auto"/>
          </w:divBdr>
        </w:div>
        <w:div w:id="2015957530">
          <w:marLeft w:val="0"/>
          <w:marRight w:val="0"/>
          <w:marTop w:val="0"/>
          <w:marBottom w:val="0"/>
          <w:divBdr>
            <w:top w:val="none" w:sz="0" w:space="0" w:color="auto"/>
            <w:left w:val="none" w:sz="0" w:space="0" w:color="auto"/>
            <w:bottom w:val="none" w:sz="0" w:space="0" w:color="auto"/>
            <w:right w:val="none" w:sz="0" w:space="0" w:color="auto"/>
          </w:divBdr>
        </w:div>
        <w:div w:id="2015957531">
          <w:marLeft w:val="0"/>
          <w:marRight w:val="0"/>
          <w:marTop w:val="0"/>
          <w:marBottom w:val="0"/>
          <w:divBdr>
            <w:top w:val="none" w:sz="0" w:space="0" w:color="auto"/>
            <w:left w:val="none" w:sz="0" w:space="0" w:color="auto"/>
            <w:bottom w:val="none" w:sz="0" w:space="0" w:color="auto"/>
            <w:right w:val="none" w:sz="0" w:space="0" w:color="auto"/>
          </w:divBdr>
        </w:div>
        <w:div w:id="2015957532">
          <w:marLeft w:val="0"/>
          <w:marRight w:val="0"/>
          <w:marTop w:val="0"/>
          <w:marBottom w:val="0"/>
          <w:divBdr>
            <w:top w:val="none" w:sz="0" w:space="0" w:color="auto"/>
            <w:left w:val="none" w:sz="0" w:space="0" w:color="auto"/>
            <w:bottom w:val="none" w:sz="0" w:space="0" w:color="auto"/>
            <w:right w:val="none" w:sz="0" w:space="0" w:color="auto"/>
          </w:divBdr>
        </w:div>
        <w:div w:id="2015957533">
          <w:marLeft w:val="0"/>
          <w:marRight w:val="0"/>
          <w:marTop w:val="0"/>
          <w:marBottom w:val="0"/>
          <w:divBdr>
            <w:top w:val="none" w:sz="0" w:space="0" w:color="auto"/>
            <w:left w:val="none" w:sz="0" w:space="0" w:color="auto"/>
            <w:bottom w:val="none" w:sz="0" w:space="0" w:color="auto"/>
            <w:right w:val="none" w:sz="0" w:space="0" w:color="auto"/>
          </w:divBdr>
        </w:div>
        <w:div w:id="2015957534">
          <w:marLeft w:val="0"/>
          <w:marRight w:val="0"/>
          <w:marTop w:val="0"/>
          <w:marBottom w:val="0"/>
          <w:divBdr>
            <w:top w:val="none" w:sz="0" w:space="0" w:color="auto"/>
            <w:left w:val="none" w:sz="0" w:space="0" w:color="auto"/>
            <w:bottom w:val="none" w:sz="0" w:space="0" w:color="auto"/>
            <w:right w:val="none" w:sz="0" w:space="0" w:color="auto"/>
          </w:divBdr>
        </w:div>
        <w:div w:id="20159575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biblioclub.ru/index.php?page=book&amp;id=454064" TargetMode="External"/><Relationship Id="rId18" Type="http://schemas.openxmlformats.org/officeDocument/2006/relationships/hyperlink" Target="http://www.iprbookshop.ru/73820.html" TargetMode="External"/><Relationship Id="rId26" Type="http://schemas.openxmlformats.org/officeDocument/2006/relationships/hyperlink" Target="http://www.finansy.ru/" TargetMode="External"/><Relationship Id="rId3" Type="http://schemas.openxmlformats.org/officeDocument/2006/relationships/styles" Target="styles.xml"/><Relationship Id="rId21" Type="http://schemas.openxmlformats.org/officeDocument/2006/relationships/hyperlink" Target="http://www.socionet.ru/" TargetMode="External"/><Relationship Id="rId34" Type="http://schemas.openxmlformats.org/officeDocument/2006/relationships/hyperlink" Target="http://springerlink.com/business-and-economics/?sortorder=asc&amp;Content+Type=Books" TargetMode="External"/><Relationship Id="rId7" Type="http://schemas.openxmlformats.org/officeDocument/2006/relationships/endnotes" Target="endnotes.xml"/><Relationship Id="rId12" Type="http://schemas.openxmlformats.org/officeDocument/2006/relationships/hyperlink" Target="http://biblioclub.ru/index.php?page=book&amp;id=461003" TargetMode="External"/><Relationship Id="rId17" Type="http://schemas.openxmlformats.org/officeDocument/2006/relationships/hyperlink" Target="http://www.iprbookshop.ru/74970.html" TargetMode="External"/><Relationship Id="rId25" Type="http://schemas.openxmlformats.org/officeDocument/2006/relationships/hyperlink" Target="http://www.iet.ru/" TargetMode="External"/><Relationship Id="rId33" Type="http://schemas.openxmlformats.org/officeDocument/2006/relationships/hyperlink" Target="http://www.springerlink.com/home/main.mpx" TargetMode="External"/><Relationship Id="rId2" Type="http://schemas.openxmlformats.org/officeDocument/2006/relationships/numbering" Target="numbering.xml"/><Relationship Id="rId16" Type="http://schemas.openxmlformats.org/officeDocument/2006/relationships/hyperlink" Target="http://biblioclub.ru/index.php?page=book&amp;id=430711" TargetMode="External"/><Relationship Id="rId20" Type="http://schemas.openxmlformats.org/officeDocument/2006/relationships/hyperlink" Target="http://biblioclub.ru/index.php?page=book&amp;id=446551" TargetMode="External"/><Relationship Id="rId29" Type="http://schemas.openxmlformats.org/officeDocument/2006/relationships/hyperlink" Target="http://eup.ru/Catalog/All-16.asp"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cbr.ru/" TargetMode="External"/><Relationship Id="rId32" Type="http://schemas.openxmlformats.org/officeDocument/2006/relationships/hyperlink" Target="http://www.sciencedirect.com/"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biblioclub.ru/index.php?page=book&amp;id=455418" TargetMode="External"/><Relationship Id="rId23" Type="http://schemas.openxmlformats.org/officeDocument/2006/relationships/hyperlink" Target="http://www.gks.ru/" TargetMode="External"/><Relationship Id="rId28" Type="http://schemas.openxmlformats.org/officeDocument/2006/relationships/hyperlink" Target="http://economicus.ru/" TargetMode="External"/><Relationship Id="rId36" Type="http://schemas.openxmlformats.org/officeDocument/2006/relationships/fontTable" Target="fontTable.xml"/><Relationship Id="rId10" Type="http://schemas.openxmlformats.org/officeDocument/2006/relationships/hyperlink" Target="http://ed.dgu.ru/Content/%D0%A4%D0%93%D0%9E%D0%A1/071900%D0%91.pdf" TargetMode="External"/><Relationship Id="rId19" Type="http://schemas.openxmlformats.org/officeDocument/2006/relationships/hyperlink" Target="http://biblioclub.ru/index.php?page=book&amp;id=446485" TargetMode="External"/><Relationship Id="rId31" Type="http://schemas.openxmlformats.org/officeDocument/2006/relationships/hyperlink" Target="http://www.glossary.ru/index.htm" TargetMode="External"/><Relationship Id="rId4" Type="http://schemas.openxmlformats.org/officeDocument/2006/relationships/settings" Target="settings.xml"/><Relationship Id="rId9" Type="http://schemas.openxmlformats.org/officeDocument/2006/relationships/hyperlink" Target="http://ed.dgu.ru/Content/%D0%A4%D0%93%D0%9E%D0%A1/071900%D0%91.pdf" TargetMode="External"/><Relationship Id="rId14" Type="http://schemas.openxmlformats.org/officeDocument/2006/relationships/hyperlink" Target="http://biblioclub.ru/index.php?page=book&amp;id=419345" TargetMode="External"/><Relationship Id="rId22" Type="http://schemas.openxmlformats.org/officeDocument/2006/relationships/hyperlink" Target="http://www.economy.gov.ru/" TargetMode="External"/><Relationship Id="rId27" Type="http://schemas.openxmlformats.org/officeDocument/2006/relationships/hyperlink" Target="http://bankir.ru/" TargetMode="External"/><Relationship Id="rId30" Type="http://schemas.openxmlformats.org/officeDocument/2006/relationships/hyperlink" Target="http://www.auditorium.ru/" TargetMode="External"/><Relationship Id="rId35" Type="http://schemas.openxmlformats.org/officeDocument/2006/relationships/hyperlink" Target="http://www.ssrn.com/index.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430F9D-F377-4218-BD73-22DD59165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46</Pages>
  <Words>14454</Words>
  <Characters>82388</Characters>
  <Application>Microsoft Office Word</Application>
  <DocSecurity>0</DocSecurity>
  <Lines>686</Lines>
  <Paragraphs>193</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РФ</vt:lpstr>
    </vt:vector>
  </TitlesOfParts>
  <Company>ДГУ ЭФ</Company>
  <LinksUpToDate>false</LinksUpToDate>
  <CharactersWithSpaces>96649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РФ</dc:title>
  <dc:creator>Aziza</dc:creator>
  <cp:lastModifiedBy>PolitEkonomy1</cp:lastModifiedBy>
  <cp:revision>21</cp:revision>
  <cp:lastPrinted>2017-09-23T10:56:00Z</cp:lastPrinted>
  <dcterms:created xsi:type="dcterms:W3CDTF">2018-10-18T15:43:00Z</dcterms:created>
  <dcterms:modified xsi:type="dcterms:W3CDTF">2022-03-14T07:02:00Z</dcterms:modified>
</cp:coreProperties>
</file>