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2C9" w:rsidRPr="007F245D" w:rsidRDefault="00ED6CD7" w:rsidP="007F245D">
      <w:pPr>
        <w:spacing w:line="360" w:lineRule="auto"/>
        <w:jc w:val="center"/>
        <w:rPr>
          <w:sz w:val="28"/>
          <w:szCs w:val="28"/>
        </w:rPr>
      </w:pPr>
      <w:r w:rsidRPr="007F245D">
        <w:rPr>
          <w:sz w:val="28"/>
          <w:szCs w:val="28"/>
        </w:rPr>
        <w:t xml:space="preserve">МИНИСТЕРСТВО НАУКИ </w:t>
      </w:r>
      <w:r w:rsidR="002222C9" w:rsidRPr="007F245D">
        <w:rPr>
          <w:sz w:val="28"/>
          <w:szCs w:val="28"/>
        </w:rPr>
        <w:t>И ВЫСШЕГО ОБРАЗОВАНИЯ</w:t>
      </w:r>
    </w:p>
    <w:p w:rsidR="00ED6CD7" w:rsidRPr="007F245D" w:rsidRDefault="002222C9" w:rsidP="007F245D">
      <w:pPr>
        <w:spacing w:line="360" w:lineRule="auto"/>
        <w:jc w:val="center"/>
        <w:rPr>
          <w:sz w:val="28"/>
          <w:szCs w:val="28"/>
        </w:rPr>
      </w:pPr>
      <w:r w:rsidRPr="007F245D">
        <w:rPr>
          <w:sz w:val="28"/>
          <w:szCs w:val="28"/>
        </w:rPr>
        <w:t>РОССИЙСКОЙ ФЕДЕРАЦИИ</w:t>
      </w:r>
    </w:p>
    <w:p w:rsidR="00287481" w:rsidRPr="007F245D" w:rsidRDefault="00ED6CD7" w:rsidP="007F245D">
      <w:pPr>
        <w:spacing w:line="360" w:lineRule="auto"/>
        <w:jc w:val="center"/>
        <w:rPr>
          <w:sz w:val="28"/>
          <w:szCs w:val="28"/>
        </w:rPr>
      </w:pPr>
      <w:r w:rsidRPr="007F245D">
        <w:rPr>
          <w:sz w:val="28"/>
          <w:szCs w:val="28"/>
        </w:rPr>
        <w:t xml:space="preserve">Федеральное государственное </w:t>
      </w:r>
      <w:r w:rsidR="00F43576" w:rsidRPr="007F245D">
        <w:rPr>
          <w:sz w:val="28"/>
          <w:szCs w:val="28"/>
        </w:rPr>
        <w:t xml:space="preserve">бюджетное </w:t>
      </w:r>
      <w:r w:rsidRPr="007F245D">
        <w:rPr>
          <w:sz w:val="28"/>
          <w:szCs w:val="28"/>
        </w:rPr>
        <w:t>обра</w:t>
      </w:r>
      <w:r w:rsidR="0067364E" w:rsidRPr="007F245D">
        <w:rPr>
          <w:sz w:val="28"/>
          <w:szCs w:val="28"/>
        </w:rPr>
        <w:t>зовательное учреждение</w:t>
      </w:r>
    </w:p>
    <w:p w:rsidR="00ED6CD7" w:rsidRPr="007F245D" w:rsidRDefault="0067364E" w:rsidP="007F245D">
      <w:pPr>
        <w:spacing w:line="360" w:lineRule="auto"/>
        <w:jc w:val="center"/>
        <w:rPr>
          <w:sz w:val="28"/>
          <w:szCs w:val="28"/>
        </w:rPr>
      </w:pPr>
      <w:r w:rsidRPr="007F245D">
        <w:rPr>
          <w:sz w:val="28"/>
          <w:szCs w:val="28"/>
        </w:rPr>
        <w:t xml:space="preserve">высшего </w:t>
      </w:r>
      <w:r w:rsidR="00ED6CD7" w:rsidRPr="007F245D">
        <w:rPr>
          <w:sz w:val="28"/>
          <w:szCs w:val="28"/>
        </w:rPr>
        <w:t>образования</w:t>
      </w:r>
    </w:p>
    <w:p w:rsidR="00ED6CD7" w:rsidRPr="007F245D" w:rsidRDefault="00ED6CD7" w:rsidP="007F245D">
      <w:pPr>
        <w:spacing w:line="360" w:lineRule="auto"/>
        <w:jc w:val="center"/>
        <w:rPr>
          <w:sz w:val="28"/>
          <w:szCs w:val="28"/>
        </w:rPr>
      </w:pPr>
      <w:r w:rsidRPr="007F245D">
        <w:rPr>
          <w:sz w:val="28"/>
          <w:szCs w:val="28"/>
        </w:rPr>
        <w:t>«ДАГЕСТАНСКИЙ ГОСУДАРСТВЕННЫЙ УНИВЕРСИТЕТ»</w:t>
      </w:r>
    </w:p>
    <w:p w:rsidR="00155C26" w:rsidRPr="007F245D" w:rsidRDefault="00155C26" w:rsidP="007F245D">
      <w:pPr>
        <w:spacing w:line="360" w:lineRule="auto"/>
        <w:jc w:val="center"/>
        <w:rPr>
          <w:i/>
          <w:sz w:val="28"/>
          <w:szCs w:val="28"/>
        </w:rPr>
      </w:pPr>
    </w:p>
    <w:p w:rsidR="00155C26" w:rsidRPr="007F245D" w:rsidRDefault="00ED19C5" w:rsidP="007F245D">
      <w:pPr>
        <w:pStyle w:val="a6"/>
        <w:spacing w:line="360" w:lineRule="auto"/>
        <w:ind w:left="0" w:firstLine="567"/>
        <w:jc w:val="center"/>
        <w:rPr>
          <w:b/>
          <w:sz w:val="28"/>
          <w:szCs w:val="28"/>
        </w:rPr>
      </w:pPr>
      <w:r w:rsidRPr="007F245D">
        <w:rPr>
          <w:b/>
          <w:sz w:val="28"/>
          <w:szCs w:val="28"/>
        </w:rPr>
        <w:t>Ф</w:t>
      </w:r>
      <w:r w:rsidR="00155C26" w:rsidRPr="007F245D">
        <w:rPr>
          <w:b/>
          <w:sz w:val="28"/>
          <w:szCs w:val="28"/>
        </w:rPr>
        <w:t>акультет</w:t>
      </w:r>
      <w:r w:rsidRPr="007F245D">
        <w:rPr>
          <w:b/>
          <w:sz w:val="28"/>
          <w:szCs w:val="28"/>
        </w:rPr>
        <w:t xml:space="preserve"> психологии и философии</w:t>
      </w:r>
    </w:p>
    <w:p w:rsidR="00155C26" w:rsidRPr="007F245D" w:rsidRDefault="00155C26" w:rsidP="007F245D">
      <w:pPr>
        <w:pStyle w:val="a6"/>
        <w:spacing w:line="360" w:lineRule="auto"/>
        <w:ind w:left="0" w:firstLine="567"/>
        <w:jc w:val="center"/>
        <w:rPr>
          <w:b/>
          <w:sz w:val="28"/>
          <w:szCs w:val="28"/>
        </w:rPr>
      </w:pPr>
    </w:p>
    <w:p w:rsidR="00155C26" w:rsidRPr="007F245D" w:rsidRDefault="00155C26" w:rsidP="007F245D">
      <w:pPr>
        <w:pStyle w:val="a6"/>
        <w:spacing w:line="360" w:lineRule="auto"/>
        <w:ind w:left="0" w:firstLine="567"/>
        <w:jc w:val="center"/>
        <w:rPr>
          <w:b/>
          <w:sz w:val="28"/>
          <w:szCs w:val="28"/>
        </w:rPr>
      </w:pPr>
      <w:r w:rsidRPr="007F245D">
        <w:rPr>
          <w:b/>
          <w:sz w:val="28"/>
          <w:szCs w:val="28"/>
        </w:rPr>
        <w:t>РАБОЧАЯ ПРОГРАММА ДИСЦИПЛИНЫ</w:t>
      </w:r>
    </w:p>
    <w:p w:rsidR="006D7E94" w:rsidRPr="007F245D" w:rsidRDefault="006D7E94" w:rsidP="007F245D">
      <w:pPr>
        <w:pStyle w:val="a6"/>
        <w:spacing w:line="360" w:lineRule="auto"/>
        <w:ind w:left="0" w:firstLine="567"/>
        <w:jc w:val="center"/>
        <w:rPr>
          <w:b/>
          <w:sz w:val="28"/>
          <w:szCs w:val="28"/>
        </w:rPr>
      </w:pPr>
      <w:r w:rsidRPr="007F245D">
        <w:rPr>
          <w:b/>
          <w:sz w:val="28"/>
          <w:szCs w:val="28"/>
        </w:rPr>
        <w:t>«Практикум по консультативной психологии»</w:t>
      </w:r>
    </w:p>
    <w:p w:rsidR="00155C26" w:rsidRPr="007F245D" w:rsidRDefault="00155C26" w:rsidP="007F245D">
      <w:pPr>
        <w:pStyle w:val="a6"/>
        <w:spacing w:line="360" w:lineRule="auto"/>
        <w:ind w:left="0" w:firstLine="567"/>
        <w:jc w:val="center"/>
        <w:rPr>
          <w:b/>
          <w:sz w:val="28"/>
          <w:szCs w:val="28"/>
        </w:rPr>
      </w:pPr>
      <w:r w:rsidRPr="007F245D">
        <w:rPr>
          <w:sz w:val="28"/>
          <w:szCs w:val="28"/>
        </w:rPr>
        <w:t xml:space="preserve">Кафедра </w:t>
      </w:r>
      <w:r w:rsidR="00ED19C5" w:rsidRPr="007F245D">
        <w:rPr>
          <w:sz w:val="28"/>
          <w:szCs w:val="28"/>
        </w:rPr>
        <w:t>психологии развития и профессиональной деятельности</w:t>
      </w:r>
    </w:p>
    <w:p w:rsidR="00155C26" w:rsidRPr="007F245D" w:rsidRDefault="00155C26" w:rsidP="007F245D">
      <w:pPr>
        <w:pStyle w:val="a6"/>
        <w:spacing w:line="360" w:lineRule="auto"/>
        <w:ind w:left="0" w:firstLine="567"/>
        <w:jc w:val="center"/>
        <w:rPr>
          <w:sz w:val="28"/>
          <w:szCs w:val="28"/>
        </w:rPr>
      </w:pPr>
    </w:p>
    <w:p w:rsidR="00155C26" w:rsidRPr="007F245D" w:rsidRDefault="00155C26" w:rsidP="007F245D">
      <w:pPr>
        <w:pStyle w:val="a6"/>
        <w:spacing w:line="360" w:lineRule="auto"/>
        <w:ind w:left="0" w:firstLine="567"/>
        <w:jc w:val="center"/>
        <w:rPr>
          <w:sz w:val="28"/>
          <w:szCs w:val="28"/>
        </w:rPr>
      </w:pPr>
      <w:r w:rsidRPr="007F245D">
        <w:rPr>
          <w:sz w:val="28"/>
          <w:szCs w:val="28"/>
        </w:rPr>
        <w:t>Образовательная программа</w:t>
      </w:r>
    </w:p>
    <w:p w:rsidR="00155C26" w:rsidRPr="007F245D" w:rsidRDefault="00ED19C5" w:rsidP="007F245D">
      <w:pPr>
        <w:pStyle w:val="a6"/>
        <w:spacing w:line="360" w:lineRule="auto"/>
        <w:ind w:left="0" w:firstLine="567"/>
        <w:jc w:val="center"/>
        <w:rPr>
          <w:sz w:val="28"/>
          <w:szCs w:val="28"/>
        </w:rPr>
      </w:pPr>
      <w:r w:rsidRPr="007F245D">
        <w:rPr>
          <w:sz w:val="28"/>
          <w:szCs w:val="28"/>
        </w:rPr>
        <w:t>37. 0</w:t>
      </w:r>
      <w:r w:rsidR="006D067E" w:rsidRPr="007F245D">
        <w:rPr>
          <w:sz w:val="28"/>
          <w:szCs w:val="28"/>
        </w:rPr>
        <w:t>4</w:t>
      </w:r>
      <w:r w:rsidRPr="007F245D">
        <w:rPr>
          <w:sz w:val="28"/>
          <w:szCs w:val="28"/>
        </w:rPr>
        <w:t>.01 Психология</w:t>
      </w:r>
    </w:p>
    <w:p w:rsidR="00ED19C5" w:rsidRPr="007F245D" w:rsidRDefault="00ED19C5" w:rsidP="007F245D">
      <w:pPr>
        <w:pStyle w:val="a6"/>
        <w:spacing w:line="360" w:lineRule="auto"/>
        <w:ind w:left="0" w:firstLine="567"/>
        <w:jc w:val="center"/>
        <w:rPr>
          <w:sz w:val="28"/>
          <w:szCs w:val="28"/>
        </w:rPr>
      </w:pPr>
    </w:p>
    <w:p w:rsidR="00155C26" w:rsidRPr="007F245D" w:rsidRDefault="006D067E" w:rsidP="007F245D">
      <w:pPr>
        <w:pStyle w:val="a6"/>
        <w:spacing w:line="360" w:lineRule="auto"/>
        <w:ind w:left="0" w:firstLine="567"/>
        <w:jc w:val="center"/>
        <w:rPr>
          <w:sz w:val="28"/>
          <w:szCs w:val="28"/>
        </w:rPr>
      </w:pPr>
      <w:r w:rsidRPr="007F245D">
        <w:rPr>
          <w:sz w:val="28"/>
          <w:szCs w:val="28"/>
        </w:rPr>
        <w:t>Направление (п</w:t>
      </w:r>
      <w:r w:rsidR="00155C26" w:rsidRPr="007F245D">
        <w:rPr>
          <w:sz w:val="28"/>
          <w:szCs w:val="28"/>
        </w:rPr>
        <w:t>рофиль</w:t>
      </w:r>
      <w:r w:rsidRPr="007F245D">
        <w:rPr>
          <w:sz w:val="28"/>
          <w:szCs w:val="28"/>
        </w:rPr>
        <w:t xml:space="preserve">) программы </w:t>
      </w:r>
    </w:p>
    <w:p w:rsidR="00751C8E" w:rsidRPr="007F245D" w:rsidRDefault="00672144" w:rsidP="007F245D">
      <w:pPr>
        <w:pStyle w:val="a6"/>
        <w:spacing w:line="360" w:lineRule="auto"/>
        <w:ind w:left="0" w:firstLine="567"/>
        <w:jc w:val="center"/>
        <w:rPr>
          <w:sz w:val="28"/>
          <w:szCs w:val="28"/>
        </w:rPr>
      </w:pPr>
      <w:r w:rsidRPr="007F245D">
        <w:rPr>
          <w:sz w:val="28"/>
          <w:szCs w:val="28"/>
        </w:rPr>
        <w:t>Психология консультирования и психотехнологии развития</w:t>
      </w:r>
    </w:p>
    <w:p w:rsidR="009B3CE3" w:rsidRPr="007F245D" w:rsidRDefault="009B3CE3" w:rsidP="007F245D">
      <w:pPr>
        <w:pStyle w:val="a6"/>
        <w:spacing w:line="360" w:lineRule="auto"/>
        <w:ind w:left="0" w:firstLine="567"/>
        <w:jc w:val="center"/>
        <w:rPr>
          <w:b/>
          <w:sz w:val="28"/>
          <w:szCs w:val="28"/>
        </w:rPr>
      </w:pPr>
    </w:p>
    <w:p w:rsidR="00155C26" w:rsidRPr="007F245D" w:rsidRDefault="00155C26" w:rsidP="007F245D">
      <w:pPr>
        <w:pStyle w:val="a6"/>
        <w:spacing w:line="360" w:lineRule="auto"/>
        <w:ind w:left="0" w:firstLine="567"/>
        <w:jc w:val="center"/>
        <w:rPr>
          <w:sz w:val="28"/>
          <w:szCs w:val="28"/>
        </w:rPr>
      </w:pPr>
    </w:p>
    <w:p w:rsidR="00155C26" w:rsidRPr="007F245D" w:rsidRDefault="00155C26" w:rsidP="007F245D">
      <w:pPr>
        <w:pStyle w:val="a6"/>
        <w:spacing w:line="360" w:lineRule="auto"/>
        <w:ind w:left="0" w:firstLine="567"/>
        <w:jc w:val="center"/>
        <w:rPr>
          <w:sz w:val="28"/>
          <w:szCs w:val="28"/>
        </w:rPr>
      </w:pPr>
      <w:r w:rsidRPr="007F245D">
        <w:rPr>
          <w:sz w:val="28"/>
          <w:szCs w:val="28"/>
        </w:rPr>
        <w:t>Уровень высшего образования</w:t>
      </w:r>
    </w:p>
    <w:p w:rsidR="00672144" w:rsidRPr="007F245D" w:rsidRDefault="00672144" w:rsidP="007F245D">
      <w:pPr>
        <w:spacing w:line="360" w:lineRule="auto"/>
        <w:ind w:firstLine="567"/>
        <w:jc w:val="center"/>
        <w:rPr>
          <w:sz w:val="28"/>
          <w:szCs w:val="28"/>
        </w:rPr>
      </w:pPr>
      <w:r w:rsidRPr="007F245D">
        <w:rPr>
          <w:sz w:val="28"/>
          <w:szCs w:val="28"/>
        </w:rPr>
        <w:t>Магистр</w:t>
      </w:r>
    </w:p>
    <w:p w:rsidR="00155C26" w:rsidRPr="007F245D" w:rsidRDefault="00155C26" w:rsidP="007F245D">
      <w:pPr>
        <w:spacing w:line="360" w:lineRule="auto"/>
        <w:ind w:firstLine="567"/>
        <w:jc w:val="center"/>
        <w:rPr>
          <w:sz w:val="28"/>
          <w:szCs w:val="28"/>
        </w:rPr>
      </w:pPr>
      <w:r w:rsidRPr="007F245D">
        <w:rPr>
          <w:sz w:val="28"/>
          <w:szCs w:val="28"/>
        </w:rPr>
        <w:t>Форма обучения</w:t>
      </w:r>
    </w:p>
    <w:p w:rsidR="00155C26" w:rsidRPr="007F245D" w:rsidRDefault="00155C26" w:rsidP="007F245D">
      <w:pPr>
        <w:spacing w:line="360" w:lineRule="auto"/>
        <w:ind w:firstLine="567"/>
        <w:jc w:val="center"/>
        <w:rPr>
          <w:b/>
          <w:sz w:val="28"/>
          <w:szCs w:val="28"/>
        </w:rPr>
      </w:pPr>
      <w:r w:rsidRPr="007F245D">
        <w:rPr>
          <w:b/>
          <w:sz w:val="28"/>
          <w:szCs w:val="28"/>
        </w:rPr>
        <w:t>Очная</w:t>
      </w:r>
      <w:r w:rsidR="00751C8E" w:rsidRPr="007F245D">
        <w:rPr>
          <w:b/>
          <w:sz w:val="28"/>
          <w:szCs w:val="28"/>
        </w:rPr>
        <w:t>, очно-заочная</w:t>
      </w:r>
    </w:p>
    <w:p w:rsidR="008E3469" w:rsidRPr="007F245D" w:rsidRDefault="008E3469" w:rsidP="007F245D">
      <w:pPr>
        <w:spacing w:line="360" w:lineRule="auto"/>
        <w:ind w:firstLine="567"/>
        <w:jc w:val="center"/>
        <w:rPr>
          <w:b/>
          <w:sz w:val="28"/>
          <w:szCs w:val="28"/>
        </w:rPr>
      </w:pPr>
    </w:p>
    <w:p w:rsidR="008E3469" w:rsidRPr="007F245D" w:rsidRDefault="00155C26" w:rsidP="007F245D">
      <w:pPr>
        <w:spacing w:line="360" w:lineRule="auto"/>
        <w:ind w:firstLine="567"/>
        <w:jc w:val="center"/>
        <w:rPr>
          <w:sz w:val="28"/>
          <w:szCs w:val="28"/>
        </w:rPr>
      </w:pPr>
      <w:r w:rsidRPr="007F245D">
        <w:rPr>
          <w:sz w:val="28"/>
          <w:szCs w:val="28"/>
        </w:rPr>
        <w:t>Статус дисциплины:</w:t>
      </w:r>
    </w:p>
    <w:p w:rsidR="008E3469" w:rsidRPr="00544FBF" w:rsidRDefault="008E3469" w:rsidP="00544FBF">
      <w:pPr>
        <w:ind w:firstLine="567"/>
        <w:jc w:val="center"/>
        <w:rPr>
          <w:bCs/>
          <w:sz w:val="28"/>
          <w:szCs w:val="28"/>
        </w:rPr>
      </w:pPr>
      <w:r w:rsidRPr="00544FBF">
        <w:rPr>
          <w:bCs/>
          <w:sz w:val="28"/>
          <w:szCs w:val="28"/>
        </w:rPr>
        <w:t>входит в обязательную часть ОПОП формируемую участниками</w:t>
      </w:r>
    </w:p>
    <w:p w:rsidR="00155C26" w:rsidRPr="00544FBF" w:rsidRDefault="008E3469" w:rsidP="00544FBF">
      <w:pPr>
        <w:ind w:firstLine="567"/>
        <w:jc w:val="center"/>
        <w:rPr>
          <w:sz w:val="28"/>
          <w:szCs w:val="28"/>
        </w:rPr>
      </w:pPr>
      <w:r w:rsidRPr="00544FBF">
        <w:rPr>
          <w:bCs/>
          <w:sz w:val="28"/>
          <w:szCs w:val="28"/>
        </w:rPr>
        <w:t xml:space="preserve"> образовательных отношений (дисциплина по выбору)</w:t>
      </w:r>
    </w:p>
    <w:p w:rsidR="00A81B68" w:rsidRPr="007F245D" w:rsidRDefault="00A81B68" w:rsidP="007F245D">
      <w:pPr>
        <w:pStyle w:val="Style26"/>
        <w:widowControl/>
        <w:spacing w:line="360" w:lineRule="auto"/>
        <w:jc w:val="center"/>
        <w:rPr>
          <w:i/>
          <w:sz w:val="28"/>
          <w:szCs w:val="28"/>
        </w:rPr>
      </w:pPr>
      <w:bookmarkStart w:id="0" w:name="_GoBack"/>
      <w:bookmarkEnd w:id="0"/>
    </w:p>
    <w:p w:rsidR="003F434A" w:rsidRPr="007F245D" w:rsidRDefault="003F434A" w:rsidP="007F245D">
      <w:pPr>
        <w:pStyle w:val="Style26"/>
        <w:widowControl/>
        <w:spacing w:line="360" w:lineRule="auto"/>
        <w:jc w:val="center"/>
        <w:rPr>
          <w:sz w:val="28"/>
          <w:szCs w:val="28"/>
        </w:rPr>
      </w:pPr>
    </w:p>
    <w:p w:rsidR="00353D3F" w:rsidRPr="007F245D" w:rsidRDefault="000B2B07" w:rsidP="007F245D">
      <w:pPr>
        <w:pStyle w:val="Style26"/>
        <w:widowControl/>
        <w:spacing w:line="360" w:lineRule="auto"/>
        <w:jc w:val="center"/>
        <w:rPr>
          <w:sz w:val="28"/>
          <w:szCs w:val="28"/>
        </w:rPr>
      </w:pPr>
      <w:r w:rsidRPr="007F245D">
        <w:rPr>
          <w:sz w:val="28"/>
          <w:szCs w:val="28"/>
        </w:rPr>
        <w:t>М</w:t>
      </w:r>
      <w:r w:rsidR="00FC08A9" w:rsidRPr="007F245D">
        <w:rPr>
          <w:sz w:val="28"/>
          <w:szCs w:val="28"/>
        </w:rPr>
        <w:t>ахачкала, 2021 год</w:t>
      </w:r>
    </w:p>
    <w:p w:rsidR="00414496" w:rsidRDefault="00414496" w:rsidP="007F245D">
      <w:pPr>
        <w:pStyle w:val="Style26"/>
        <w:widowControl/>
        <w:spacing w:line="360" w:lineRule="auto"/>
        <w:rPr>
          <w:sz w:val="28"/>
          <w:szCs w:val="28"/>
        </w:rPr>
      </w:pPr>
    </w:p>
    <w:p w:rsidR="000318B1" w:rsidRDefault="00544FBF" w:rsidP="007F245D">
      <w:pPr>
        <w:pStyle w:val="Style26"/>
        <w:widowControl/>
        <w:spacing w:line="360" w:lineRule="auto"/>
        <w:rPr>
          <w:sz w:val="28"/>
          <w:szCs w:val="28"/>
        </w:rPr>
      </w:pPr>
      <w:r>
        <w:rPr>
          <w:noProof/>
        </w:rPr>
        <w:drawing>
          <wp:inline distT="0" distB="0" distL="0" distR="0" wp14:anchorId="371843A2" wp14:editId="3FA49A13">
            <wp:extent cx="5939790" cy="8169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8169275"/>
                    </a:xfrm>
                    <a:prstGeom prst="rect">
                      <a:avLst/>
                    </a:prstGeom>
                  </pic:spPr>
                </pic:pic>
              </a:graphicData>
            </a:graphic>
          </wp:inline>
        </w:drawing>
      </w:r>
    </w:p>
    <w:p w:rsidR="000318B1" w:rsidRDefault="000318B1" w:rsidP="007F245D">
      <w:pPr>
        <w:pStyle w:val="Style26"/>
        <w:widowControl/>
        <w:spacing w:line="360" w:lineRule="auto"/>
        <w:rPr>
          <w:sz w:val="28"/>
          <w:szCs w:val="28"/>
        </w:rPr>
      </w:pPr>
    </w:p>
    <w:p w:rsidR="000318B1" w:rsidRDefault="000318B1" w:rsidP="007F245D">
      <w:pPr>
        <w:pStyle w:val="Style26"/>
        <w:widowControl/>
        <w:spacing w:line="360" w:lineRule="auto"/>
        <w:rPr>
          <w:sz w:val="28"/>
          <w:szCs w:val="28"/>
        </w:rPr>
      </w:pPr>
    </w:p>
    <w:p w:rsidR="000318B1" w:rsidRDefault="000318B1" w:rsidP="007F245D">
      <w:pPr>
        <w:pStyle w:val="Style26"/>
        <w:widowControl/>
        <w:spacing w:line="360" w:lineRule="auto"/>
        <w:rPr>
          <w:sz w:val="28"/>
          <w:szCs w:val="28"/>
        </w:rPr>
      </w:pPr>
    </w:p>
    <w:p w:rsidR="000318B1" w:rsidRDefault="000318B1" w:rsidP="007F245D">
      <w:pPr>
        <w:pStyle w:val="Style26"/>
        <w:widowControl/>
        <w:spacing w:line="360" w:lineRule="auto"/>
        <w:rPr>
          <w:sz w:val="28"/>
          <w:szCs w:val="28"/>
        </w:rPr>
      </w:pPr>
    </w:p>
    <w:p w:rsidR="000318B1" w:rsidRPr="007F245D" w:rsidRDefault="000318B1" w:rsidP="007F245D">
      <w:pPr>
        <w:pStyle w:val="Style26"/>
        <w:widowControl/>
        <w:spacing w:line="360" w:lineRule="auto"/>
        <w:rPr>
          <w:sz w:val="28"/>
          <w:szCs w:val="28"/>
        </w:rPr>
      </w:pPr>
    </w:p>
    <w:p w:rsidR="00155C26" w:rsidRPr="007F245D" w:rsidRDefault="00591C64" w:rsidP="007F245D">
      <w:pPr>
        <w:pStyle w:val="a6"/>
        <w:spacing w:line="360" w:lineRule="auto"/>
        <w:ind w:left="0" w:firstLine="567"/>
        <w:jc w:val="both"/>
        <w:rPr>
          <w:rStyle w:val="texttext1"/>
          <w:rFonts w:ascii="Times New Roman" w:hAnsi="Times New Roman"/>
          <w:sz w:val="28"/>
          <w:szCs w:val="28"/>
        </w:rPr>
      </w:pPr>
      <w:r w:rsidRPr="007F245D">
        <w:rPr>
          <w:sz w:val="28"/>
          <w:szCs w:val="28"/>
        </w:rPr>
        <w:t>Ра</w:t>
      </w:r>
      <w:r w:rsidR="00155C26" w:rsidRPr="007F245D">
        <w:rPr>
          <w:rStyle w:val="texttext1"/>
          <w:rFonts w:ascii="Times New Roman" w:hAnsi="Times New Roman"/>
          <w:sz w:val="28"/>
          <w:szCs w:val="28"/>
        </w:rPr>
        <w:t xml:space="preserve">бочая программа дисциплины </w:t>
      </w:r>
      <w:r w:rsidR="006D7E94" w:rsidRPr="007F245D">
        <w:rPr>
          <w:sz w:val="28"/>
          <w:szCs w:val="28"/>
        </w:rPr>
        <w:t>«Практикум по консультативной психологии»</w:t>
      </w:r>
      <w:r w:rsidR="000B2B07" w:rsidRPr="007F245D">
        <w:rPr>
          <w:sz w:val="28"/>
          <w:szCs w:val="28"/>
        </w:rPr>
        <w:t xml:space="preserve"> </w:t>
      </w:r>
      <w:r w:rsidR="00155C26" w:rsidRPr="007F245D">
        <w:rPr>
          <w:rStyle w:val="texttext1"/>
          <w:rFonts w:ascii="Times New Roman" w:hAnsi="Times New Roman"/>
          <w:sz w:val="28"/>
          <w:szCs w:val="28"/>
        </w:rPr>
        <w:t>составлена в 2021 году соответствии с требованиями ФГОС ВО</w:t>
      </w:r>
      <w:r w:rsidR="006D7E94" w:rsidRPr="007F245D">
        <w:rPr>
          <w:rStyle w:val="texttext1"/>
          <w:rFonts w:ascii="Times New Roman" w:hAnsi="Times New Roman"/>
          <w:sz w:val="28"/>
          <w:szCs w:val="28"/>
        </w:rPr>
        <w:t xml:space="preserve"> </w:t>
      </w:r>
      <w:r w:rsidR="00672144" w:rsidRPr="007F245D">
        <w:rPr>
          <w:rStyle w:val="texttext1"/>
          <w:rFonts w:ascii="Times New Roman" w:hAnsi="Times New Roman"/>
          <w:sz w:val="28"/>
          <w:szCs w:val="28"/>
        </w:rPr>
        <w:t>магистратура</w:t>
      </w:r>
      <w:r w:rsidR="00155C26" w:rsidRPr="007F245D">
        <w:rPr>
          <w:rStyle w:val="texttext1"/>
          <w:rFonts w:ascii="Times New Roman" w:hAnsi="Times New Roman"/>
          <w:sz w:val="28"/>
          <w:szCs w:val="28"/>
        </w:rPr>
        <w:t xml:space="preserve"> по направлению подготовки </w:t>
      </w:r>
      <w:r w:rsidR="00AE69D4" w:rsidRPr="007F245D">
        <w:rPr>
          <w:rStyle w:val="texttext1"/>
          <w:rFonts w:ascii="Times New Roman" w:hAnsi="Times New Roman"/>
          <w:sz w:val="28"/>
          <w:szCs w:val="28"/>
        </w:rPr>
        <w:t>37.0</w:t>
      </w:r>
      <w:r w:rsidR="006D067E" w:rsidRPr="007F245D">
        <w:rPr>
          <w:rStyle w:val="texttext1"/>
          <w:rFonts w:ascii="Times New Roman" w:hAnsi="Times New Roman"/>
          <w:sz w:val="28"/>
          <w:szCs w:val="28"/>
        </w:rPr>
        <w:t>4</w:t>
      </w:r>
      <w:r w:rsidR="00AE69D4" w:rsidRPr="007F245D">
        <w:rPr>
          <w:rStyle w:val="texttext1"/>
          <w:rFonts w:ascii="Times New Roman" w:hAnsi="Times New Roman"/>
          <w:sz w:val="28"/>
          <w:szCs w:val="28"/>
        </w:rPr>
        <w:t>.01 Психология</w:t>
      </w:r>
      <w:r w:rsidR="00155C26" w:rsidRPr="007F245D">
        <w:rPr>
          <w:rStyle w:val="texttext1"/>
          <w:rFonts w:ascii="Times New Roman" w:hAnsi="Times New Roman"/>
          <w:sz w:val="28"/>
          <w:szCs w:val="28"/>
        </w:rPr>
        <w:t xml:space="preserve">, </w:t>
      </w:r>
      <w:r w:rsidR="00672144" w:rsidRPr="007F245D">
        <w:rPr>
          <w:rStyle w:val="texttext1"/>
          <w:rFonts w:ascii="Times New Roman" w:hAnsi="Times New Roman"/>
          <w:sz w:val="28"/>
          <w:szCs w:val="28"/>
        </w:rPr>
        <w:t>«29» июля 2020 г. № 841.</w:t>
      </w:r>
    </w:p>
    <w:p w:rsidR="00A535E7" w:rsidRPr="007F245D" w:rsidRDefault="00A535E7" w:rsidP="007F245D">
      <w:pPr>
        <w:spacing w:line="360" w:lineRule="auto"/>
        <w:ind w:firstLine="425"/>
        <w:jc w:val="both"/>
        <w:rPr>
          <w:sz w:val="28"/>
          <w:szCs w:val="28"/>
        </w:rPr>
      </w:pPr>
    </w:p>
    <w:p w:rsidR="00155C26" w:rsidRPr="007F245D" w:rsidRDefault="00155C26" w:rsidP="007F245D">
      <w:pPr>
        <w:spacing w:line="360" w:lineRule="auto"/>
        <w:ind w:firstLine="425"/>
        <w:jc w:val="both"/>
        <w:rPr>
          <w:rStyle w:val="texttext1"/>
          <w:rFonts w:ascii="Times New Roman" w:hAnsi="Times New Roman"/>
          <w:sz w:val="28"/>
          <w:szCs w:val="28"/>
        </w:rPr>
      </w:pPr>
      <w:r w:rsidRPr="007F245D">
        <w:rPr>
          <w:rStyle w:val="texttext1"/>
          <w:rFonts w:ascii="Times New Roman" w:hAnsi="Times New Roman"/>
          <w:sz w:val="28"/>
          <w:szCs w:val="28"/>
        </w:rPr>
        <w:t>Разработчик:</w:t>
      </w:r>
      <w:r w:rsidR="000B2B07" w:rsidRPr="007F245D">
        <w:rPr>
          <w:rStyle w:val="texttext1"/>
          <w:rFonts w:ascii="Times New Roman" w:hAnsi="Times New Roman"/>
          <w:sz w:val="28"/>
          <w:szCs w:val="28"/>
        </w:rPr>
        <w:t xml:space="preserve"> </w:t>
      </w:r>
      <w:r w:rsidR="006D067E" w:rsidRPr="007F245D">
        <w:rPr>
          <w:rStyle w:val="texttext1"/>
          <w:rFonts w:ascii="Times New Roman" w:hAnsi="Times New Roman"/>
          <w:sz w:val="28"/>
          <w:szCs w:val="28"/>
        </w:rPr>
        <w:t>кафедра психологии развития и профессиональной деятельности</w:t>
      </w:r>
      <w:r w:rsidRPr="007F245D">
        <w:rPr>
          <w:rStyle w:val="texttext1"/>
          <w:rFonts w:ascii="Times New Roman" w:hAnsi="Times New Roman"/>
          <w:sz w:val="28"/>
          <w:szCs w:val="28"/>
        </w:rPr>
        <w:t xml:space="preserve">, кандидат </w:t>
      </w:r>
      <w:r w:rsidR="00AE69D4" w:rsidRPr="007F245D">
        <w:rPr>
          <w:rStyle w:val="texttext1"/>
          <w:rFonts w:ascii="Times New Roman" w:hAnsi="Times New Roman"/>
          <w:sz w:val="28"/>
          <w:szCs w:val="28"/>
        </w:rPr>
        <w:t>психологических</w:t>
      </w:r>
      <w:r w:rsidRPr="007F245D">
        <w:rPr>
          <w:rStyle w:val="texttext1"/>
          <w:rFonts w:ascii="Times New Roman" w:hAnsi="Times New Roman"/>
          <w:sz w:val="28"/>
          <w:szCs w:val="28"/>
        </w:rPr>
        <w:t xml:space="preserve"> наук, доцент </w:t>
      </w:r>
      <w:proofErr w:type="spellStart"/>
      <w:r w:rsidR="006D067E" w:rsidRPr="007F245D">
        <w:rPr>
          <w:rStyle w:val="texttext1"/>
          <w:rFonts w:ascii="Times New Roman" w:hAnsi="Times New Roman"/>
          <w:sz w:val="28"/>
          <w:szCs w:val="28"/>
        </w:rPr>
        <w:t>Сутаева</w:t>
      </w:r>
      <w:proofErr w:type="spellEnd"/>
      <w:r w:rsidR="006D067E" w:rsidRPr="007F245D">
        <w:rPr>
          <w:rStyle w:val="texttext1"/>
          <w:rFonts w:ascii="Times New Roman" w:hAnsi="Times New Roman"/>
          <w:sz w:val="28"/>
          <w:szCs w:val="28"/>
        </w:rPr>
        <w:t xml:space="preserve"> А.Р.  ______________</w:t>
      </w:r>
    </w:p>
    <w:p w:rsidR="00155C26" w:rsidRDefault="00155C26" w:rsidP="007F245D">
      <w:pPr>
        <w:spacing w:line="360" w:lineRule="auto"/>
        <w:ind w:firstLine="425"/>
        <w:jc w:val="both"/>
        <w:rPr>
          <w:rStyle w:val="texttext1"/>
          <w:rFonts w:ascii="Times New Roman" w:hAnsi="Times New Roman"/>
          <w:sz w:val="28"/>
          <w:szCs w:val="28"/>
        </w:rPr>
      </w:pPr>
    </w:p>
    <w:p w:rsidR="000318B1" w:rsidRPr="007F245D" w:rsidRDefault="000318B1" w:rsidP="007F245D">
      <w:pPr>
        <w:spacing w:line="360" w:lineRule="auto"/>
        <w:ind w:firstLine="425"/>
        <w:jc w:val="both"/>
        <w:rPr>
          <w:rStyle w:val="texttext1"/>
          <w:rFonts w:ascii="Times New Roman" w:hAnsi="Times New Roman"/>
          <w:sz w:val="28"/>
          <w:szCs w:val="28"/>
        </w:rPr>
      </w:pPr>
    </w:p>
    <w:p w:rsidR="00155C26" w:rsidRPr="007F245D" w:rsidRDefault="00155C26" w:rsidP="007F245D">
      <w:pPr>
        <w:spacing w:line="360" w:lineRule="auto"/>
        <w:ind w:firstLine="425"/>
        <w:jc w:val="both"/>
        <w:rPr>
          <w:rStyle w:val="texttext1"/>
          <w:rFonts w:ascii="Times New Roman" w:hAnsi="Times New Roman"/>
          <w:sz w:val="28"/>
          <w:szCs w:val="28"/>
        </w:rPr>
      </w:pPr>
      <w:r w:rsidRPr="007F245D">
        <w:rPr>
          <w:rStyle w:val="texttext1"/>
          <w:rFonts w:ascii="Times New Roman" w:hAnsi="Times New Roman"/>
          <w:sz w:val="28"/>
          <w:szCs w:val="28"/>
        </w:rPr>
        <w:t>Рабочая программа одобрена:</w:t>
      </w:r>
    </w:p>
    <w:p w:rsidR="00155C26" w:rsidRPr="007F245D" w:rsidRDefault="00155C26" w:rsidP="007F245D">
      <w:pPr>
        <w:spacing w:line="360" w:lineRule="auto"/>
        <w:ind w:firstLine="425"/>
        <w:jc w:val="both"/>
        <w:rPr>
          <w:rStyle w:val="texttext1"/>
          <w:rFonts w:ascii="Times New Roman" w:hAnsi="Times New Roman"/>
          <w:sz w:val="28"/>
          <w:szCs w:val="28"/>
        </w:rPr>
      </w:pPr>
      <w:r w:rsidRPr="007F245D">
        <w:rPr>
          <w:rStyle w:val="texttext1"/>
          <w:rFonts w:ascii="Times New Roman" w:hAnsi="Times New Roman"/>
          <w:sz w:val="28"/>
          <w:szCs w:val="28"/>
        </w:rPr>
        <w:t xml:space="preserve">на заседании кафедры </w:t>
      </w:r>
      <w:r w:rsidR="00436D1A" w:rsidRPr="007F245D">
        <w:rPr>
          <w:rStyle w:val="texttext1"/>
          <w:rFonts w:ascii="Times New Roman" w:hAnsi="Times New Roman"/>
          <w:sz w:val="28"/>
          <w:szCs w:val="28"/>
        </w:rPr>
        <w:t xml:space="preserve">психологии развития и профессиональной </w:t>
      </w:r>
      <w:proofErr w:type="gramStart"/>
      <w:r w:rsidR="00436D1A" w:rsidRPr="007F245D">
        <w:rPr>
          <w:rStyle w:val="texttext1"/>
          <w:rFonts w:ascii="Times New Roman" w:hAnsi="Times New Roman"/>
          <w:sz w:val="28"/>
          <w:szCs w:val="28"/>
        </w:rPr>
        <w:t>деятельности</w:t>
      </w:r>
      <w:r w:rsidR="000318B1">
        <w:rPr>
          <w:rStyle w:val="texttext1"/>
          <w:rFonts w:ascii="Times New Roman" w:hAnsi="Times New Roman"/>
          <w:sz w:val="28"/>
          <w:szCs w:val="28"/>
        </w:rPr>
        <w:t xml:space="preserve">  </w:t>
      </w:r>
      <w:r w:rsidRPr="007F245D">
        <w:rPr>
          <w:rStyle w:val="texttext1"/>
          <w:rFonts w:ascii="Times New Roman" w:hAnsi="Times New Roman"/>
          <w:sz w:val="28"/>
          <w:szCs w:val="28"/>
        </w:rPr>
        <w:t>от</w:t>
      </w:r>
      <w:proofErr w:type="gramEnd"/>
      <w:r w:rsidRPr="007F245D">
        <w:rPr>
          <w:rStyle w:val="texttext1"/>
          <w:rFonts w:ascii="Times New Roman" w:hAnsi="Times New Roman"/>
          <w:sz w:val="28"/>
          <w:szCs w:val="28"/>
        </w:rPr>
        <w:t xml:space="preserve"> </w:t>
      </w:r>
      <w:r w:rsidR="008458DA" w:rsidRPr="007F245D">
        <w:rPr>
          <w:rStyle w:val="texttext1"/>
          <w:rFonts w:ascii="Times New Roman" w:hAnsi="Times New Roman"/>
          <w:sz w:val="28"/>
          <w:szCs w:val="28"/>
        </w:rPr>
        <w:t>28</w:t>
      </w:r>
      <w:r w:rsidR="00133F21" w:rsidRPr="007F245D">
        <w:rPr>
          <w:rStyle w:val="texttext1"/>
          <w:rFonts w:ascii="Times New Roman" w:hAnsi="Times New Roman"/>
          <w:sz w:val="28"/>
          <w:szCs w:val="28"/>
        </w:rPr>
        <w:t>.0</w:t>
      </w:r>
      <w:r w:rsidR="00941ADF" w:rsidRPr="007F245D">
        <w:rPr>
          <w:rStyle w:val="texttext1"/>
          <w:rFonts w:ascii="Times New Roman" w:hAnsi="Times New Roman"/>
          <w:sz w:val="28"/>
          <w:szCs w:val="28"/>
        </w:rPr>
        <w:t>5</w:t>
      </w:r>
      <w:r w:rsidR="00133F21" w:rsidRPr="007F245D">
        <w:rPr>
          <w:rStyle w:val="texttext1"/>
          <w:rFonts w:ascii="Times New Roman" w:hAnsi="Times New Roman"/>
          <w:sz w:val="28"/>
          <w:szCs w:val="28"/>
        </w:rPr>
        <w:t xml:space="preserve">. </w:t>
      </w:r>
      <w:r w:rsidRPr="007F245D">
        <w:rPr>
          <w:rStyle w:val="texttext1"/>
          <w:rFonts w:ascii="Times New Roman" w:hAnsi="Times New Roman"/>
          <w:sz w:val="28"/>
          <w:szCs w:val="28"/>
        </w:rPr>
        <w:t xml:space="preserve">2021 г., протокол № </w:t>
      </w:r>
      <w:r w:rsidR="008458DA" w:rsidRPr="007F245D">
        <w:rPr>
          <w:rStyle w:val="texttext1"/>
          <w:rFonts w:ascii="Times New Roman" w:hAnsi="Times New Roman"/>
          <w:sz w:val="28"/>
          <w:szCs w:val="28"/>
        </w:rPr>
        <w:t>9</w:t>
      </w:r>
    </w:p>
    <w:p w:rsidR="00155C26" w:rsidRPr="007F245D" w:rsidRDefault="00155C26" w:rsidP="007F245D">
      <w:pPr>
        <w:spacing w:line="360" w:lineRule="auto"/>
        <w:jc w:val="both"/>
        <w:rPr>
          <w:rStyle w:val="texttext1"/>
          <w:rFonts w:ascii="Times New Roman" w:hAnsi="Times New Roman"/>
          <w:sz w:val="28"/>
          <w:szCs w:val="28"/>
        </w:rPr>
      </w:pPr>
      <w:r w:rsidRPr="007F245D">
        <w:rPr>
          <w:rStyle w:val="texttext1"/>
          <w:rFonts w:ascii="Times New Roman" w:hAnsi="Times New Roman"/>
          <w:sz w:val="28"/>
          <w:szCs w:val="28"/>
        </w:rPr>
        <w:t xml:space="preserve">Зав. </w:t>
      </w:r>
      <w:proofErr w:type="gramStart"/>
      <w:r w:rsidRPr="007F245D">
        <w:rPr>
          <w:rStyle w:val="texttext1"/>
          <w:rFonts w:ascii="Times New Roman" w:hAnsi="Times New Roman"/>
          <w:sz w:val="28"/>
          <w:szCs w:val="28"/>
        </w:rPr>
        <w:t xml:space="preserve">кафедрой </w:t>
      </w:r>
      <w:r w:rsidR="006D067E" w:rsidRPr="007F245D">
        <w:rPr>
          <w:rStyle w:val="texttext1"/>
          <w:rFonts w:ascii="Times New Roman" w:hAnsi="Times New Roman"/>
          <w:sz w:val="28"/>
          <w:szCs w:val="28"/>
        </w:rPr>
        <w:t xml:space="preserve"> _</w:t>
      </w:r>
      <w:proofErr w:type="gramEnd"/>
      <w:r w:rsidR="006D067E" w:rsidRPr="007F245D">
        <w:rPr>
          <w:rStyle w:val="texttext1"/>
          <w:rFonts w:ascii="Times New Roman" w:hAnsi="Times New Roman"/>
          <w:sz w:val="28"/>
          <w:szCs w:val="28"/>
        </w:rPr>
        <w:t>_____</w:t>
      </w:r>
      <w:r w:rsidR="000318B1">
        <w:rPr>
          <w:rStyle w:val="texttext1"/>
          <w:rFonts w:ascii="Times New Roman" w:hAnsi="Times New Roman"/>
          <w:sz w:val="28"/>
          <w:szCs w:val="28"/>
        </w:rPr>
        <w:t>__</w:t>
      </w:r>
      <w:r w:rsidR="006D067E" w:rsidRPr="007F245D">
        <w:rPr>
          <w:rStyle w:val="texttext1"/>
          <w:rFonts w:ascii="Times New Roman" w:hAnsi="Times New Roman"/>
          <w:sz w:val="28"/>
          <w:szCs w:val="28"/>
        </w:rPr>
        <w:t>_________</w:t>
      </w:r>
      <w:r w:rsidRPr="007F245D">
        <w:rPr>
          <w:rStyle w:val="texttext1"/>
          <w:rFonts w:ascii="Times New Roman" w:hAnsi="Times New Roman"/>
          <w:sz w:val="28"/>
          <w:szCs w:val="28"/>
        </w:rPr>
        <w:t xml:space="preserve">профессор   </w:t>
      </w:r>
      <w:proofErr w:type="spellStart"/>
      <w:r w:rsidR="009959FA" w:rsidRPr="007F245D">
        <w:rPr>
          <w:rStyle w:val="texttext1"/>
          <w:rFonts w:ascii="Times New Roman" w:hAnsi="Times New Roman"/>
          <w:sz w:val="28"/>
          <w:szCs w:val="28"/>
        </w:rPr>
        <w:t>Акбиева</w:t>
      </w:r>
      <w:proofErr w:type="spellEnd"/>
      <w:r w:rsidR="009959FA" w:rsidRPr="007F245D">
        <w:rPr>
          <w:rStyle w:val="texttext1"/>
          <w:rFonts w:ascii="Times New Roman" w:hAnsi="Times New Roman"/>
          <w:sz w:val="28"/>
          <w:szCs w:val="28"/>
        </w:rPr>
        <w:t xml:space="preserve"> З. С.-М.</w:t>
      </w:r>
    </w:p>
    <w:p w:rsidR="00155C26" w:rsidRDefault="00155C26" w:rsidP="007F245D">
      <w:pPr>
        <w:spacing w:line="360" w:lineRule="auto"/>
        <w:ind w:firstLine="425"/>
        <w:jc w:val="both"/>
        <w:rPr>
          <w:rStyle w:val="texttext1"/>
          <w:rFonts w:ascii="Times New Roman" w:hAnsi="Times New Roman"/>
          <w:sz w:val="28"/>
          <w:szCs w:val="28"/>
        </w:rPr>
      </w:pPr>
    </w:p>
    <w:p w:rsidR="000318B1" w:rsidRPr="007F245D" w:rsidRDefault="000318B1" w:rsidP="007F245D">
      <w:pPr>
        <w:spacing w:line="360" w:lineRule="auto"/>
        <w:ind w:firstLine="425"/>
        <w:jc w:val="both"/>
        <w:rPr>
          <w:rStyle w:val="texttext1"/>
          <w:rFonts w:ascii="Times New Roman" w:hAnsi="Times New Roman"/>
          <w:sz w:val="28"/>
          <w:szCs w:val="28"/>
        </w:rPr>
      </w:pPr>
    </w:p>
    <w:p w:rsidR="00155C26" w:rsidRPr="007F245D" w:rsidRDefault="00155C26" w:rsidP="007F245D">
      <w:pPr>
        <w:spacing w:line="360" w:lineRule="auto"/>
        <w:ind w:firstLine="425"/>
        <w:jc w:val="both"/>
        <w:rPr>
          <w:rStyle w:val="texttext1"/>
          <w:rFonts w:ascii="Times New Roman" w:hAnsi="Times New Roman"/>
          <w:sz w:val="28"/>
          <w:szCs w:val="28"/>
        </w:rPr>
      </w:pPr>
      <w:r w:rsidRPr="007F245D">
        <w:rPr>
          <w:rStyle w:val="texttext1"/>
          <w:rFonts w:ascii="Times New Roman" w:hAnsi="Times New Roman"/>
          <w:sz w:val="28"/>
          <w:szCs w:val="28"/>
        </w:rPr>
        <w:t>На заседании Методического Совета факультета</w:t>
      </w:r>
      <w:r w:rsidR="009959FA" w:rsidRPr="007F245D">
        <w:rPr>
          <w:rStyle w:val="texttext1"/>
          <w:rFonts w:ascii="Times New Roman" w:hAnsi="Times New Roman"/>
          <w:sz w:val="28"/>
          <w:szCs w:val="28"/>
        </w:rPr>
        <w:t xml:space="preserve"> психологии и философии</w:t>
      </w:r>
      <w:r w:rsidR="000318B1">
        <w:rPr>
          <w:rStyle w:val="texttext1"/>
          <w:rFonts w:ascii="Times New Roman" w:hAnsi="Times New Roman"/>
          <w:sz w:val="28"/>
          <w:szCs w:val="28"/>
        </w:rPr>
        <w:t xml:space="preserve"> </w:t>
      </w:r>
      <w:r w:rsidRPr="007F245D">
        <w:rPr>
          <w:rStyle w:val="texttext1"/>
          <w:rFonts w:ascii="Times New Roman" w:hAnsi="Times New Roman"/>
          <w:sz w:val="28"/>
          <w:szCs w:val="28"/>
        </w:rPr>
        <w:t xml:space="preserve">от </w:t>
      </w:r>
      <w:r w:rsidR="00672144" w:rsidRPr="007F245D">
        <w:rPr>
          <w:rStyle w:val="texttext1"/>
          <w:rFonts w:ascii="Times New Roman" w:hAnsi="Times New Roman"/>
          <w:sz w:val="28"/>
          <w:szCs w:val="28"/>
        </w:rPr>
        <w:t>03</w:t>
      </w:r>
      <w:r w:rsidR="003464BB" w:rsidRPr="007F245D">
        <w:rPr>
          <w:rStyle w:val="texttext1"/>
          <w:rFonts w:ascii="Times New Roman" w:hAnsi="Times New Roman"/>
          <w:sz w:val="28"/>
          <w:szCs w:val="28"/>
        </w:rPr>
        <w:t>.</w:t>
      </w:r>
      <w:r w:rsidR="00F65B13" w:rsidRPr="007F245D">
        <w:rPr>
          <w:rStyle w:val="texttext1"/>
          <w:rFonts w:ascii="Times New Roman" w:hAnsi="Times New Roman"/>
          <w:sz w:val="28"/>
          <w:szCs w:val="28"/>
        </w:rPr>
        <w:t>07</w:t>
      </w:r>
      <w:r w:rsidR="003464BB" w:rsidRPr="007F245D">
        <w:rPr>
          <w:rStyle w:val="texttext1"/>
          <w:rFonts w:ascii="Times New Roman" w:hAnsi="Times New Roman"/>
          <w:sz w:val="28"/>
          <w:szCs w:val="28"/>
        </w:rPr>
        <w:t>. 2021 г</w:t>
      </w:r>
      <w:r w:rsidR="00133F21" w:rsidRPr="007F245D">
        <w:rPr>
          <w:rStyle w:val="texttext1"/>
          <w:rFonts w:ascii="Times New Roman" w:hAnsi="Times New Roman"/>
          <w:sz w:val="28"/>
          <w:szCs w:val="28"/>
        </w:rPr>
        <w:t xml:space="preserve">, протокол № </w:t>
      </w:r>
      <w:r w:rsidR="00DA147C" w:rsidRPr="007F245D">
        <w:rPr>
          <w:rStyle w:val="texttext1"/>
          <w:rFonts w:ascii="Times New Roman" w:hAnsi="Times New Roman"/>
          <w:sz w:val="28"/>
          <w:szCs w:val="28"/>
        </w:rPr>
        <w:t>2</w:t>
      </w:r>
    </w:p>
    <w:p w:rsidR="000A3D00" w:rsidRPr="007F245D" w:rsidRDefault="00155C26" w:rsidP="007F245D">
      <w:pPr>
        <w:spacing w:line="360" w:lineRule="auto"/>
        <w:ind w:firstLine="425"/>
        <w:jc w:val="both"/>
        <w:rPr>
          <w:sz w:val="28"/>
          <w:szCs w:val="28"/>
        </w:rPr>
      </w:pPr>
      <w:r w:rsidRPr="007F245D">
        <w:rPr>
          <w:rStyle w:val="texttext1"/>
          <w:rFonts w:ascii="Times New Roman" w:hAnsi="Times New Roman"/>
          <w:sz w:val="28"/>
          <w:szCs w:val="28"/>
        </w:rPr>
        <w:t xml:space="preserve">Председатель </w:t>
      </w:r>
      <w:r w:rsidR="006D067E" w:rsidRPr="007F245D">
        <w:rPr>
          <w:rStyle w:val="texttext1"/>
          <w:rFonts w:ascii="Times New Roman" w:hAnsi="Times New Roman"/>
          <w:sz w:val="28"/>
          <w:szCs w:val="28"/>
        </w:rPr>
        <w:t xml:space="preserve">  __________________</w:t>
      </w:r>
      <w:r w:rsidR="00B27CAE" w:rsidRPr="007F245D">
        <w:rPr>
          <w:rStyle w:val="texttext1"/>
          <w:rFonts w:ascii="Times New Roman" w:hAnsi="Times New Roman"/>
          <w:sz w:val="28"/>
          <w:szCs w:val="28"/>
        </w:rPr>
        <w:t>Билалов М.И</w:t>
      </w:r>
      <w:r w:rsidR="001778F8" w:rsidRPr="007F245D">
        <w:rPr>
          <w:rStyle w:val="texttext1"/>
          <w:rFonts w:ascii="Times New Roman" w:hAnsi="Times New Roman"/>
          <w:sz w:val="28"/>
          <w:szCs w:val="28"/>
        </w:rPr>
        <w:t>.</w:t>
      </w:r>
    </w:p>
    <w:p w:rsidR="000A3D00" w:rsidRDefault="000A3D00" w:rsidP="007F245D">
      <w:pPr>
        <w:spacing w:line="360" w:lineRule="auto"/>
        <w:ind w:firstLine="425"/>
        <w:jc w:val="both"/>
        <w:rPr>
          <w:sz w:val="28"/>
          <w:szCs w:val="28"/>
        </w:rPr>
      </w:pPr>
    </w:p>
    <w:p w:rsidR="000318B1" w:rsidRDefault="000318B1" w:rsidP="007F245D">
      <w:pPr>
        <w:spacing w:line="360" w:lineRule="auto"/>
        <w:ind w:firstLine="425"/>
        <w:jc w:val="both"/>
        <w:rPr>
          <w:sz w:val="28"/>
          <w:szCs w:val="28"/>
        </w:rPr>
      </w:pPr>
    </w:p>
    <w:p w:rsidR="000318B1" w:rsidRPr="007F245D" w:rsidRDefault="000318B1" w:rsidP="007F245D">
      <w:pPr>
        <w:spacing w:line="360" w:lineRule="auto"/>
        <w:ind w:firstLine="425"/>
        <w:jc w:val="both"/>
        <w:rPr>
          <w:sz w:val="28"/>
          <w:szCs w:val="28"/>
        </w:rPr>
      </w:pPr>
    </w:p>
    <w:p w:rsidR="0051360F" w:rsidRPr="007F245D" w:rsidRDefault="00D16307" w:rsidP="000318B1">
      <w:pPr>
        <w:spacing w:line="360" w:lineRule="auto"/>
        <w:ind w:firstLine="425"/>
        <w:jc w:val="both"/>
        <w:rPr>
          <w:sz w:val="28"/>
          <w:szCs w:val="28"/>
        </w:rPr>
      </w:pPr>
      <w:r w:rsidRPr="007F245D">
        <w:rPr>
          <w:sz w:val="28"/>
          <w:szCs w:val="28"/>
        </w:rPr>
        <w:t>Рабочая программа дисциплины согласована</w:t>
      </w:r>
      <w:r w:rsidR="000318B1">
        <w:rPr>
          <w:sz w:val="28"/>
          <w:szCs w:val="28"/>
        </w:rPr>
        <w:t xml:space="preserve"> </w:t>
      </w:r>
      <w:r w:rsidRPr="007F245D">
        <w:rPr>
          <w:sz w:val="28"/>
          <w:szCs w:val="28"/>
        </w:rPr>
        <w:t xml:space="preserve">с учебно-методическим управлением </w:t>
      </w:r>
      <w:proofErr w:type="gramStart"/>
      <w:r w:rsidR="006D067E" w:rsidRPr="007F245D">
        <w:rPr>
          <w:sz w:val="28"/>
          <w:szCs w:val="28"/>
        </w:rPr>
        <w:t xml:space="preserve">от </w:t>
      </w:r>
      <w:r w:rsidR="00D320DF" w:rsidRPr="007F245D">
        <w:rPr>
          <w:sz w:val="28"/>
          <w:szCs w:val="28"/>
        </w:rPr>
        <w:t xml:space="preserve"> 09</w:t>
      </w:r>
      <w:proofErr w:type="gramEnd"/>
      <w:r w:rsidR="00D320DF" w:rsidRPr="007F245D">
        <w:rPr>
          <w:sz w:val="28"/>
          <w:szCs w:val="28"/>
        </w:rPr>
        <w:t>.07.2021</w:t>
      </w:r>
      <w:r w:rsidR="006D067E" w:rsidRPr="007F245D">
        <w:rPr>
          <w:sz w:val="28"/>
          <w:szCs w:val="28"/>
        </w:rPr>
        <w:t xml:space="preserve">г. </w:t>
      </w:r>
    </w:p>
    <w:p w:rsidR="00D16307" w:rsidRDefault="0051360F" w:rsidP="007F245D">
      <w:pPr>
        <w:spacing w:line="360" w:lineRule="auto"/>
        <w:ind w:firstLine="425"/>
        <w:jc w:val="both"/>
        <w:rPr>
          <w:sz w:val="28"/>
          <w:szCs w:val="28"/>
        </w:rPr>
      </w:pPr>
      <w:r w:rsidRPr="007F245D">
        <w:rPr>
          <w:sz w:val="28"/>
          <w:szCs w:val="28"/>
        </w:rPr>
        <w:t>Начальник УМУ   ____________</w:t>
      </w:r>
      <w:r w:rsidR="009D5E12" w:rsidRPr="007F245D">
        <w:rPr>
          <w:sz w:val="28"/>
          <w:szCs w:val="28"/>
        </w:rPr>
        <w:t>____</w:t>
      </w:r>
      <w:r w:rsidRPr="007F245D">
        <w:rPr>
          <w:sz w:val="28"/>
          <w:szCs w:val="28"/>
        </w:rPr>
        <w:t xml:space="preserve"> </w:t>
      </w:r>
      <w:proofErr w:type="spellStart"/>
      <w:r w:rsidRPr="007F245D">
        <w:rPr>
          <w:sz w:val="28"/>
          <w:szCs w:val="28"/>
        </w:rPr>
        <w:t>Гасангаджиева</w:t>
      </w:r>
      <w:proofErr w:type="spellEnd"/>
      <w:r w:rsidRPr="007F245D">
        <w:rPr>
          <w:sz w:val="28"/>
          <w:szCs w:val="28"/>
        </w:rPr>
        <w:t xml:space="preserve"> А.Г.</w:t>
      </w:r>
      <w:r w:rsidR="000318B1">
        <w:rPr>
          <w:sz w:val="28"/>
          <w:szCs w:val="28"/>
        </w:rPr>
        <w:t xml:space="preserve"> </w:t>
      </w:r>
    </w:p>
    <w:p w:rsidR="000318B1" w:rsidRDefault="000318B1" w:rsidP="007F245D">
      <w:pPr>
        <w:spacing w:line="360" w:lineRule="auto"/>
        <w:ind w:firstLine="425"/>
        <w:jc w:val="both"/>
        <w:rPr>
          <w:sz w:val="28"/>
          <w:szCs w:val="28"/>
        </w:rPr>
      </w:pPr>
    </w:p>
    <w:p w:rsidR="000318B1" w:rsidRDefault="000318B1" w:rsidP="007F245D">
      <w:pPr>
        <w:spacing w:line="360" w:lineRule="auto"/>
        <w:ind w:firstLine="425"/>
        <w:jc w:val="both"/>
        <w:rPr>
          <w:sz w:val="28"/>
          <w:szCs w:val="28"/>
        </w:rPr>
      </w:pPr>
    </w:p>
    <w:p w:rsidR="000318B1" w:rsidRDefault="000318B1" w:rsidP="007F245D">
      <w:pPr>
        <w:spacing w:line="360" w:lineRule="auto"/>
        <w:ind w:firstLine="425"/>
        <w:jc w:val="both"/>
        <w:rPr>
          <w:sz w:val="28"/>
          <w:szCs w:val="28"/>
        </w:rPr>
      </w:pPr>
    </w:p>
    <w:p w:rsidR="000318B1" w:rsidRDefault="000318B1" w:rsidP="007F245D">
      <w:pPr>
        <w:spacing w:line="360" w:lineRule="auto"/>
        <w:ind w:firstLine="425"/>
        <w:jc w:val="both"/>
        <w:rPr>
          <w:sz w:val="28"/>
          <w:szCs w:val="28"/>
        </w:rPr>
      </w:pPr>
    </w:p>
    <w:p w:rsidR="000318B1" w:rsidRDefault="000318B1" w:rsidP="007F245D">
      <w:pPr>
        <w:spacing w:line="360" w:lineRule="auto"/>
        <w:ind w:firstLine="425"/>
        <w:jc w:val="both"/>
        <w:rPr>
          <w:sz w:val="28"/>
          <w:szCs w:val="28"/>
        </w:rPr>
      </w:pPr>
    </w:p>
    <w:p w:rsidR="000318B1" w:rsidRPr="007F245D" w:rsidRDefault="000318B1" w:rsidP="007F245D">
      <w:pPr>
        <w:spacing w:line="360" w:lineRule="auto"/>
        <w:ind w:firstLine="425"/>
        <w:jc w:val="both"/>
        <w:rPr>
          <w:b/>
          <w:sz w:val="28"/>
          <w:szCs w:val="28"/>
        </w:rPr>
      </w:pPr>
    </w:p>
    <w:p w:rsidR="00F32908" w:rsidRPr="007F245D" w:rsidRDefault="00F32908" w:rsidP="007F245D">
      <w:pPr>
        <w:spacing w:line="360" w:lineRule="auto"/>
        <w:jc w:val="center"/>
        <w:rPr>
          <w:b/>
          <w:sz w:val="28"/>
          <w:szCs w:val="28"/>
        </w:rPr>
      </w:pPr>
      <w:r w:rsidRPr="007F245D">
        <w:rPr>
          <w:b/>
          <w:sz w:val="28"/>
          <w:szCs w:val="28"/>
        </w:rPr>
        <w:t>Аннотация рабочей программы дисциплины</w:t>
      </w:r>
    </w:p>
    <w:p w:rsidR="009046CC" w:rsidRPr="007F245D" w:rsidRDefault="00155C26" w:rsidP="007F245D">
      <w:pPr>
        <w:pStyle w:val="a6"/>
        <w:spacing w:line="360" w:lineRule="auto"/>
        <w:ind w:left="0" w:firstLine="567"/>
        <w:jc w:val="both"/>
        <w:rPr>
          <w:sz w:val="28"/>
          <w:szCs w:val="28"/>
        </w:rPr>
      </w:pPr>
      <w:r w:rsidRPr="007F245D">
        <w:rPr>
          <w:sz w:val="28"/>
          <w:szCs w:val="28"/>
        </w:rPr>
        <w:t xml:space="preserve">Дисциплина </w:t>
      </w:r>
      <w:r w:rsidR="006D7E94" w:rsidRPr="007F245D">
        <w:rPr>
          <w:sz w:val="28"/>
          <w:szCs w:val="28"/>
        </w:rPr>
        <w:t xml:space="preserve">«Практикум по консультативной психологии» </w:t>
      </w:r>
      <w:r w:rsidR="00E642C5" w:rsidRPr="007F245D">
        <w:rPr>
          <w:sz w:val="28"/>
          <w:szCs w:val="28"/>
        </w:rPr>
        <w:t xml:space="preserve">входит в </w:t>
      </w:r>
      <w:r w:rsidR="00DF3786" w:rsidRPr="007F245D">
        <w:rPr>
          <w:sz w:val="28"/>
          <w:szCs w:val="28"/>
        </w:rPr>
        <w:t>обязательную часть ОПОП формируемую участниками образовательных отношений по направлению 37.04</w:t>
      </w:r>
      <w:r w:rsidR="002C2C6F" w:rsidRPr="007F245D">
        <w:rPr>
          <w:sz w:val="28"/>
          <w:szCs w:val="28"/>
        </w:rPr>
        <w:t xml:space="preserve">.01. – </w:t>
      </w:r>
      <w:r w:rsidR="00DF3786" w:rsidRPr="007F245D">
        <w:rPr>
          <w:sz w:val="28"/>
          <w:szCs w:val="28"/>
        </w:rPr>
        <w:t>Психология консультирования и психотехнологии развития</w:t>
      </w:r>
      <w:r w:rsidR="002C2C6F" w:rsidRPr="007F245D">
        <w:rPr>
          <w:sz w:val="28"/>
          <w:szCs w:val="28"/>
        </w:rPr>
        <w:t xml:space="preserve">. </w:t>
      </w:r>
    </w:p>
    <w:p w:rsidR="003A11AE" w:rsidRPr="007F245D" w:rsidRDefault="002C2C6F" w:rsidP="007F245D">
      <w:pPr>
        <w:pStyle w:val="a6"/>
        <w:spacing w:line="360" w:lineRule="auto"/>
        <w:ind w:left="0" w:firstLine="567"/>
        <w:jc w:val="both"/>
        <w:rPr>
          <w:color w:val="333333"/>
          <w:sz w:val="28"/>
          <w:szCs w:val="28"/>
        </w:rPr>
      </w:pPr>
      <w:r w:rsidRPr="007F245D">
        <w:rPr>
          <w:sz w:val="28"/>
          <w:szCs w:val="28"/>
        </w:rPr>
        <w:t xml:space="preserve">Дисциплина реализуется на факультете психологии и философии кафедрой психологии развития и профессиональной деятельности. </w:t>
      </w:r>
      <w:r w:rsidR="00C57FED" w:rsidRPr="007F245D">
        <w:rPr>
          <w:sz w:val="28"/>
          <w:szCs w:val="28"/>
        </w:rPr>
        <w:t xml:space="preserve">Содержание дисциплины охватывает круг вопросов, связанных с </w:t>
      </w:r>
      <w:r w:rsidR="0000075D" w:rsidRPr="007F245D">
        <w:rPr>
          <w:sz w:val="28"/>
          <w:szCs w:val="28"/>
        </w:rPr>
        <w:t xml:space="preserve">самореализацией в профессии, областью профессионального применения психологических знаний. </w:t>
      </w:r>
      <w:r w:rsidR="00155C26" w:rsidRPr="007F245D">
        <w:rPr>
          <w:sz w:val="28"/>
          <w:szCs w:val="28"/>
        </w:rPr>
        <w:t xml:space="preserve">Дисциплина нацелена на формирование следующих компетенций выпускника: </w:t>
      </w:r>
      <w:r w:rsidR="008879EA" w:rsidRPr="007F245D">
        <w:rPr>
          <w:sz w:val="28"/>
          <w:szCs w:val="28"/>
        </w:rPr>
        <w:t xml:space="preserve">ОПК </w:t>
      </w:r>
      <w:r w:rsidR="00847B2C" w:rsidRPr="007F245D">
        <w:rPr>
          <w:sz w:val="28"/>
          <w:szCs w:val="28"/>
        </w:rPr>
        <w:t>4</w:t>
      </w:r>
      <w:r w:rsidR="008879EA" w:rsidRPr="007F245D">
        <w:rPr>
          <w:sz w:val="28"/>
          <w:szCs w:val="28"/>
        </w:rPr>
        <w:t>,</w:t>
      </w:r>
      <w:r w:rsidR="001220D3" w:rsidRPr="007F245D">
        <w:rPr>
          <w:sz w:val="28"/>
          <w:szCs w:val="28"/>
        </w:rPr>
        <w:t xml:space="preserve">6, </w:t>
      </w:r>
      <w:r w:rsidR="003A11AE" w:rsidRPr="007F245D">
        <w:rPr>
          <w:sz w:val="28"/>
          <w:szCs w:val="28"/>
        </w:rPr>
        <w:t xml:space="preserve">ПК </w:t>
      </w:r>
      <w:r w:rsidR="001220D3" w:rsidRPr="007F245D">
        <w:rPr>
          <w:sz w:val="28"/>
          <w:szCs w:val="28"/>
        </w:rPr>
        <w:t>8</w:t>
      </w:r>
      <w:r w:rsidR="000D7E2B" w:rsidRPr="007F245D">
        <w:rPr>
          <w:sz w:val="28"/>
          <w:szCs w:val="28"/>
        </w:rPr>
        <w:t>.</w:t>
      </w:r>
    </w:p>
    <w:p w:rsidR="008E363A" w:rsidRPr="007F245D" w:rsidRDefault="008E363A" w:rsidP="007F245D">
      <w:pPr>
        <w:autoSpaceDE w:val="0"/>
        <w:autoSpaceDN w:val="0"/>
        <w:adjustRightInd w:val="0"/>
        <w:spacing w:line="360" w:lineRule="auto"/>
        <w:rPr>
          <w:sz w:val="28"/>
          <w:szCs w:val="28"/>
        </w:rPr>
      </w:pPr>
      <w:r w:rsidRPr="007F245D">
        <w:rPr>
          <w:sz w:val="28"/>
          <w:szCs w:val="28"/>
        </w:rPr>
        <w:t>ОПК-4. Способен проводить оценку психометрических характеристик, используемых психодиагностических</w:t>
      </w:r>
      <w:r w:rsidR="00F45C29">
        <w:rPr>
          <w:sz w:val="28"/>
          <w:szCs w:val="28"/>
        </w:rPr>
        <w:t xml:space="preserve"> </w:t>
      </w:r>
      <w:r w:rsidR="00DF6944" w:rsidRPr="007F245D">
        <w:rPr>
          <w:sz w:val="28"/>
          <w:szCs w:val="28"/>
        </w:rPr>
        <w:t>инструментов, составлять протоколы, заключения, отчеты по результатам психологической оценки, диагностики и экспертизы, а также представлять обратную связь по ним</w:t>
      </w:r>
    </w:p>
    <w:p w:rsidR="008E363A" w:rsidRPr="007F245D" w:rsidRDefault="008E363A" w:rsidP="007F245D">
      <w:pPr>
        <w:autoSpaceDE w:val="0"/>
        <w:autoSpaceDN w:val="0"/>
        <w:adjustRightInd w:val="0"/>
        <w:spacing w:line="360" w:lineRule="auto"/>
        <w:rPr>
          <w:sz w:val="28"/>
          <w:szCs w:val="28"/>
        </w:rPr>
      </w:pPr>
      <w:r w:rsidRPr="007F245D">
        <w:rPr>
          <w:sz w:val="28"/>
          <w:szCs w:val="28"/>
        </w:rPr>
        <w:t>ОПК-6. Способен разрабатывать и реализовывать комплексные программы предоставления психологических услуг по индивидуальному, семейному и групповому психологическому</w:t>
      </w:r>
      <w:r w:rsidR="00665404">
        <w:rPr>
          <w:sz w:val="28"/>
          <w:szCs w:val="28"/>
        </w:rPr>
        <w:t xml:space="preserve"> </w:t>
      </w:r>
      <w:r w:rsidRPr="007F245D">
        <w:rPr>
          <w:sz w:val="28"/>
          <w:szCs w:val="28"/>
        </w:rPr>
        <w:t>консультированию в соответствии с потребностями и целями клиента</w:t>
      </w:r>
    </w:p>
    <w:p w:rsidR="00094FBE" w:rsidRPr="007F245D" w:rsidRDefault="00094FBE" w:rsidP="007F245D">
      <w:pPr>
        <w:autoSpaceDE w:val="0"/>
        <w:autoSpaceDN w:val="0"/>
        <w:adjustRightInd w:val="0"/>
        <w:spacing w:line="360" w:lineRule="auto"/>
        <w:rPr>
          <w:sz w:val="28"/>
          <w:szCs w:val="28"/>
        </w:rPr>
      </w:pPr>
      <w:r w:rsidRPr="007F245D">
        <w:rPr>
          <w:sz w:val="28"/>
          <w:szCs w:val="28"/>
        </w:rPr>
        <w:t>ПК-8 Способен разрабатывать и реализовывать концептуальные модели и комплексные программы предоставления психологических услуг в области психологического консультирования и психологического сопровождения в соответствии с потребностями и целями клиента или различных групп клиентов.</w:t>
      </w:r>
    </w:p>
    <w:p w:rsidR="00155C26" w:rsidRPr="007F245D" w:rsidRDefault="00155C26" w:rsidP="007F245D">
      <w:pPr>
        <w:autoSpaceDE w:val="0"/>
        <w:autoSpaceDN w:val="0"/>
        <w:adjustRightInd w:val="0"/>
        <w:spacing w:line="360" w:lineRule="auto"/>
        <w:rPr>
          <w:sz w:val="28"/>
          <w:szCs w:val="28"/>
        </w:rPr>
      </w:pPr>
      <w:r w:rsidRPr="007F245D">
        <w:rPr>
          <w:sz w:val="28"/>
          <w:szCs w:val="28"/>
        </w:rPr>
        <w:t xml:space="preserve">Преподавание дисциплины предусматривает следующие формы организации учебного процесса: лекции, семинарские занятия, самостоятельную работу студента, консультации. </w:t>
      </w:r>
    </w:p>
    <w:p w:rsidR="00155C26" w:rsidRPr="007F245D" w:rsidRDefault="00155C26" w:rsidP="007F245D">
      <w:pPr>
        <w:spacing w:line="360" w:lineRule="auto"/>
        <w:ind w:firstLine="567"/>
        <w:jc w:val="both"/>
        <w:rPr>
          <w:sz w:val="28"/>
          <w:szCs w:val="28"/>
        </w:rPr>
      </w:pPr>
      <w:r w:rsidRPr="007F245D">
        <w:rPr>
          <w:sz w:val="28"/>
          <w:szCs w:val="28"/>
        </w:rPr>
        <w:t>Программой дисциплины предусмотрены проведение следующих видов контроля успеваемости в форме: 1) текущий контроль в форме устного и письменного опросов, тестирования, выступления на семинарских занятиях, проверки внеаудиторной самостоятельной работы; 2) коллоквиум</w:t>
      </w:r>
      <w:r w:rsidR="0099495D" w:rsidRPr="007F245D">
        <w:rPr>
          <w:sz w:val="28"/>
          <w:szCs w:val="28"/>
        </w:rPr>
        <w:t xml:space="preserve"> </w:t>
      </w:r>
      <w:r w:rsidRPr="007F245D">
        <w:rPr>
          <w:sz w:val="28"/>
          <w:szCs w:val="28"/>
        </w:rPr>
        <w:t xml:space="preserve">по завершении дисциплинарного модуля в форме письменной работы, выполнения кейс-заданий; 3) итоговый контроль в форме </w:t>
      </w:r>
      <w:r w:rsidR="003F52B8" w:rsidRPr="007F245D">
        <w:rPr>
          <w:sz w:val="28"/>
          <w:szCs w:val="28"/>
        </w:rPr>
        <w:t>зачета</w:t>
      </w:r>
      <w:r w:rsidRPr="007F245D">
        <w:rPr>
          <w:sz w:val="28"/>
          <w:szCs w:val="28"/>
        </w:rPr>
        <w:t xml:space="preserve">. </w:t>
      </w:r>
    </w:p>
    <w:p w:rsidR="00155C26" w:rsidRPr="007F245D" w:rsidRDefault="00155C26" w:rsidP="007F245D">
      <w:pPr>
        <w:spacing w:line="360" w:lineRule="auto"/>
        <w:ind w:firstLine="567"/>
        <w:jc w:val="both"/>
        <w:rPr>
          <w:sz w:val="28"/>
          <w:szCs w:val="28"/>
        </w:rPr>
      </w:pPr>
      <w:r w:rsidRPr="007F245D">
        <w:rPr>
          <w:sz w:val="28"/>
          <w:szCs w:val="28"/>
        </w:rPr>
        <w:t xml:space="preserve">Общая трудоемкость освоения дисциплины составляет </w:t>
      </w:r>
      <w:r w:rsidR="00094FBE" w:rsidRPr="007F245D">
        <w:rPr>
          <w:sz w:val="28"/>
          <w:szCs w:val="28"/>
        </w:rPr>
        <w:t>3</w:t>
      </w:r>
      <w:r w:rsidRPr="007F245D">
        <w:rPr>
          <w:sz w:val="28"/>
          <w:szCs w:val="28"/>
        </w:rPr>
        <w:t xml:space="preserve"> зачетные единицы, в том числе в академических часах по видам учебных занятий </w:t>
      </w:r>
      <w:r w:rsidR="00094FBE" w:rsidRPr="007F245D">
        <w:rPr>
          <w:sz w:val="28"/>
          <w:szCs w:val="28"/>
        </w:rPr>
        <w:t>108</w:t>
      </w:r>
      <w:r w:rsidRPr="007F245D">
        <w:rPr>
          <w:sz w:val="28"/>
          <w:szCs w:val="28"/>
        </w:rPr>
        <w:t>ч</w:t>
      </w:r>
      <w:r w:rsidR="00686648" w:rsidRPr="007F245D">
        <w:rPr>
          <w:sz w:val="28"/>
          <w:szCs w:val="28"/>
        </w:rPr>
        <w:t>ас</w:t>
      </w:r>
      <w:r w:rsidR="00094FBE" w:rsidRPr="007F245D">
        <w:rPr>
          <w:sz w:val="28"/>
          <w:szCs w:val="28"/>
        </w:rPr>
        <w:t>ов</w:t>
      </w:r>
      <w:r w:rsidRPr="007F245D">
        <w:rPr>
          <w:sz w:val="28"/>
          <w:szCs w:val="28"/>
        </w:rPr>
        <w:t>.</w:t>
      </w:r>
    </w:p>
    <w:p w:rsidR="00C84A17" w:rsidRPr="007F245D" w:rsidRDefault="00C84A17" w:rsidP="007F245D">
      <w:pPr>
        <w:spacing w:line="360" w:lineRule="auto"/>
        <w:jc w:val="both"/>
        <w:rPr>
          <w:sz w:val="28"/>
          <w:szCs w:val="28"/>
        </w:rPr>
      </w:pPr>
    </w:p>
    <w:p w:rsidR="001F484B" w:rsidRPr="00FA3E9B" w:rsidRDefault="001F484B" w:rsidP="007F245D">
      <w:pPr>
        <w:spacing w:line="360" w:lineRule="auto"/>
        <w:jc w:val="both"/>
      </w:pPr>
      <w:r w:rsidRPr="00FA3E9B">
        <w:t>Очная форма обучения</w:t>
      </w:r>
    </w:p>
    <w:tbl>
      <w:tblPr>
        <w:tblStyle w:val="a8"/>
        <w:tblW w:w="9571" w:type="dxa"/>
        <w:tblLayout w:type="fixed"/>
        <w:tblLook w:val="04A0" w:firstRow="1" w:lastRow="0" w:firstColumn="1" w:lastColumn="0" w:noHBand="0" w:noVBand="1"/>
      </w:tblPr>
      <w:tblGrid>
        <w:gridCol w:w="392"/>
        <w:gridCol w:w="850"/>
        <w:gridCol w:w="567"/>
        <w:gridCol w:w="851"/>
        <w:gridCol w:w="1134"/>
        <w:gridCol w:w="1134"/>
        <w:gridCol w:w="709"/>
        <w:gridCol w:w="1166"/>
        <w:gridCol w:w="826"/>
        <w:gridCol w:w="1942"/>
      </w:tblGrid>
      <w:tr w:rsidR="001F484B" w:rsidRPr="00B470C0" w:rsidTr="00674223">
        <w:tc>
          <w:tcPr>
            <w:tcW w:w="392" w:type="dxa"/>
            <w:vMerge w:val="restart"/>
            <w:textDirection w:val="btLr"/>
          </w:tcPr>
          <w:p w:rsidR="001F484B" w:rsidRPr="00B470C0" w:rsidRDefault="001F484B" w:rsidP="007F245D">
            <w:pPr>
              <w:spacing w:line="360" w:lineRule="auto"/>
              <w:ind w:left="113" w:right="113"/>
              <w:jc w:val="center"/>
              <w:rPr>
                <w:sz w:val="24"/>
                <w:szCs w:val="24"/>
              </w:rPr>
            </w:pPr>
            <w:r w:rsidRPr="00B470C0">
              <w:rPr>
                <w:sz w:val="24"/>
                <w:szCs w:val="24"/>
              </w:rPr>
              <w:t>Семестр</w:t>
            </w:r>
          </w:p>
        </w:tc>
        <w:tc>
          <w:tcPr>
            <w:tcW w:w="7237" w:type="dxa"/>
            <w:gridSpan w:val="8"/>
          </w:tcPr>
          <w:p w:rsidR="001F484B" w:rsidRPr="00B470C0" w:rsidRDefault="001F484B" w:rsidP="007F245D">
            <w:pPr>
              <w:spacing w:line="360" w:lineRule="auto"/>
              <w:jc w:val="center"/>
              <w:rPr>
                <w:sz w:val="24"/>
                <w:szCs w:val="24"/>
              </w:rPr>
            </w:pPr>
            <w:r w:rsidRPr="00B470C0">
              <w:rPr>
                <w:sz w:val="24"/>
                <w:szCs w:val="24"/>
              </w:rPr>
              <w:t>Учебные занятия</w:t>
            </w:r>
          </w:p>
        </w:tc>
        <w:tc>
          <w:tcPr>
            <w:tcW w:w="1942" w:type="dxa"/>
            <w:vMerge w:val="restart"/>
          </w:tcPr>
          <w:p w:rsidR="001F484B" w:rsidRPr="00B470C0" w:rsidRDefault="001F484B" w:rsidP="007F245D">
            <w:pPr>
              <w:spacing w:line="360" w:lineRule="auto"/>
              <w:jc w:val="center"/>
              <w:rPr>
                <w:sz w:val="24"/>
                <w:szCs w:val="24"/>
              </w:rPr>
            </w:pPr>
            <w:r w:rsidRPr="00B470C0">
              <w:rPr>
                <w:sz w:val="24"/>
                <w:szCs w:val="24"/>
              </w:rPr>
              <w:t>Форма промежуточной аттестации (зачет, диф</w:t>
            </w:r>
            <w:r w:rsidR="00037B7D" w:rsidRPr="00B470C0">
              <w:rPr>
                <w:sz w:val="24"/>
                <w:szCs w:val="24"/>
              </w:rPr>
              <w:t>ференцированный  зачет</w:t>
            </w:r>
            <w:r w:rsidRPr="00B470C0">
              <w:rPr>
                <w:sz w:val="24"/>
                <w:szCs w:val="24"/>
              </w:rPr>
              <w:t>)</w:t>
            </w:r>
          </w:p>
        </w:tc>
      </w:tr>
      <w:tr w:rsidR="001F484B" w:rsidRPr="00B470C0" w:rsidTr="00674223">
        <w:tc>
          <w:tcPr>
            <w:tcW w:w="392" w:type="dxa"/>
            <w:vMerge/>
          </w:tcPr>
          <w:p w:rsidR="001F484B" w:rsidRPr="00B470C0" w:rsidRDefault="001F484B" w:rsidP="007F245D">
            <w:pPr>
              <w:spacing w:line="360" w:lineRule="auto"/>
              <w:jc w:val="center"/>
              <w:rPr>
                <w:sz w:val="24"/>
                <w:szCs w:val="24"/>
              </w:rPr>
            </w:pPr>
          </w:p>
        </w:tc>
        <w:tc>
          <w:tcPr>
            <w:tcW w:w="7237" w:type="dxa"/>
            <w:gridSpan w:val="8"/>
          </w:tcPr>
          <w:p w:rsidR="001F484B" w:rsidRPr="00B470C0" w:rsidRDefault="001F484B" w:rsidP="007F245D">
            <w:pPr>
              <w:spacing w:line="360" w:lineRule="auto"/>
              <w:jc w:val="center"/>
              <w:rPr>
                <w:sz w:val="24"/>
                <w:szCs w:val="24"/>
              </w:rPr>
            </w:pPr>
            <w:r w:rsidRPr="00B470C0">
              <w:rPr>
                <w:sz w:val="24"/>
                <w:szCs w:val="24"/>
              </w:rPr>
              <w:t>в том числе:</w:t>
            </w:r>
          </w:p>
        </w:tc>
        <w:tc>
          <w:tcPr>
            <w:tcW w:w="1942" w:type="dxa"/>
            <w:vMerge/>
          </w:tcPr>
          <w:p w:rsidR="001F484B" w:rsidRPr="00B470C0" w:rsidRDefault="001F484B" w:rsidP="007F245D">
            <w:pPr>
              <w:spacing w:line="360" w:lineRule="auto"/>
              <w:jc w:val="center"/>
              <w:rPr>
                <w:sz w:val="24"/>
                <w:szCs w:val="24"/>
              </w:rPr>
            </w:pPr>
          </w:p>
        </w:tc>
      </w:tr>
      <w:tr w:rsidR="001F484B" w:rsidRPr="00B470C0" w:rsidTr="00674223">
        <w:tc>
          <w:tcPr>
            <w:tcW w:w="392" w:type="dxa"/>
            <w:vMerge/>
          </w:tcPr>
          <w:p w:rsidR="001F484B" w:rsidRPr="00B470C0" w:rsidRDefault="001F484B" w:rsidP="007F245D">
            <w:pPr>
              <w:spacing w:line="360" w:lineRule="auto"/>
              <w:jc w:val="center"/>
              <w:rPr>
                <w:sz w:val="24"/>
                <w:szCs w:val="24"/>
              </w:rPr>
            </w:pPr>
          </w:p>
        </w:tc>
        <w:tc>
          <w:tcPr>
            <w:tcW w:w="850" w:type="dxa"/>
            <w:vMerge w:val="restart"/>
            <w:textDirection w:val="btLr"/>
          </w:tcPr>
          <w:p w:rsidR="001F484B" w:rsidRPr="00B470C0" w:rsidRDefault="001F484B" w:rsidP="007F245D">
            <w:pPr>
              <w:spacing w:line="360" w:lineRule="auto"/>
              <w:ind w:left="113" w:right="113"/>
              <w:jc w:val="center"/>
              <w:rPr>
                <w:sz w:val="24"/>
                <w:szCs w:val="24"/>
              </w:rPr>
            </w:pPr>
            <w:r w:rsidRPr="00B470C0">
              <w:rPr>
                <w:sz w:val="24"/>
                <w:szCs w:val="24"/>
              </w:rPr>
              <w:t>всего</w:t>
            </w:r>
          </w:p>
        </w:tc>
        <w:tc>
          <w:tcPr>
            <w:tcW w:w="5561" w:type="dxa"/>
            <w:gridSpan w:val="6"/>
          </w:tcPr>
          <w:p w:rsidR="001F484B" w:rsidRPr="00B470C0" w:rsidRDefault="001F484B" w:rsidP="007F245D">
            <w:pPr>
              <w:spacing w:line="360" w:lineRule="auto"/>
              <w:jc w:val="center"/>
              <w:rPr>
                <w:sz w:val="24"/>
                <w:szCs w:val="24"/>
              </w:rPr>
            </w:pPr>
            <w:r w:rsidRPr="00B470C0">
              <w:rPr>
                <w:sz w:val="24"/>
                <w:szCs w:val="24"/>
              </w:rPr>
              <w:t>Контактная работа обучающихся с преподавателем</w:t>
            </w:r>
          </w:p>
        </w:tc>
        <w:tc>
          <w:tcPr>
            <w:tcW w:w="826" w:type="dxa"/>
            <w:vMerge w:val="restart"/>
          </w:tcPr>
          <w:p w:rsidR="001F484B" w:rsidRPr="00B470C0" w:rsidRDefault="001F484B" w:rsidP="007F245D">
            <w:pPr>
              <w:spacing w:line="360" w:lineRule="auto"/>
              <w:jc w:val="center"/>
              <w:rPr>
                <w:sz w:val="24"/>
                <w:szCs w:val="24"/>
              </w:rPr>
            </w:pPr>
            <w:r w:rsidRPr="00B470C0">
              <w:rPr>
                <w:sz w:val="24"/>
                <w:szCs w:val="24"/>
              </w:rPr>
              <w:t>СРС, в том числе экзамен</w:t>
            </w:r>
          </w:p>
        </w:tc>
        <w:tc>
          <w:tcPr>
            <w:tcW w:w="1942" w:type="dxa"/>
            <w:vMerge/>
          </w:tcPr>
          <w:p w:rsidR="001F484B" w:rsidRPr="00B470C0" w:rsidRDefault="001F484B" w:rsidP="007F245D">
            <w:pPr>
              <w:spacing w:line="360" w:lineRule="auto"/>
              <w:jc w:val="center"/>
              <w:rPr>
                <w:sz w:val="24"/>
                <w:szCs w:val="24"/>
              </w:rPr>
            </w:pPr>
          </w:p>
        </w:tc>
      </w:tr>
      <w:tr w:rsidR="001F484B" w:rsidRPr="00B470C0" w:rsidTr="00674223">
        <w:tc>
          <w:tcPr>
            <w:tcW w:w="392" w:type="dxa"/>
            <w:vMerge/>
          </w:tcPr>
          <w:p w:rsidR="001F484B" w:rsidRPr="00B470C0" w:rsidRDefault="001F484B" w:rsidP="007F245D">
            <w:pPr>
              <w:spacing w:line="360" w:lineRule="auto"/>
              <w:jc w:val="center"/>
              <w:rPr>
                <w:sz w:val="24"/>
                <w:szCs w:val="24"/>
              </w:rPr>
            </w:pPr>
          </w:p>
        </w:tc>
        <w:tc>
          <w:tcPr>
            <w:tcW w:w="850" w:type="dxa"/>
            <w:vMerge/>
          </w:tcPr>
          <w:p w:rsidR="001F484B" w:rsidRPr="00B470C0" w:rsidRDefault="001F484B" w:rsidP="007F245D">
            <w:pPr>
              <w:spacing w:line="360" w:lineRule="auto"/>
              <w:jc w:val="center"/>
              <w:rPr>
                <w:sz w:val="24"/>
                <w:szCs w:val="24"/>
              </w:rPr>
            </w:pPr>
          </w:p>
        </w:tc>
        <w:tc>
          <w:tcPr>
            <w:tcW w:w="567" w:type="dxa"/>
            <w:vMerge w:val="restart"/>
            <w:textDirection w:val="btLr"/>
          </w:tcPr>
          <w:p w:rsidR="001F484B" w:rsidRPr="00B470C0" w:rsidRDefault="001F484B" w:rsidP="007F245D">
            <w:pPr>
              <w:spacing w:line="360" w:lineRule="auto"/>
              <w:ind w:left="113" w:right="113"/>
              <w:jc w:val="center"/>
              <w:rPr>
                <w:sz w:val="24"/>
                <w:szCs w:val="24"/>
              </w:rPr>
            </w:pPr>
            <w:r w:rsidRPr="00B470C0">
              <w:rPr>
                <w:sz w:val="24"/>
                <w:szCs w:val="24"/>
              </w:rPr>
              <w:t>всего</w:t>
            </w:r>
          </w:p>
        </w:tc>
        <w:tc>
          <w:tcPr>
            <w:tcW w:w="4994" w:type="dxa"/>
            <w:gridSpan w:val="5"/>
          </w:tcPr>
          <w:p w:rsidR="001F484B" w:rsidRPr="00B470C0" w:rsidRDefault="001F484B" w:rsidP="007F245D">
            <w:pPr>
              <w:spacing w:line="360" w:lineRule="auto"/>
              <w:jc w:val="center"/>
              <w:rPr>
                <w:sz w:val="24"/>
                <w:szCs w:val="24"/>
              </w:rPr>
            </w:pPr>
            <w:r w:rsidRPr="00B470C0">
              <w:rPr>
                <w:sz w:val="24"/>
                <w:szCs w:val="24"/>
              </w:rPr>
              <w:t>из них</w:t>
            </w:r>
          </w:p>
        </w:tc>
        <w:tc>
          <w:tcPr>
            <w:tcW w:w="826" w:type="dxa"/>
            <w:vMerge/>
          </w:tcPr>
          <w:p w:rsidR="001F484B" w:rsidRPr="00B470C0" w:rsidRDefault="001F484B" w:rsidP="007F245D">
            <w:pPr>
              <w:spacing w:line="360" w:lineRule="auto"/>
              <w:jc w:val="center"/>
              <w:rPr>
                <w:sz w:val="24"/>
                <w:szCs w:val="24"/>
              </w:rPr>
            </w:pPr>
          </w:p>
        </w:tc>
        <w:tc>
          <w:tcPr>
            <w:tcW w:w="1942" w:type="dxa"/>
            <w:vMerge/>
          </w:tcPr>
          <w:p w:rsidR="001F484B" w:rsidRPr="00B470C0" w:rsidRDefault="001F484B" w:rsidP="007F245D">
            <w:pPr>
              <w:spacing w:line="360" w:lineRule="auto"/>
              <w:jc w:val="center"/>
              <w:rPr>
                <w:sz w:val="24"/>
                <w:szCs w:val="24"/>
              </w:rPr>
            </w:pPr>
          </w:p>
        </w:tc>
      </w:tr>
      <w:tr w:rsidR="001F484B" w:rsidRPr="00B470C0" w:rsidTr="00674223">
        <w:tc>
          <w:tcPr>
            <w:tcW w:w="392" w:type="dxa"/>
            <w:vMerge/>
          </w:tcPr>
          <w:p w:rsidR="001F484B" w:rsidRPr="00B470C0" w:rsidRDefault="001F484B" w:rsidP="007F245D">
            <w:pPr>
              <w:spacing w:line="360" w:lineRule="auto"/>
              <w:jc w:val="center"/>
              <w:rPr>
                <w:sz w:val="24"/>
                <w:szCs w:val="24"/>
              </w:rPr>
            </w:pPr>
          </w:p>
        </w:tc>
        <w:tc>
          <w:tcPr>
            <w:tcW w:w="850" w:type="dxa"/>
            <w:vMerge/>
          </w:tcPr>
          <w:p w:rsidR="001F484B" w:rsidRPr="00B470C0" w:rsidRDefault="001F484B" w:rsidP="007F245D">
            <w:pPr>
              <w:spacing w:line="360" w:lineRule="auto"/>
              <w:jc w:val="center"/>
              <w:rPr>
                <w:sz w:val="24"/>
                <w:szCs w:val="24"/>
              </w:rPr>
            </w:pPr>
          </w:p>
        </w:tc>
        <w:tc>
          <w:tcPr>
            <w:tcW w:w="567" w:type="dxa"/>
            <w:vMerge/>
          </w:tcPr>
          <w:p w:rsidR="001F484B" w:rsidRPr="00B470C0" w:rsidRDefault="001F484B" w:rsidP="007F245D">
            <w:pPr>
              <w:spacing w:line="360" w:lineRule="auto"/>
              <w:jc w:val="center"/>
              <w:rPr>
                <w:sz w:val="24"/>
                <w:szCs w:val="24"/>
              </w:rPr>
            </w:pPr>
          </w:p>
        </w:tc>
        <w:tc>
          <w:tcPr>
            <w:tcW w:w="851" w:type="dxa"/>
          </w:tcPr>
          <w:p w:rsidR="001F484B" w:rsidRPr="00B470C0" w:rsidRDefault="001F484B" w:rsidP="007F245D">
            <w:pPr>
              <w:spacing w:line="360" w:lineRule="auto"/>
              <w:jc w:val="center"/>
              <w:rPr>
                <w:sz w:val="24"/>
                <w:szCs w:val="24"/>
              </w:rPr>
            </w:pPr>
            <w:r w:rsidRPr="00B470C0">
              <w:rPr>
                <w:sz w:val="24"/>
                <w:szCs w:val="24"/>
              </w:rPr>
              <w:t>Лекции</w:t>
            </w:r>
          </w:p>
        </w:tc>
        <w:tc>
          <w:tcPr>
            <w:tcW w:w="1134" w:type="dxa"/>
          </w:tcPr>
          <w:p w:rsidR="001F484B" w:rsidRPr="00B470C0" w:rsidRDefault="001F484B" w:rsidP="007F245D">
            <w:pPr>
              <w:spacing w:line="360" w:lineRule="auto"/>
              <w:jc w:val="center"/>
              <w:rPr>
                <w:sz w:val="24"/>
                <w:szCs w:val="24"/>
              </w:rPr>
            </w:pPr>
            <w:r w:rsidRPr="00B470C0">
              <w:rPr>
                <w:sz w:val="24"/>
                <w:szCs w:val="24"/>
              </w:rPr>
              <w:t>Лабораторные занятия</w:t>
            </w:r>
          </w:p>
        </w:tc>
        <w:tc>
          <w:tcPr>
            <w:tcW w:w="1134" w:type="dxa"/>
          </w:tcPr>
          <w:p w:rsidR="001F484B" w:rsidRPr="00B470C0" w:rsidRDefault="001F484B" w:rsidP="007F245D">
            <w:pPr>
              <w:spacing w:line="360" w:lineRule="auto"/>
              <w:jc w:val="center"/>
              <w:rPr>
                <w:sz w:val="24"/>
                <w:szCs w:val="24"/>
              </w:rPr>
            </w:pPr>
            <w:r w:rsidRPr="00B470C0">
              <w:rPr>
                <w:sz w:val="24"/>
                <w:szCs w:val="24"/>
              </w:rPr>
              <w:t>Практические занятия</w:t>
            </w:r>
          </w:p>
        </w:tc>
        <w:tc>
          <w:tcPr>
            <w:tcW w:w="709" w:type="dxa"/>
          </w:tcPr>
          <w:p w:rsidR="001F484B" w:rsidRPr="00B470C0" w:rsidRDefault="001F484B" w:rsidP="007F245D">
            <w:pPr>
              <w:spacing w:line="360" w:lineRule="auto"/>
              <w:jc w:val="center"/>
              <w:rPr>
                <w:sz w:val="24"/>
                <w:szCs w:val="24"/>
              </w:rPr>
            </w:pPr>
            <w:r w:rsidRPr="00B470C0">
              <w:rPr>
                <w:sz w:val="24"/>
                <w:szCs w:val="24"/>
              </w:rPr>
              <w:t>КСР</w:t>
            </w:r>
          </w:p>
        </w:tc>
        <w:tc>
          <w:tcPr>
            <w:tcW w:w="1166" w:type="dxa"/>
          </w:tcPr>
          <w:p w:rsidR="001F484B" w:rsidRPr="00B470C0" w:rsidRDefault="001F484B" w:rsidP="007F245D">
            <w:pPr>
              <w:spacing w:line="360" w:lineRule="auto"/>
              <w:jc w:val="center"/>
              <w:rPr>
                <w:sz w:val="24"/>
                <w:szCs w:val="24"/>
              </w:rPr>
            </w:pPr>
            <w:r w:rsidRPr="00B470C0">
              <w:rPr>
                <w:sz w:val="24"/>
                <w:szCs w:val="24"/>
              </w:rPr>
              <w:t>консультации</w:t>
            </w:r>
          </w:p>
        </w:tc>
        <w:tc>
          <w:tcPr>
            <w:tcW w:w="826" w:type="dxa"/>
            <w:vMerge/>
          </w:tcPr>
          <w:p w:rsidR="001F484B" w:rsidRPr="00B470C0" w:rsidRDefault="001F484B" w:rsidP="007F245D">
            <w:pPr>
              <w:spacing w:line="360" w:lineRule="auto"/>
              <w:jc w:val="center"/>
              <w:rPr>
                <w:sz w:val="24"/>
                <w:szCs w:val="24"/>
              </w:rPr>
            </w:pPr>
          </w:p>
        </w:tc>
        <w:tc>
          <w:tcPr>
            <w:tcW w:w="1942" w:type="dxa"/>
            <w:vMerge/>
          </w:tcPr>
          <w:p w:rsidR="001F484B" w:rsidRPr="00B470C0" w:rsidRDefault="001F484B" w:rsidP="007F245D">
            <w:pPr>
              <w:spacing w:line="360" w:lineRule="auto"/>
              <w:jc w:val="center"/>
              <w:rPr>
                <w:sz w:val="24"/>
                <w:szCs w:val="24"/>
              </w:rPr>
            </w:pPr>
          </w:p>
        </w:tc>
      </w:tr>
      <w:tr w:rsidR="001F484B" w:rsidRPr="00B470C0" w:rsidTr="00674223">
        <w:tc>
          <w:tcPr>
            <w:tcW w:w="392" w:type="dxa"/>
          </w:tcPr>
          <w:p w:rsidR="001F484B" w:rsidRPr="00B470C0" w:rsidRDefault="00094FBE" w:rsidP="007F245D">
            <w:pPr>
              <w:spacing w:line="360" w:lineRule="auto"/>
              <w:jc w:val="center"/>
              <w:rPr>
                <w:sz w:val="24"/>
                <w:szCs w:val="24"/>
              </w:rPr>
            </w:pPr>
            <w:r w:rsidRPr="00B470C0">
              <w:rPr>
                <w:sz w:val="24"/>
                <w:szCs w:val="24"/>
              </w:rPr>
              <w:t>3</w:t>
            </w:r>
          </w:p>
        </w:tc>
        <w:tc>
          <w:tcPr>
            <w:tcW w:w="850" w:type="dxa"/>
          </w:tcPr>
          <w:p w:rsidR="001F484B" w:rsidRPr="00B470C0" w:rsidRDefault="00094FBE" w:rsidP="007F245D">
            <w:pPr>
              <w:spacing w:line="360" w:lineRule="auto"/>
              <w:jc w:val="center"/>
              <w:rPr>
                <w:sz w:val="24"/>
                <w:szCs w:val="24"/>
              </w:rPr>
            </w:pPr>
            <w:r w:rsidRPr="00B470C0">
              <w:rPr>
                <w:sz w:val="24"/>
                <w:szCs w:val="24"/>
              </w:rPr>
              <w:t>108</w:t>
            </w:r>
          </w:p>
        </w:tc>
        <w:tc>
          <w:tcPr>
            <w:tcW w:w="567" w:type="dxa"/>
          </w:tcPr>
          <w:p w:rsidR="001F484B" w:rsidRPr="00B470C0" w:rsidRDefault="001F484B" w:rsidP="007F245D">
            <w:pPr>
              <w:spacing w:line="360" w:lineRule="auto"/>
              <w:jc w:val="center"/>
              <w:rPr>
                <w:sz w:val="24"/>
                <w:szCs w:val="24"/>
              </w:rPr>
            </w:pPr>
          </w:p>
        </w:tc>
        <w:tc>
          <w:tcPr>
            <w:tcW w:w="851" w:type="dxa"/>
          </w:tcPr>
          <w:p w:rsidR="001F484B" w:rsidRPr="00B470C0" w:rsidRDefault="00094FBE" w:rsidP="007F245D">
            <w:pPr>
              <w:spacing w:line="360" w:lineRule="auto"/>
              <w:jc w:val="center"/>
              <w:rPr>
                <w:sz w:val="24"/>
                <w:szCs w:val="24"/>
              </w:rPr>
            </w:pPr>
            <w:r w:rsidRPr="00B470C0">
              <w:rPr>
                <w:sz w:val="24"/>
                <w:szCs w:val="24"/>
              </w:rPr>
              <w:t>32</w:t>
            </w:r>
          </w:p>
        </w:tc>
        <w:tc>
          <w:tcPr>
            <w:tcW w:w="1134" w:type="dxa"/>
          </w:tcPr>
          <w:p w:rsidR="001F484B" w:rsidRPr="00B470C0" w:rsidRDefault="001F484B" w:rsidP="007F245D">
            <w:pPr>
              <w:spacing w:line="360" w:lineRule="auto"/>
              <w:jc w:val="center"/>
              <w:rPr>
                <w:sz w:val="24"/>
                <w:szCs w:val="24"/>
              </w:rPr>
            </w:pPr>
          </w:p>
        </w:tc>
        <w:tc>
          <w:tcPr>
            <w:tcW w:w="1134" w:type="dxa"/>
          </w:tcPr>
          <w:p w:rsidR="001F484B" w:rsidRPr="00B470C0" w:rsidRDefault="00094FBE" w:rsidP="007F245D">
            <w:pPr>
              <w:spacing w:line="360" w:lineRule="auto"/>
              <w:jc w:val="center"/>
              <w:rPr>
                <w:sz w:val="24"/>
                <w:szCs w:val="24"/>
              </w:rPr>
            </w:pPr>
            <w:r w:rsidRPr="00B470C0">
              <w:rPr>
                <w:sz w:val="24"/>
                <w:szCs w:val="24"/>
              </w:rPr>
              <w:t>32</w:t>
            </w:r>
          </w:p>
        </w:tc>
        <w:tc>
          <w:tcPr>
            <w:tcW w:w="709" w:type="dxa"/>
          </w:tcPr>
          <w:p w:rsidR="001F484B" w:rsidRPr="00B470C0" w:rsidRDefault="001F484B" w:rsidP="007F245D">
            <w:pPr>
              <w:spacing w:line="360" w:lineRule="auto"/>
              <w:jc w:val="center"/>
              <w:rPr>
                <w:sz w:val="24"/>
                <w:szCs w:val="24"/>
              </w:rPr>
            </w:pPr>
          </w:p>
        </w:tc>
        <w:tc>
          <w:tcPr>
            <w:tcW w:w="1166" w:type="dxa"/>
          </w:tcPr>
          <w:p w:rsidR="001F484B" w:rsidRPr="00B470C0" w:rsidRDefault="001F484B" w:rsidP="007F245D">
            <w:pPr>
              <w:spacing w:line="360" w:lineRule="auto"/>
              <w:jc w:val="center"/>
              <w:rPr>
                <w:sz w:val="24"/>
                <w:szCs w:val="24"/>
              </w:rPr>
            </w:pPr>
          </w:p>
        </w:tc>
        <w:tc>
          <w:tcPr>
            <w:tcW w:w="826" w:type="dxa"/>
          </w:tcPr>
          <w:p w:rsidR="001F484B" w:rsidRPr="00B470C0" w:rsidRDefault="00094FBE" w:rsidP="007F245D">
            <w:pPr>
              <w:spacing w:line="360" w:lineRule="auto"/>
              <w:jc w:val="center"/>
              <w:rPr>
                <w:sz w:val="24"/>
                <w:szCs w:val="24"/>
              </w:rPr>
            </w:pPr>
            <w:r w:rsidRPr="00B470C0">
              <w:rPr>
                <w:sz w:val="24"/>
                <w:szCs w:val="24"/>
              </w:rPr>
              <w:t>44</w:t>
            </w:r>
          </w:p>
        </w:tc>
        <w:tc>
          <w:tcPr>
            <w:tcW w:w="1942" w:type="dxa"/>
          </w:tcPr>
          <w:p w:rsidR="001F484B" w:rsidRPr="00B470C0" w:rsidRDefault="00A37A39" w:rsidP="007F245D">
            <w:pPr>
              <w:spacing w:line="360" w:lineRule="auto"/>
              <w:jc w:val="center"/>
              <w:rPr>
                <w:sz w:val="24"/>
                <w:szCs w:val="24"/>
              </w:rPr>
            </w:pPr>
            <w:r w:rsidRPr="00B470C0">
              <w:rPr>
                <w:sz w:val="24"/>
                <w:szCs w:val="24"/>
              </w:rPr>
              <w:t>зачет</w:t>
            </w:r>
          </w:p>
        </w:tc>
      </w:tr>
    </w:tbl>
    <w:p w:rsidR="001F484B" w:rsidRPr="00B470C0" w:rsidRDefault="001F484B" w:rsidP="007F245D">
      <w:pPr>
        <w:spacing w:line="360" w:lineRule="auto"/>
        <w:jc w:val="both"/>
      </w:pPr>
    </w:p>
    <w:p w:rsidR="00AA09A1" w:rsidRPr="00B470C0" w:rsidRDefault="00AA09A1" w:rsidP="007F245D">
      <w:pPr>
        <w:spacing w:line="360" w:lineRule="auto"/>
        <w:jc w:val="both"/>
      </w:pPr>
      <w:r w:rsidRPr="00B470C0">
        <w:t>Очная-</w:t>
      </w:r>
      <w:proofErr w:type="gramStart"/>
      <w:r w:rsidRPr="00B470C0">
        <w:t>заочная  форма</w:t>
      </w:r>
      <w:proofErr w:type="gramEnd"/>
      <w:r w:rsidRPr="00B470C0">
        <w:t xml:space="preserve"> обучения</w:t>
      </w:r>
    </w:p>
    <w:p w:rsidR="00A37A39" w:rsidRPr="00B470C0" w:rsidRDefault="00A37A39" w:rsidP="007F245D">
      <w:pPr>
        <w:spacing w:line="360" w:lineRule="auto"/>
        <w:jc w:val="both"/>
      </w:pPr>
    </w:p>
    <w:tbl>
      <w:tblPr>
        <w:tblStyle w:val="a8"/>
        <w:tblW w:w="9571" w:type="dxa"/>
        <w:tblLayout w:type="fixed"/>
        <w:tblLook w:val="04A0" w:firstRow="1" w:lastRow="0" w:firstColumn="1" w:lastColumn="0" w:noHBand="0" w:noVBand="1"/>
      </w:tblPr>
      <w:tblGrid>
        <w:gridCol w:w="534"/>
        <w:gridCol w:w="708"/>
        <w:gridCol w:w="567"/>
        <w:gridCol w:w="851"/>
        <w:gridCol w:w="1134"/>
        <w:gridCol w:w="1134"/>
        <w:gridCol w:w="709"/>
        <w:gridCol w:w="1166"/>
        <w:gridCol w:w="826"/>
        <w:gridCol w:w="1942"/>
      </w:tblGrid>
      <w:tr w:rsidR="00AA09A1" w:rsidRPr="00B470C0" w:rsidTr="00674223">
        <w:tc>
          <w:tcPr>
            <w:tcW w:w="534" w:type="dxa"/>
            <w:vMerge w:val="restart"/>
            <w:textDirection w:val="btLr"/>
          </w:tcPr>
          <w:p w:rsidR="00AA09A1" w:rsidRPr="00B470C0" w:rsidRDefault="00AA09A1" w:rsidP="007F245D">
            <w:pPr>
              <w:spacing w:line="360" w:lineRule="auto"/>
              <w:ind w:left="113" w:right="113"/>
              <w:jc w:val="center"/>
              <w:rPr>
                <w:sz w:val="24"/>
                <w:szCs w:val="24"/>
              </w:rPr>
            </w:pPr>
            <w:r w:rsidRPr="00B470C0">
              <w:rPr>
                <w:sz w:val="24"/>
                <w:szCs w:val="24"/>
              </w:rPr>
              <w:t>Семестр</w:t>
            </w:r>
          </w:p>
        </w:tc>
        <w:tc>
          <w:tcPr>
            <w:tcW w:w="7095" w:type="dxa"/>
            <w:gridSpan w:val="8"/>
          </w:tcPr>
          <w:p w:rsidR="00AA09A1" w:rsidRPr="00B470C0" w:rsidRDefault="00AA09A1" w:rsidP="007F245D">
            <w:pPr>
              <w:spacing w:line="360" w:lineRule="auto"/>
              <w:jc w:val="center"/>
              <w:rPr>
                <w:sz w:val="24"/>
                <w:szCs w:val="24"/>
              </w:rPr>
            </w:pPr>
            <w:r w:rsidRPr="00B470C0">
              <w:rPr>
                <w:sz w:val="24"/>
                <w:szCs w:val="24"/>
              </w:rPr>
              <w:t>Учебные занятия</w:t>
            </w:r>
          </w:p>
        </w:tc>
        <w:tc>
          <w:tcPr>
            <w:tcW w:w="1942" w:type="dxa"/>
            <w:vMerge w:val="restart"/>
          </w:tcPr>
          <w:p w:rsidR="00AA09A1" w:rsidRPr="00B470C0" w:rsidRDefault="00AA09A1" w:rsidP="007F245D">
            <w:pPr>
              <w:spacing w:line="360" w:lineRule="auto"/>
              <w:jc w:val="center"/>
              <w:rPr>
                <w:sz w:val="24"/>
                <w:szCs w:val="24"/>
              </w:rPr>
            </w:pPr>
            <w:r w:rsidRPr="00B470C0">
              <w:rPr>
                <w:sz w:val="24"/>
                <w:szCs w:val="24"/>
              </w:rPr>
              <w:t>Форма промежуточной аттестации (зачет, диф</w:t>
            </w:r>
            <w:r w:rsidR="00037B7D" w:rsidRPr="00B470C0">
              <w:rPr>
                <w:sz w:val="24"/>
                <w:szCs w:val="24"/>
              </w:rPr>
              <w:t>ференцированный  зачет</w:t>
            </w:r>
            <w:r w:rsidRPr="00B470C0">
              <w:rPr>
                <w:sz w:val="24"/>
                <w:szCs w:val="24"/>
              </w:rPr>
              <w:t>)</w:t>
            </w:r>
          </w:p>
        </w:tc>
      </w:tr>
      <w:tr w:rsidR="00AA09A1" w:rsidRPr="00B470C0" w:rsidTr="00674223">
        <w:tc>
          <w:tcPr>
            <w:tcW w:w="534" w:type="dxa"/>
            <w:vMerge/>
          </w:tcPr>
          <w:p w:rsidR="00AA09A1" w:rsidRPr="00B470C0" w:rsidRDefault="00AA09A1" w:rsidP="007F245D">
            <w:pPr>
              <w:spacing w:line="360" w:lineRule="auto"/>
              <w:jc w:val="center"/>
              <w:rPr>
                <w:sz w:val="24"/>
                <w:szCs w:val="24"/>
              </w:rPr>
            </w:pPr>
          </w:p>
        </w:tc>
        <w:tc>
          <w:tcPr>
            <w:tcW w:w="7095" w:type="dxa"/>
            <w:gridSpan w:val="8"/>
          </w:tcPr>
          <w:p w:rsidR="00AA09A1" w:rsidRPr="00B470C0" w:rsidRDefault="00AA09A1" w:rsidP="007F245D">
            <w:pPr>
              <w:spacing w:line="360" w:lineRule="auto"/>
              <w:jc w:val="center"/>
              <w:rPr>
                <w:sz w:val="24"/>
                <w:szCs w:val="24"/>
              </w:rPr>
            </w:pPr>
            <w:r w:rsidRPr="00B470C0">
              <w:rPr>
                <w:sz w:val="24"/>
                <w:szCs w:val="24"/>
              </w:rPr>
              <w:t>в том числе:</w:t>
            </w:r>
          </w:p>
        </w:tc>
        <w:tc>
          <w:tcPr>
            <w:tcW w:w="1942" w:type="dxa"/>
            <w:vMerge/>
          </w:tcPr>
          <w:p w:rsidR="00AA09A1" w:rsidRPr="00B470C0" w:rsidRDefault="00AA09A1" w:rsidP="007F245D">
            <w:pPr>
              <w:spacing w:line="360" w:lineRule="auto"/>
              <w:jc w:val="center"/>
              <w:rPr>
                <w:sz w:val="24"/>
                <w:szCs w:val="24"/>
              </w:rPr>
            </w:pPr>
          </w:p>
        </w:tc>
      </w:tr>
      <w:tr w:rsidR="00AA09A1" w:rsidRPr="00B470C0" w:rsidTr="00674223">
        <w:tc>
          <w:tcPr>
            <w:tcW w:w="534" w:type="dxa"/>
            <w:vMerge/>
          </w:tcPr>
          <w:p w:rsidR="00AA09A1" w:rsidRPr="00B470C0" w:rsidRDefault="00AA09A1" w:rsidP="007F245D">
            <w:pPr>
              <w:spacing w:line="360" w:lineRule="auto"/>
              <w:jc w:val="center"/>
              <w:rPr>
                <w:sz w:val="24"/>
                <w:szCs w:val="24"/>
              </w:rPr>
            </w:pPr>
          </w:p>
        </w:tc>
        <w:tc>
          <w:tcPr>
            <w:tcW w:w="708" w:type="dxa"/>
            <w:vMerge w:val="restart"/>
            <w:textDirection w:val="btLr"/>
          </w:tcPr>
          <w:p w:rsidR="00AA09A1" w:rsidRPr="00B470C0" w:rsidRDefault="00AA09A1" w:rsidP="007F245D">
            <w:pPr>
              <w:spacing w:line="360" w:lineRule="auto"/>
              <w:ind w:left="113" w:right="113"/>
              <w:jc w:val="center"/>
              <w:rPr>
                <w:sz w:val="24"/>
                <w:szCs w:val="24"/>
              </w:rPr>
            </w:pPr>
            <w:r w:rsidRPr="00B470C0">
              <w:rPr>
                <w:sz w:val="24"/>
                <w:szCs w:val="24"/>
              </w:rPr>
              <w:t>всего</w:t>
            </w:r>
          </w:p>
        </w:tc>
        <w:tc>
          <w:tcPr>
            <w:tcW w:w="5561" w:type="dxa"/>
            <w:gridSpan w:val="6"/>
          </w:tcPr>
          <w:p w:rsidR="00AA09A1" w:rsidRPr="00B470C0" w:rsidRDefault="00AA09A1" w:rsidP="007F245D">
            <w:pPr>
              <w:spacing w:line="360" w:lineRule="auto"/>
              <w:jc w:val="center"/>
              <w:rPr>
                <w:sz w:val="24"/>
                <w:szCs w:val="24"/>
              </w:rPr>
            </w:pPr>
            <w:r w:rsidRPr="00B470C0">
              <w:rPr>
                <w:sz w:val="24"/>
                <w:szCs w:val="24"/>
              </w:rPr>
              <w:t>Контактная работа обучающихся с преподавателем</w:t>
            </w:r>
          </w:p>
        </w:tc>
        <w:tc>
          <w:tcPr>
            <w:tcW w:w="826" w:type="dxa"/>
            <w:vMerge w:val="restart"/>
          </w:tcPr>
          <w:p w:rsidR="00AA09A1" w:rsidRPr="00B470C0" w:rsidRDefault="00AA09A1" w:rsidP="007F245D">
            <w:pPr>
              <w:spacing w:line="360" w:lineRule="auto"/>
              <w:jc w:val="center"/>
              <w:rPr>
                <w:sz w:val="24"/>
                <w:szCs w:val="24"/>
              </w:rPr>
            </w:pPr>
            <w:r w:rsidRPr="00B470C0">
              <w:rPr>
                <w:sz w:val="24"/>
                <w:szCs w:val="24"/>
              </w:rPr>
              <w:t>СРС, в том числе экзамен</w:t>
            </w:r>
          </w:p>
        </w:tc>
        <w:tc>
          <w:tcPr>
            <w:tcW w:w="1942" w:type="dxa"/>
            <w:vMerge/>
          </w:tcPr>
          <w:p w:rsidR="00AA09A1" w:rsidRPr="00B470C0" w:rsidRDefault="00AA09A1" w:rsidP="007F245D">
            <w:pPr>
              <w:spacing w:line="360" w:lineRule="auto"/>
              <w:jc w:val="center"/>
              <w:rPr>
                <w:sz w:val="24"/>
                <w:szCs w:val="24"/>
              </w:rPr>
            </w:pPr>
          </w:p>
        </w:tc>
      </w:tr>
      <w:tr w:rsidR="00AA09A1" w:rsidRPr="00B470C0" w:rsidTr="00674223">
        <w:tc>
          <w:tcPr>
            <w:tcW w:w="534" w:type="dxa"/>
            <w:vMerge/>
          </w:tcPr>
          <w:p w:rsidR="00AA09A1" w:rsidRPr="00B470C0" w:rsidRDefault="00AA09A1" w:rsidP="007F245D">
            <w:pPr>
              <w:spacing w:line="360" w:lineRule="auto"/>
              <w:jc w:val="center"/>
              <w:rPr>
                <w:sz w:val="24"/>
                <w:szCs w:val="24"/>
              </w:rPr>
            </w:pPr>
          </w:p>
        </w:tc>
        <w:tc>
          <w:tcPr>
            <w:tcW w:w="708" w:type="dxa"/>
            <w:vMerge/>
          </w:tcPr>
          <w:p w:rsidR="00AA09A1" w:rsidRPr="00B470C0" w:rsidRDefault="00AA09A1" w:rsidP="007F245D">
            <w:pPr>
              <w:spacing w:line="360" w:lineRule="auto"/>
              <w:jc w:val="center"/>
              <w:rPr>
                <w:sz w:val="24"/>
                <w:szCs w:val="24"/>
              </w:rPr>
            </w:pPr>
          </w:p>
        </w:tc>
        <w:tc>
          <w:tcPr>
            <w:tcW w:w="567" w:type="dxa"/>
            <w:vMerge w:val="restart"/>
            <w:textDirection w:val="btLr"/>
          </w:tcPr>
          <w:p w:rsidR="00AA09A1" w:rsidRPr="00B470C0" w:rsidRDefault="00AA09A1" w:rsidP="007F245D">
            <w:pPr>
              <w:spacing w:line="360" w:lineRule="auto"/>
              <w:ind w:left="113" w:right="113"/>
              <w:jc w:val="center"/>
              <w:rPr>
                <w:sz w:val="24"/>
                <w:szCs w:val="24"/>
              </w:rPr>
            </w:pPr>
            <w:r w:rsidRPr="00B470C0">
              <w:rPr>
                <w:sz w:val="24"/>
                <w:szCs w:val="24"/>
              </w:rPr>
              <w:t>всего</w:t>
            </w:r>
          </w:p>
        </w:tc>
        <w:tc>
          <w:tcPr>
            <w:tcW w:w="4994" w:type="dxa"/>
            <w:gridSpan w:val="5"/>
          </w:tcPr>
          <w:p w:rsidR="00AA09A1" w:rsidRPr="00B470C0" w:rsidRDefault="00AA09A1" w:rsidP="007F245D">
            <w:pPr>
              <w:spacing w:line="360" w:lineRule="auto"/>
              <w:jc w:val="center"/>
              <w:rPr>
                <w:sz w:val="24"/>
                <w:szCs w:val="24"/>
              </w:rPr>
            </w:pPr>
            <w:r w:rsidRPr="00B470C0">
              <w:rPr>
                <w:sz w:val="24"/>
                <w:szCs w:val="24"/>
              </w:rPr>
              <w:t>из них</w:t>
            </w:r>
          </w:p>
        </w:tc>
        <w:tc>
          <w:tcPr>
            <w:tcW w:w="826" w:type="dxa"/>
            <w:vMerge/>
          </w:tcPr>
          <w:p w:rsidR="00AA09A1" w:rsidRPr="00B470C0" w:rsidRDefault="00AA09A1" w:rsidP="007F245D">
            <w:pPr>
              <w:spacing w:line="360" w:lineRule="auto"/>
              <w:jc w:val="center"/>
              <w:rPr>
                <w:sz w:val="24"/>
                <w:szCs w:val="24"/>
              </w:rPr>
            </w:pPr>
          </w:p>
        </w:tc>
        <w:tc>
          <w:tcPr>
            <w:tcW w:w="1942" w:type="dxa"/>
            <w:vMerge/>
          </w:tcPr>
          <w:p w:rsidR="00AA09A1" w:rsidRPr="00B470C0" w:rsidRDefault="00AA09A1" w:rsidP="007F245D">
            <w:pPr>
              <w:spacing w:line="360" w:lineRule="auto"/>
              <w:jc w:val="center"/>
              <w:rPr>
                <w:sz w:val="24"/>
                <w:szCs w:val="24"/>
              </w:rPr>
            </w:pPr>
          </w:p>
        </w:tc>
      </w:tr>
      <w:tr w:rsidR="00AA09A1" w:rsidRPr="00B470C0" w:rsidTr="00674223">
        <w:tc>
          <w:tcPr>
            <w:tcW w:w="534" w:type="dxa"/>
            <w:vMerge/>
          </w:tcPr>
          <w:p w:rsidR="00AA09A1" w:rsidRPr="00B470C0" w:rsidRDefault="00AA09A1" w:rsidP="007F245D">
            <w:pPr>
              <w:spacing w:line="360" w:lineRule="auto"/>
              <w:jc w:val="center"/>
              <w:rPr>
                <w:sz w:val="24"/>
                <w:szCs w:val="24"/>
              </w:rPr>
            </w:pPr>
          </w:p>
        </w:tc>
        <w:tc>
          <w:tcPr>
            <w:tcW w:w="708" w:type="dxa"/>
            <w:vMerge/>
          </w:tcPr>
          <w:p w:rsidR="00AA09A1" w:rsidRPr="00B470C0" w:rsidRDefault="00AA09A1" w:rsidP="007F245D">
            <w:pPr>
              <w:spacing w:line="360" w:lineRule="auto"/>
              <w:jc w:val="center"/>
              <w:rPr>
                <w:sz w:val="24"/>
                <w:szCs w:val="24"/>
              </w:rPr>
            </w:pPr>
          </w:p>
        </w:tc>
        <w:tc>
          <w:tcPr>
            <w:tcW w:w="567" w:type="dxa"/>
            <w:vMerge/>
          </w:tcPr>
          <w:p w:rsidR="00AA09A1" w:rsidRPr="00B470C0" w:rsidRDefault="00AA09A1" w:rsidP="007F245D">
            <w:pPr>
              <w:spacing w:line="360" w:lineRule="auto"/>
              <w:jc w:val="center"/>
              <w:rPr>
                <w:sz w:val="24"/>
                <w:szCs w:val="24"/>
              </w:rPr>
            </w:pPr>
          </w:p>
        </w:tc>
        <w:tc>
          <w:tcPr>
            <w:tcW w:w="851" w:type="dxa"/>
          </w:tcPr>
          <w:p w:rsidR="00AA09A1" w:rsidRPr="00B470C0" w:rsidRDefault="00AA09A1" w:rsidP="007F245D">
            <w:pPr>
              <w:spacing w:line="360" w:lineRule="auto"/>
              <w:jc w:val="center"/>
              <w:rPr>
                <w:sz w:val="24"/>
                <w:szCs w:val="24"/>
              </w:rPr>
            </w:pPr>
            <w:r w:rsidRPr="00B470C0">
              <w:rPr>
                <w:sz w:val="24"/>
                <w:szCs w:val="24"/>
              </w:rPr>
              <w:t>Лекции</w:t>
            </w:r>
          </w:p>
        </w:tc>
        <w:tc>
          <w:tcPr>
            <w:tcW w:w="1134" w:type="dxa"/>
          </w:tcPr>
          <w:p w:rsidR="00AA09A1" w:rsidRPr="00B470C0" w:rsidRDefault="00AA09A1" w:rsidP="007F245D">
            <w:pPr>
              <w:spacing w:line="360" w:lineRule="auto"/>
              <w:jc w:val="center"/>
              <w:rPr>
                <w:sz w:val="24"/>
                <w:szCs w:val="24"/>
              </w:rPr>
            </w:pPr>
            <w:r w:rsidRPr="00B470C0">
              <w:rPr>
                <w:sz w:val="24"/>
                <w:szCs w:val="24"/>
              </w:rPr>
              <w:t>Лабораторные занятия</w:t>
            </w:r>
          </w:p>
        </w:tc>
        <w:tc>
          <w:tcPr>
            <w:tcW w:w="1134" w:type="dxa"/>
          </w:tcPr>
          <w:p w:rsidR="00AA09A1" w:rsidRPr="00B470C0" w:rsidRDefault="00AA09A1" w:rsidP="007F245D">
            <w:pPr>
              <w:spacing w:line="360" w:lineRule="auto"/>
              <w:jc w:val="center"/>
              <w:rPr>
                <w:sz w:val="24"/>
                <w:szCs w:val="24"/>
              </w:rPr>
            </w:pPr>
            <w:r w:rsidRPr="00B470C0">
              <w:rPr>
                <w:sz w:val="24"/>
                <w:szCs w:val="24"/>
              </w:rPr>
              <w:t>Практические занятия</w:t>
            </w:r>
          </w:p>
        </w:tc>
        <w:tc>
          <w:tcPr>
            <w:tcW w:w="709" w:type="dxa"/>
          </w:tcPr>
          <w:p w:rsidR="00AA09A1" w:rsidRPr="00B470C0" w:rsidRDefault="00AA09A1" w:rsidP="007F245D">
            <w:pPr>
              <w:spacing w:line="360" w:lineRule="auto"/>
              <w:jc w:val="center"/>
              <w:rPr>
                <w:sz w:val="24"/>
                <w:szCs w:val="24"/>
              </w:rPr>
            </w:pPr>
            <w:r w:rsidRPr="00B470C0">
              <w:rPr>
                <w:sz w:val="24"/>
                <w:szCs w:val="24"/>
              </w:rPr>
              <w:t>КСР</w:t>
            </w:r>
          </w:p>
        </w:tc>
        <w:tc>
          <w:tcPr>
            <w:tcW w:w="1166" w:type="dxa"/>
          </w:tcPr>
          <w:p w:rsidR="00AA09A1" w:rsidRPr="00B470C0" w:rsidRDefault="00AA09A1" w:rsidP="007F245D">
            <w:pPr>
              <w:spacing w:line="360" w:lineRule="auto"/>
              <w:jc w:val="center"/>
              <w:rPr>
                <w:sz w:val="24"/>
                <w:szCs w:val="24"/>
              </w:rPr>
            </w:pPr>
            <w:r w:rsidRPr="00B470C0">
              <w:rPr>
                <w:sz w:val="24"/>
                <w:szCs w:val="24"/>
              </w:rPr>
              <w:t>консультации</w:t>
            </w:r>
          </w:p>
        </w:tc>
        <w:tc>
          <w:tcPr>
            <w:tcW w:w="826" w:type="dxa"/>
            <w:vMerge/>
          </w:tcPr>
          <w:p w:rsidR="00AA09A1" w:rsidRPr="00B470C0" w:rsidRDefault="00AA09A1" w:rsidP="007F245D">
            <w:pPr>
              <w:spacing w:line="360" w:lineRule="auto"/>
              <w:jc w:val="center"/>
              <w:rPr>
                <w:sz w:val="24"/>
                <w:szCs w:val="24"/>
              </w:rPr>
            </w:pPr>
          </w:p>
        </w:tc>
        <w:tc>
          <w:tcPr>
            <w:tcW w:w="1942" w:type="dxa"/>
            <w:vMerge/>
          </w:tcPr>
          <w:p w:rsidR="00AA09A1" w:rsidRPr="00B470C0" w:rsidRDefault="00AA09A1" w:rsidP="007F245D">
            <w:pPr>
              <w:spacing w:line="360" w:lineRule="auto"/>
              <w:jc w:val="center"/>
              <w:rPr>
                <w:sz w:val="24"/>
                <w:szCs w:val="24"/>
              </w:rPr>
            </w:pPr>
          </w:p>
        </w:tc>
      </w:tr>
      <w:tr w:rsidR="00AA09A1" w:rsidRPr="00B470C0" w:rsidTr="00674223">
        <w:tc>
          <w:tcPr>
            <w:tcW w:w="534" w:type="dxa"/>
          </w:tcPr>
          <w:p w:rsidR="00AA09A1" w:rsidRPr="00B470C0" w:rsidRDefault="002B6458" w:rsidP="007F245D">
            <w:pPr>
              <w:spacing w:line="360" w:lineRule="auto"/>
              <w:jc w:val="center"/>
              <w:rPr>
                <w:sz w:val="24"/>
                <w:szCs w:val="24"/>
              </w:rPr>
            </w:pPr>
            <w:r w:rsidRPr="00B470C0">
              <w:rPr>
                <w:sz w:val="24"/>
                <w:szCs w:val="24"/>
              </w:rPr>
              <w:t>5</w:t>
            </w:r>
          </w:p>
        </w:tc>
        <w:tc>
          <w:tcPr>
            <w:tcW w:w="708" w:type="dxa"/>
          </w:tcPr>
          <w:p w:rsidR="00AA09A1" w:rsidRPr="00B470C0" w:rsidRDefault="00094FBE" w:rsidP="007F245D">
            <w:pPr>
              <w:spacing w:line="360" w:lineRule="auto"/>
              <w:jc w:val="center"/>
              <w:rPr>
                <w:sz w:val="24"/>
                <w:szCs w:val="24"/>
              </w:rPr>
            </w:pPr>
            <w:r w:rsidRPr="00B470C0">
              <w:rPr>
                <w:sz w:val="24"/>
                <w:szCs w:val="24"/>
              </w:rPr>
              <w:t>108</w:t>
            </w:r>
          </w:p>
        </w:tc>
        <w:tc>
          <w:tcPr>
            <w:tcW w:w="567" w:type="dxa"/>
          </w:tcPr>
          <w:p w:rsidR="00AA09A1" w:rsidRPr="00B470C0" w:rsidRDefault="00AA09A1" w:rsidP="007F245D">
            <w:pPr>
              <w:spacing w:line="360" w:lineRule="auto"/>
              <w:jc w:val="center"/>
              <w:rPr>
                <w:sz w:val="24"/>
                <w:szCs w:val="24"/>
              </w:rPr>
            </w:pPr>
          </w:p>
        </w:tc>
        <w:tc>
          <w:tcPr>
            <w:tcW w:w="851" w:type="dxa"/>
          </w:tcPr>
          <w:p w:rsidR="00AA09A1" w:rsidRPr="00B470C0" w:rsidRDefault="008C5039" w:rsidP="007F245D">
            <w:pPr>
              <w:spacing w:line="360" w:lineRule="auto"/>
              <w:jc w:val="center"/>
              <w:rPr>
                <w:sz w:val="24"/>
                <w:szCs w:val="24"/>
              </w:rPr>
            </w:pPr>
            <w:r w:rsidRPr="00B470C0">
              <w:rPr>
                <w:sz w:val="24"/>
                <w:szCs w:val="24"/>
              </w:rPr>
              <w:t>16</w:t>
            </w:r>
          </w:p>
        </w:tc>
        <w:tc>
          <w:tcPr>
            <w:tcW w:w="1134" w:type="dxa"/>
          </w:tcPr>
          <w:p w:rsidR="00AA09A1" w:rsidRPr="00B470C0" w:rsidRDefault="00AA09A1" w:rsidP="007F245D">
            <w:pPr>
              <w:spacing w:line="360" w:lineRule="auto"/>
              <w:jc w:val="center"/>
              <w:rPr>
                <w:sz w:val="24"/>
                <w:szCs w:val="24"/>
              </w:rPr>
            </w:pPr>
          </w:p>
        </w:tc>
        <w:tc>
          <w:tcPr>
            <w:tcW w:w="1134" w:type="dxa"/>
          </w:tcPr>
          <w:p w:rsidR="00AA09A1" w:rsidRPr="00B470C0" w:rsidRDefault="008C5039" w:rsidP="007F245D">
            <w:pPr>
              <w:spacing w:line="360" w:lineRule="auto"/>
              <w:jc w:val="center"/>
              <w:rPr>
                <w:sz w:val="24"/>
                <w:szCs w:val="24"/>
              </w:rPr>
            </w:pPr>
            <w:r w:rsidRPr="00B470C0">
              <w:rPr>
                <w:sz w:val="24"/>
                <w:szCs w:val="24"/>
              </w:rPr>
              <w:t>16</w:t>
            </w:r>
          </w:p>
        </w:tc>
        <w:tc>
          <w:tcPr>
            <w:tcW w:w="709" w:type="dxa"/>
          </w:tcPr>
          <w:p w:rsidR="00AA09A1" w:rsidRPr="00B470C0" w:rsidRDefault="00AA09A1" w:rsidP="007F245D">
            <w:pPr>
              <w:spacing w:line="360" w:lineRule="auto"/>
              <w:jc w:val="center"/>
              <w:rPr>
                <w:sz w:val="24"/>
                <w:szCs w:val="24"/>
              </w:rPr>
            </w:pPr>
          </w:p>
        </w:tc>
        <w:tc>
          <w:tcPr>
            <w:tcW w:w="1166" w:type="dxa"/>
          </w:tcPr>
          <w:p w:rsidR="00AA09A1" w:rsidRPr="00B470C0" w:rsidRDefault="00AA09A1" w:rsidP="007F245D">
            <w:pPr>
              <w:spacing w:line="360" w:lineRule="auto"/>
              <w:jc w:val="center"/>
              <w:rPr>
                <w:sz w:val="24"/>
                <w:szCs w:val="24"/>
              </w:rPr>
            </w:pPr>
          </w:p>
        </w:tc>
        <w:tc>
          <w:tcPr>
            <w:tcW w:w="826" w:type="dxa"/>
          </w:tcPr>
          <w:p w:rsidR="00AA09A1" w:rsidRPr="00B470C0" w:rsidRDefault="00094FBE" w:rsidP="007F245D">
            <w:pPr>
              <w:spacing w:line="360" w:lineRule="auto"/>
              <w:jc w:val="center"/>
              <w:rPr>
                <w:sz w:val="24"/>
                <w:szCs w:val="24"/>
              </w:rPr>
            </w:pPr>
            <w:r w:rsidRPr="00B470C0">
              <w:rPr>
                <w:sz w:val="24"/>
                <w:szCs w:val="24"/>
              </w:rPr>
              <w:t>76</w:t>
            </w:r>
          </w:p>
        </w:tc>
        <w:tc>
          <w:tcPr>
            <w:tcW w:w="1942" w:type="dxa"/>
          </w:tcPr>
          <w:p w:rsidR="00AA09A1" w:rsidRPr="00B470C0" w:rsidRDefault="00A37A39" w:rsidP="007F245D">
            <w:pPr>
              <w:spacing w:line="360" w:lineRule="auto"/>
              <w:jc w:val="center"/>
              <w:rPr>
                <w:sz w:val="24"/>
                <w:szCs w:val="24"/>
              </w:rPr>
            </w:pPr>
            <w:r w:rsidRPr="00B470C0">
              <w:rPr>
                <w:sz w:val="24"/>
                <w:szCs w:val="24"/>
              </w:rPr>
              <w:t>зачет</w:t>
            </w:r>
          </w:p>
        </w:tc>
      </w:tr>
    </w:tbl>
    <w:p w:rsidR="00AA09A1" w:rsidRPr="00B470C0" w:rsidRDefault="00AA09A1" w:rsidP="007F245D">
      <w:pPr>
        <w:spacing w:line="360" w:lineRule="auto"/>
        <w:jc w:val="both"/>
      </w:pPr>
    </w:p>
    <w:p w:rsidR="001F484B" w:rsidRPr="007F245D" w:rsidRDefault="001F484B" w:rsidP="007F245D">
      <w:pPr>
        <w:spacing w:line="360" w:lineRule="auto"/>
        <w:ind w:firstLine="567"/>
        <w:jc w:val="both"/>
        <w:rPr>
          <w:sz w:val="28"/>
          <w:szCs w:val="28"/>
        </w:rPr>
      </w:pPr>
    </w:p>
    <w:p w:rsidR="00C84A17" w:rsidRPr="007F245D" w:rsidRDefault="00C84A17" w:rsidP="007F245D">
      <w:pPr>
        <w:spacing w:line="360" w:lineRule="auto"/>
        <w:jc w:val="center"/>
        <w:rPr>
          <w:b/>
          <w:sz w:val="28"/>
          <w:szCs w:val="28"/>
        </w:rPr>
      </w:pPr>
    </w:p>
    <w:p w:rsidR="00155C26" w:rsidRPr="007F245D" w:rsidRDefault="00155C26" w:rsidP="007F245D">
      <w:pPr>
        <w:spacing w:line="360" w:lineRule="auto"/>
        <w:jc w:val="center"/>
        <w:rPr>
          <w:b/>
          <w:sz w:val="28"/>
          <w:szCs w:val="28"/>
        </w:rPr>
      </w:pPr>
      <w:r w:rsidRPr="007F245D">
        <w:rPr>
          <w:b/>
          <w:sz w:val="28"/>
          <w:szCs w:val="28"/>
        </w:rPr>
        <w:t>1. Цели освоения дисциплины</w:t>
      </w:r>
    </w:p>
    <w:p w:rsidR="00364FC4" w:rsidRPr="007F245D" w:rsidRDefault="003A1621" w:rsidP="007F245D">
      <w:pPr>
        <w:tabs>
          <w:tab w:val="num" w:pos="720"/>
        </w:tabs>
        <w:spacing w:line="360" w:lineRule="auto"/>
        <w:ind w:firstLine="720"/>
        <w:jc w:val="both"/>
        <w:rPr>
          <w:sz w:val="28"/>
          <w:szCs w:val="28"/>
        </w:rPr>
      </w:pPr>
      <w:r w:rsidRPr="007F245D">
        <w:rPr>
          <w:sz w:val="28"/>
          <w:szCs w:val="28"/>
        </w:rPr>
        <w:t xml:space="preserve">Целью освоения дисциплины </w:t>
      </w:r>
      <w:r w:rsidR="000B2B07" w:rsidRPr="007F245D">
        <w:rPr>
          <w:sz w:val="28"/>
          <w:szCs w:val="28"/>
        </w:rPr>
        <w:t xml:space="preserve">«Практикум по консультативной психологии» </w:t>
      </w:r>
      <w:r w:rsidRPr="007F245D">
        <w:rPr>
          <w:sz w:val="28"/>
          <w:szCs w:val="28"/>
        </w:rPr>
        <w:t>является</w:t>
      </w:r>
      <w:r w:rsidR="00364FC4" w:rsidRPr="007F245D">
        <w:rPr>
          <w:sz w:val="28"/>
          <w:szCs w:val="28"/>
        </w:rPr>
        <w:t>:</w:t>
      </w:r>
    </w:p>
    <w:p w:rsidR="00B5444B" w:rsidRPr="007F245D" w:rsidRDefault="008C5039" w:rsidP="007F245D">
      <w:pPr>
        <w:tabs>
          <w:tab w:val="num" w:pos="720"/>
        </w:tabs>
        <w:spacing w:line="360" w:lineRule="auto"/>
        <w:ind w:firstLine="720"/>
        <w:jc w:val="both"/>
        <w:rPr>
          <w:sz w:val="28"/>
          <w:szCs w:val="28"/>
        </w:rPr>
      </w:pPr>
      <w:r w:rsidRPr="007F245D">
        <w:rPr>
          <w:sz w:val="28"/>
          <w:szCs w:val="28"/>
        </w:rPr>
        <w:t xml:space="preserve">-освоение основных разделов </w:t>
      </w:r>
      <w:r w:rsidR="00B5444B" w:rsidRPr="007F245D">
        <w:rPr>
          <w:sz w:val="28"/>
          <w:szCs w:val="28"/>
        </w:rPr>
        <w:t>консультативной психологии</w:t>
      </w:r>
    </w:p>
    <w:p w:rsidR="008C5039" w:rsidRPr="007F245D" w:rsidRDefault="00B5444B" w:rsidP="007F245D">
      <w:pPr>
        <w:tabs>
          <w:tab w:val="num" w:pos="720"/>
        </w:tabs>
        <w:spacing w:line="360" w:lineRule="auto"/>
        <w:ind w:firstLine="720"/>
        <w:jc w:val="both"/>
        <w:rPr>
          <w:sz w:val="28"/>
          <w:szCs w:val="28"/>
        </w:rPr>
      </w:pPr>
      <w:r w:rsidRPr="007F245D">
        <w:rPr>
          <w:sz w:val="28"/>
          <w:szCs w:val="28"/>
        </w:rPr>
        <w:t xml:space="preserve">- усвоение </w:t>
      </w:r>
      <w:r w:rsidR="008C5039" w:rsidRPr="007F245D">
        <w:rPr>
          <w:sz w:val="28"/>
          <w:szCs w:val="28"/>
        </w:rPr>
        <w:t xml:space="preserve">психологических основ психосоматических соотношений, </w:t>
      </w:r>
    </w:p>
    <w:p w:rsidR="00B5444B" w:rsidRPr="007F245D" w:rsidRDefault="008C5039" w:rsidP="007F245D">
      <w:pPr>
        <w:spacing w:line="360" w:lineRule="auto"/>
        <w:ind w:firstLine="680"/>
        <w:jc w:val="both"/>
        <w:rPr>
          <w:sz w:val="28"/>
          <w:szCs w:val="28"/>
        </w:rPr>
      </w:pPr>
      <w:r w:rsidRPr="007F245D">
        <w:rPr>
          <w:sz w:val="28"/>
          <w:szCs w:val="28"/>
        </w:rPr>
        <w:t xml:space="preserve">психологического консультирования, психогигиены и </w:t>
      </w:r>
      <w:proofErr w:type="spellStart"/>
      <w:r w:rsidRPr="007F245D">
        <w:rPr>
          <w:sz w:val="28"/>
          <w:szCs w:val="28"/>
        </w:rPr>
        <w:t>психопрофилак</w:t>
      </w:r>
      <w:r w:rsidR="00B5444B" w:rsidRPr="007F245D">
        <w:rPr>
          <w:sz w:val="28"/>
          <w:szCs w:val="28"/>
        </w:rPr>
        <w:t>тики</w:t>
      </w:r>
      <w:proofErr w:type="spellEnd"/>
    </w:p>
    <w:p w:rsidR="00B5444B" w:rsidRPr="007F245D" w:rsidRDefault="00B5444B" w:rsidP="007F245D">
      <w:pPr>
        <w:spacing w:line="360" w:lineRule="auto"/>
        <w:ind w:firstLine="680"/>
        <w:jc w:val="both"/>
        <w:rPr>
          <w:sz w:val="28"/>
          <w:szCs w:val="28"/>
        </w:rPr>
      </w:pPr>
      <w:r w:rsidRPr="007F245D">
        <w:rPr>
          <w:sz w:val="28"/>
          <w:szCs w:val="28"/>
        </w:rPr>
        <w:t xml:space="preserve">- иметь представление о феноменах переноса, </w:t>
      </w:r>
      <w:proofErr w:type="spellStart"/>
      <w:r w:rsidRPr="007F245D">
        <w:rPr>
          <w:sz w:val="28"/>
          <w:szCs w:val="28"/>
        </w:rPr>
        <w:t>контрпереноса</w:t>
      </w:r>
      <w:proofErr w:type="spellEnd"/>
      <w:r w:rsidRPr="007F245D">
        <w:rPr>
          <w:sz w:val="28"/>
          <w:szCs w:val="28"/>
        </w:rPr>
        <w:t>, сопротивления, о ловушках в консультировании;</w:t>
      </w:r>
    </w:p>
    <w:p w:rsidR="00B5444B" w:rsidRPr="007F245D" w:rsidRDefault="00DC3B02" w:rsidP="007F245D">
      <w:pPr>
        <w:spacing w:line="360" w:lineRule="auto"/>
        <w:ind w:firstLine="680"/>
        <w:jc w:val="both"/>
        <w:rPr>
          <w:sz w:val="28"/>
          <w:szCs w:val="28"/>
        </w:rPr>
      </w:pPr>
      <w:r w:rsidRPr="007F245D">
        <w:rPr>
          <w:sz w:val="28"/>
          <w:szCs w:val="28"/>
        </w:rPr>
        <w:t xml:space="preserve">- </w:t>
      </w:r>
      <w:r w:rsidR="00B5444B" w:rsidRPr="007F245D">
        <w:rPr>
          <w:sz w:val="28"/>
          <w:szCs w:val="28"/>
        </w:rPr>
        <w:t>умение использовать различные техники и приемы психологического консультирования на разных стадиях консультативной беседы.</w:t>
      </w:r>
    </w:p>
    <w:p w:rsidR="00B5444B" w:rsidRPr="007F245D" w:rsidRDefault="00B5444B" w:rsidP="007F245D">
      <w:pPr>
        <w:spacing w:line="360" w:lineRule="auto"/>
        <w:ind w:firstLine="680"/>
        <w:jc w:val="both"/>
        <w:rPr>
          <w:sz w:val="28"/>
          <w:szCs w:val="28"/>
        </w:rPr>
      </w:pPr>
      <w:r w:rsidRPr="007F245D">
        <w:rPr>
          <w:bCs/>
          <w:sz w:val="28"/>
          <w:szCs w:val="28"/>
        </w:rPr>
        <w:t>Основными задачами</w:t>
      </w:r>
      <w:r w:rsidRPr="007F245D">
        <w:rPr>
          <w:sz w:val="28"/>
          <w:szCs w:val="28"/>
        </w:rPr>
        <w:t>, решаемыми в ходе преподавания учебной дисциплины, являются:</w:t>
      </w:r>
    </w:p>
    <w:p w:rsidR="00B5444B" w:rsidRPr="007F245D" w:rsidRDefault="00B5444B" w:rsidP="007F245D">
      <w:pPr>
        <w:spacing w:line="360" w:lineRule="auto"/>
        <w:ind w:firstLine="680"/>
        <w:jc w:val="both"/>
        <w:rPr>
          <w:sz w:val="28"/>
          <w:szCs w:val="28"/>
        </w:rPr>
      </w:pPr>
      <w:r w:rsidRPr="007F245D">
        <w:rPr>
          <w:sz w:val="28"/>
          <w:szCs w:val="28"/>
        </w:rPr>
        <w:t>– знание цели, задач, основных принципов (правил) психологического консультирования;</w:t>
      </w:r>
    </w:p>
    <w:p w:rsidR="00B5444B" w:rsidRPr="007F245D" w:rsidRDefault="00B5444B" w:rsidP="007F245D">
      <w:pPr>
        <w:spacing w:line="360" w:lineRule="auto"/>
        <w:ind w:firstLine="680"/>
        <w:jc w:val="both"/>
        <w:rPr>
          <w:sz w:val="28"/>
          <w:szCs w:val="28"/>
        </w:rPr>
      </w:pPr>
      <w:r w:rsidRPr="007F245D">
        <w:rPr>
          <w:sz w:val="28"/>
          <w:szCs w:val="28"/>
        </w:rPr>
        <w:t>– содержание этапов процесса консультирования; основные методы и техники психологического консультирования;</w:t>
      </w:r>
    </w:p>
    <w:p w:rsidR="00B5444B" w:rsidRPr="007F245D" w:rsidRDefault="00B5444B" w:rsidP="007F245D">
      <w:pPr>
        <w:spacing w:line="360" w:lineRule="auto"/>
        <w:ind w:firstLine="680"/>
        <w:jc w:val="both"/>
        <w:rPr>
          <w:sz w:val="28"/>
          <w:szCs w:val="28"/>
        </w:rPr>
      </w:pPr>
      <w:r w:rsidRPr="007F245D">
        <w:rPr>
          <w:sz w:val="28"/>
          <w:szCs w:val="28"/>
        </w:rPr>
        <w:t>– умение правильно осуществить первичный прием клиента, установить с ним контакт; заключить контракт, владеть навыками поддержания консультативного контакта;</w:t>
      </w:r>
    </w:p>
    <w:p w:rsidR="00155C26" w:rsidRPr="007F245D" w:rsidRDefault="00155C26" w:rsidP="007F245D">
      <w:pPr>
        <w:tabs>
          <w:tab w:val="num" w:pos="720"/>
        </w:tabs>
        <w:spacing w:line="360" w:lineRule="auto"/>
        <w:ind w:firstLine="720"/>
        <w:jc w:val="center"/>
        <w:rPr>
          <w:b/>
          <w:sz w:val="28"/>
          <w:szCs w:val="28"/>
        </w:rPr>
      </w:pPr>
      <w:r w:rsidRPr="007F245D">
        <w:rPr>
          <w:b/>
          <w:sz w:val="28"/>
          <w:szCs w:val="28"/>
        </w:rPr>
        <w:t>2. Место дисциплины в структуре О</w:t>
      </w:r>
      <w:r w:rsidR="002460CE" w:rsidRPr="007F245D">
        <w:rPr>
          <w:b/>
          <w:sz w:val="28"/>
          <w:szCs w:val="28"/>
        </w:rPr>
        <w:t>П</w:t>
      </w:r>
      <w:r w:rsidRPr="007F245D">
        <w:rPr>
          <w:b/>
          <w:sz w:val="28"/>
          <w:szCs w:val="28"/>
        </w:rPr>
        <w:t>ОП</w:t>
      </w:r>
    </w:p>
    <w:p w:rsidR="00DC3B02" w:rsidRPr="007F245D" w:rsidRDefault="00094FBE" w:rsidP="007F245D">
      <w:pPr>
        <w:pStyle w:val="a6"/>
        <w:spacing w:line="360" w:lineRule="auto"/>
        <w:ind w:left="0" w:firstLine="567"/>
        <w:jc w:val="both"/>
        <w:rPr>
          <w:b/>
          <w:sz w:val="28"/>
          <w:szCs w:val="28"/>
        </w:rPr>
      </w:pPr>
      <w:r w:rsidRPr="007F245D">
        <w:rPr>
          <w:sz w:val="28"/>
          <w:szCs w:val="28"/>
        </w:rPr>
        <w:t xml:space="preserve">Дисциплина </w:t>
      </w:r>
      <w:r w:rsidR="00DC3B02" w:rsidRPr="007F245D">
        <w:rPr>
          <w:sz w:val="28"/>
          <w:szCs w:val="28"/>
        </w:rPr>
        <w:t xml:space="preserve">«Практикум по консультативной психологии» входит в </w:t>
      </w:r>
      <w:r w:rsidRPr="007F245D">
        <w:rPr>
          <w:sz w:val="28"/>
          <w:szCs w:val="28"/>
        </w:rPr>
        <w:t xml:space="preserve">обязательную часть ОПОП формируемую </w:t>
      </w:r>
      <w:proofErr w:type="gramStart"/>
      <w:r w:rsidRPr="007F245D">
        <w:rPr>
          <w:sz w:val="28"/>
          <w:szCs w:val="28"/>
        </w:rPr>
        <w:t>участниками  образовательных</w:t>
      </w:r>
      <w:proofErr w:type="gramEnd"/>
      <w:r w:rsidRPr="007F245D">
        <w:rPr>
          <w:sz w:val="28"/>
          <w:szCs w:val="28"/>
        </w:rPr>
        <w:t xml:space="preserve"> отношений по направлению 37.04.01. – Психология консультирования и психотехнологии развития. </w:t>
      </w:r>
      <w:r w:rsidR="00155C26" w:rsidRPr="007F245D">
        <w:rPr>
          <w:sz w:val="28"/>
          <w:szCs w:val="28"/>
        </w:rPr>
        <w:t xml:space="preserve">Курс </w:t>
      </w:r>
      <w:r w:rsidR="00DC3B02" w:rsidRPr="007F245D">
        <w:rPr>
          <w:sz w:val="28"/>
          <w:szCs w:val="28"/>
        </w:rPr>
        <w:t>«Практикум по консультативной психологии»</w:t>
      </w:r>
      <w:r w:rsidR="00A52858" w:rsidRPr="007F245D">
        <w:rPr>
          <w:sz w:val="28"/>
          <w:szCs w:val="28"/>
        </w:rPr>
        <w:t xml:space="preserve"> </w:t>
      </w:r>
      <w:r w:rsidR="00ED29A2" w:rsidRPr="007F245D">
        <w:rPr>
          <w:sz w:val="28"/>
          <w:szCs w:val="28"/>
        </w:rPr>
        <w:t>логически и содержательно-методически взаимосвязан с</w:t>
      </w:r>
      <w:r w:rsidR="00A52858" w:rsidRPr="007F245D">
        <w:rPr>
          <w:sz w:val="28"/>
          <w:szCs w:val="28"/>
        </w:rPr>
        <w:t xml:space="preserve"> дисциплинами: «Семейное и профессиональное консультирование», «Психология консультирования»</w:t>
      </w:r>
      <w:r w:rsidR="00ED29A2" w:rsidRPr="007F245D">
        <w:rPr>
          <w:sz w:val="28"/>
          <w:szCs w:val="28"/>
        </w:rPr>
        <w:t xml:space="preserve">. </w:t>
      </w:r>
    </w:p>
    <w:p w:rsidR="00101DE8" w:rsidRPr="007F245D" w:rsidRDefault="00101DE8" w:rsidP="007F245D">
      <w:pPr>
        <w:spacing w:line="360" w:lineRule="auto"/>
        <w:jc w:val="center"/>
        <w:rPr>
          <w:b/>
          <w:sz w:val="28"/>
          <w:szCs w:val="28"/>
        </w:rPr>
      </w:pPr>
      <w:r w:rsidRPr="007F245D">
        <w:rPr>
          <w:b/>
          <w:sz w:val="28"/>
          <w:szCs w:val="28"/>
        </w:rPr>
        <w:t>3. Компетенции обучающегося, формируемые в результате освоения дисциплины</w:t>
      </w:r>
    </w:p>
    <w:p w:rsidR="00101DE8" w:rsidRPr="007F245D" w:rsidRDefault="00101DE8" w:rsidP="007F245D">
      <w:pPr>
        <w:spacing w:line="360" w:lineRule="auto"/>
        <w:jc w:val="center"/>
        <w:rPr>
          <w:b/>
          <w:sz w:val="28"/>
          <w:szCs w:val="28"/>
        </w:rPr>
      </w:pPr>
      <w:r w:rsidRPr="007F245D">
        <w:rPr>
          <w:b/>
          <w:sz w:val="28"/>
          <w:szCs w:val="28"/>
        </w:rPr>
        <w:t>(перечень планируемых результатов обучения и процедура освоения).</w:t>
      </w:r>
    </w:p>
    <w:tbl>
      <w:tblPr>
        <w:tblStyle w:val="a8"/>
        <w:tblW w:w="10031" w:type="dxa"/>
        <w:tblLayout w:type="fixed"/>
        <w:tblLook w:val="04A0" w:firstRow="1" w:lastRow="0" w:firstColumn="1" w:lastColumn="0" w:noHBand="0" w:noVBand="1"/>
      </w:tblPr>
      <w:tblGrid>
        <w:gridCol w:w="2518"/>
        <w:gridCol w:w="3246"/>
        <w:gridCol w:w="865"/>
        <w:gridCol w:w="2410"/>
        <w:gridCol w:w="992"/>
      </w:tblGrid>
      <w:tr w:rsidR="00101DE8" w:rsidRPr="007F245D" w:rsidTr="005A6FB0">
        <w:tc>
          <w:tcPr>
            <w:tcW w:w="2518" w:type="dxa"/>
          </w:tcPr>
          <w:p w:rsidR="00101DE8" w:rsidRPr="00B470C0" w:rsidRDefault="00101DE8" w:rsidP="007F245D">
            <w:pPr>
              <w:spacing w:line="360" w:lineRule="auto"/>
              <w:jc w:val="both"/>
              <w:rPr>
                <w:b/>
                <w:sz w:val="24"/>
                <w:szCs w:val="24"/>
              </w:rPr>
            </w:pPr>
            <w:r w:rsidRPr="00B470C0">
              <w:rPr>
                <w:b/>
                <w:sz w:val="24"/>
                <w:szCs w:val="24"/>
              </w:rPr>
              <w:t>Код и наименование компетенции из ОПОП</w:t>
            </w:r>
          </w:p>
        </w:tc>
        <w:tc>
          <w:tcPr>
            <w:tcW w:w="3246" w:type="dxa"/>
          </w:tcPr>
          <w:p w:rsidR="00101DE8" w:rsidRPr="00B470C0" w:rsidRDefault="00101DE8" w:rsidP="007F245D">
            <w:pPr>
              <w:spacing w:line="360" w:lineRule="auto"/>
              <w:jc w:val="both"/>
              <w:rPr>
                <w:b/>
                <w:sz w:val="24"/>
                <w:szCs w:val="24"/>
              </w:rPr>
            </w:pPr>
            <w:r w:rsidRPr="00B470C0">
              <w:rPr>
                <w:b/>
                <w:sz w:val="24"/>
                <w:szCs w:val="24"/>
              </w:rPr>
              <w:t>Код и наименование индикатора достижения компетенций</w:t>
            </w:r>
          </w:p>
        </w:tc>
        <w:tc>
          <w:tcPr>
            <w:tcW w:w="3275" w:type="dxa"/>
            <w:gridSpan w:val="2"/>
          </w:tcPr>
          <w:p w:rsidR="00101DE8" w:rsidRPr="00B470C0" w:rsidRDefault="00101DE8" w:rsidP="007F245D">
            <w:pPr>
              <w:spacing w:line="360" w:lineRule="auto"/>
              <w:jc w:val="both"/>
              <w:rPr>
                <w:b/>
                <w:sz w:val="24"/>
                <w:szCs w:val="24"/>
              </w:rPr>
            </w:pPr>
            <w:r w:rsidRPr="00B470C0">
              <w:rPr>
                <w:b/>
                <w:sz w:val="24"/>
                <w:szCs w:val="24"/>
              </w:rPr>
              <w:t>Планируемые результаты обучения</w:t>
            </w:r>
          </w:p>
        </w:tc>
        <w:tc>
          <w:tcPr>
            <w:tcW w:w="992" w:type="dxa"/>
          </w:tcPr>
          <w:p w:rsidR="00101DE8" w:rsidRPr="00FA3E9B" w:rsidRDefault="00101DE8" w:rsidP="007F245D">
            <w:pPr>
              <w:spacing w:line="360" w:lineRule="auto"/>
              <w:jc w:val="both"/>
              <w:rPr>
                <w:b/>
                <w:sz w:val="24"/>
                <w:szCs w:val="24"/>
              </w:rPr>
            </w:pPr>
            <w:r w:rsidRPr="00FA3E9B">
              <w:rPr>
                <w:b/>
                <w:iCs/>
                <w:sz w:val="24"/>
                <w:szCs w:val="24"/>
              </w:rPr>
              <w:t>Процедура освоения</w:t>
            </w:r>
          </w:p>
        </w:tc>
      </w:tr>
      <w:tr w:rsidR="00A067C8" w:rsidRPr="007F245D" w:rsidTr="00801671">
        <w:trPr>
          <w:trHeight w:val="4761"/>
        </w:trPr>
        <w:tc>
          <w:tcPr>
            <w:tcW w:w="2518" w:type="dxa"/>
          </w:tcPr>
          <w:p w:rsidR="00DF6944" w:rsidRPr="00B470C0" w:rsidRDefault="00DF6944" w:rsidP="007F245D">
            <w:pPr>
              <w:autoSpaceDE w:val="0"/>
              <w:autoSpaceDN w:val="0"/>
              <w:adjustRightInd w:val="0"/>
              <w:spacing w:line="360" w:lineRule="auto"/>
              <w:rPr>
                <w:sz w:val="24"/>
                <w:szCs w:val="24"/>
              </w:rPr>
            </w:pPr>
            <w:r w:rsidRPr="00B470C0">
              <w:rPr>
                <w:sz w:val="24"/>
                <w:szCs w:val="24"/>
              </w:rPr>
              <w:t>ОПК-4. Способен проводить оценку психометрических характеристик, используемых психодиагностических инструментов, составлять протоколы, заключения, отчеты по результатам психологической оценки, диагностики и экспертизы, а также представлять обратную связь по ним</w:t>
            </w:r>
          </w:p>
          <w:p w:rsidR="00A067C8" w:rsidRPr="00B470C0" w:rsidRDefault="00A067C8" w:rsidP="007F245D">
            <w:pPr>
              <w:spacing w:line="360" w:lineRule="auto"/>
              <w:jc w:val="both"/>
              <w:rPr>
                <w:b/>
                <w:sz w:val="24"/>
                <w:szCs w:val="24"/>
              </w:rPr>
            </w:pPr>
          </w:p>
        </w:tc>
        <w:tc>
          <w:tcPr>
            <w:tcW w:w="4111" w:type="dxa"/>
            <w:gridSpan w:val="2"/>
          </w:tcPr>
          <w:p w:rsidR="00A067C8" w:rsidRPr="00B470C0" w:rsidRDefault="00ED268C" w:rsidP="007F245D">
            <w:pPr>
              <w:spacing w:line="360" w:lineRule="auto"/>
              <w:jc w:val="both"/>
              <w:rPr>
                <w:sz w:val="24"/>
                <w:szCs w:val="24"/>
              </w:rPr>
            </w:pPr>
            <w:r w:rsidRPr="00B470C0">
              <w:rPr>
                <w:sz w:val="24"/>
                <w:szCs w:val="24"/>
              </w:rPr>
              <w:t>ИОПК – 4</w:t>
            </w:r>
            <w:r w:rsidR="00A067C8" w:rsidRPr="00B470C0">
              <w:rPr>
                <w:sz w:val="24"/>
                <w:szCs w:val="24"/>
              </w:rPr>
              <w:t xml:space="preserve">.1. </w:t>
            </w:r>
            <w:r w:rsidR="003908A2" w:rsidRPr="00B470C0">
              <w:rPr>
                <w:sz w:val="24"/>
                <w:szCs w:val="24"/>
              </w:rPr>
              <w:t>Способен проводить оценку психодиагностических инструментов</w:t>
            </w:r>
          </w:p>
          <w:p w:rsidR="003908A2" w:rsidRPr="00B470C0" w:rsidRDefault="003908A2" w:rsidP="007F245D">
            <w:pPr>
              <w:autoSpaceDE w:val="0"/>
              <w:autoSpaceDN w:val="0"/>
              <w:adjustRightInd w:val="0"/>
              <w:spacing w:line="360" w:lineRule="auto"/>
              <w:rPr>
                <w:sz w:val="24"/>
                <w:szCs w:val="24"/>
              </w:rPr>
            </w:pPr>
          </w:p>
          <w:p w:rsidR="003908A2" w:rsidRPr="00B470C0" w:rsidRDefault="003908A2" w:rsidP="007F245D">
            <w:pPr>
              <w:autoSpaceDE w:val="0"/>
              <w:autoSpaceDN w:val="0"/>
              <w:adjustRightInd w:val="0"/>
              <w:spacing w:line="360" w:lineRule="auto"/>
              <w:rPr>
                <w:sz w:val="24"/>
                <w:szCs w:val="24"/>
              </w:rPr>
            </w:pPr>
          </w:p>
          <w:p w:rsidR="00A309C6" w:rsidRPr="00B470C0" w:rsidRDefault="00A309C6" w:rsidP="007F245D">
            <w:pPr>
              <w:autoSpaceDE w:val="0"/>
              <w:autoSpaceDN w:val="0"/>
              <w:adjustRightInd w:val="0"/>
              <w:spacing w:line="360" w:lineRule="auto"/>
              <w:rPr>
                <w:sz w:val="24"/>
                <w:szCs w:val="24"/>
              </w:rPr>
            </w:pPr>
          </w:p>
          <w:p w:rsidR="00A309C6" w:rsidRPr="00B470C0" w:rsidRDefault="00A309C6" w:rsidP="007F245D">
            <w:pPr>
              <w:autoSpaceDE w:val="0"/>
              <w:autoSpaceDN w:val="0"/>
              <w:adjustRightInd w:val="0"/>
              <w:spacing w:line="360" w:lineRule="auto"/>
              <w:rPr>
                <w:sz w:val="24"/>
                <w:szCs w:val="24"/>
              </w:rPr>
            </w:pPr>
          </w:p>
          <w:p w:rsidR="00A309C6" w:rsidRPr="00B470C0" w:rsidRDefault="00A309C6" w:rsidP="007F245D">
            <w:pPr>
              <w:autoSpaceDE w:val="0"/>
              <w:autoSpaceDN w:val="0"/>
              <w:adjustRightInd w:val="0"/>
              <w:spacing w:line="360" w:lineRule="auto"/>
              <w:rPr>
                <w:sz w:val="24"/>
                <w:szCs w:val="24"/>
              </w:rPr>
            </w:pPr>
          </w:p>
          <w:p w:rsidR="00A309C6" w:rsidRPr="00B470C0" w:rsidRDefault="00A309C6" w:rsidP="007F245D">
            <w:pPr>
              <w:autoSpaceDE w:val="0"/>
              <w:autoSpaceDN w:val="0"/>
              <w:adjustRightInd w:val="0"/>
              <w:spacing w:line="360" w:lineRule="auto"/>
              <w:rPr>
                <w:sz w:val="24"/>
                <w:szCs w:val="24"/>
              </w:rPr>
            </w:pPr>
          </w:p>
          <w:p w:rsidR="00A309C6" w:rsidRPr="00B470C0" w:rsidRDefault="00A309C6" w:rsidP="007F245D">
            <w:pPr>
              <w:autoSpaceDE w:val="0"/>
              <w:autoSpaceDN w:val="0"/>
              <w:adjustRightInd w:val="0"/>
              <w:spacing w:line="360" w:lineRule="auto"/>
              <w:rPr>
                <w:sz w:val="24"/>
                <w:szCs w:val="24"/>
              </w:rPr>
            </w:pPr>
          </w:p>
          <w:p w:rsidR="00A309C6" w:rsidRPr="00B470C0" w:rsidRDefault="00A309C6" w:rsidP="007F245D">
            <w:pPr>
              <w:autoSpaceDE w:val="0"/>
              <w:autoSpaceDN w:val="0"/>
              <w:adjustRightInd w:val="0"/>
              <w:spacing w:line="360" w:lineRule="auto"/>
              <w:rPr>
                <w:sz w:val="24"/>
                <w:szCs w:val="24"/>
              </w:rPr>
            </w:pPr>
          </w:p>
          <w:p w:rsidR="00A309C6" w:rsidRPr="00B470C0" w:rsidRDefault="00A309C6" w:rsidP="007F245D">
            <w:pPr>
              <w:autoSpaceDE w:val="0"/>
              <w:autoSpaceDN w:val="0"/>
              <w:adjustRightInd w:val="0"/>
              <w:spacing w:line="360" w:lineRule="auto"/>
              <w:rPr>
                <w:sz w:val="24"/>
                <w:szCs w:val="24"/>
              </w:rPr>
            </w:pPr>
          </w:p>
          <w:p w:rsidR="00A309C6" w:rsidRPr="00B470C0" w:rsidRDefault="00A309C6" w:rsidP="007F245D">
            <w:pPr>
              <w:autoSpaceDE w:val="0"/>
              <w:autoSpaceDN w:val="0"/>
              <w:adjustRightInd w:val="0"/>
              <w:spacing w:line="360" w:lineRule="auto"/>
              <w:rPr>
                <w:sz w:val="24"/>
                <w:szCs w:val="24"/>
              </w:rPr>
            </w:pPr>
          </w:p>
          <w:p w:rsidR="00A309C6" w:rsidRPr="00B470C0" w:rsidRDefault="00A309C6" w:rsidP="007F245D">
            <w:pPr>
              <w:autoSpaceDE w:val="0"/>
              <w:autoSpaceDN w:val="0"/>
              <w:adjustRightInd w:val="0"/>
              <w:spacing w:line="360" w:lineRule="auto"/>
              <w:rPr>
                <w:sz w:val="24"/>
                <w:szCs w:val="24"/>
              </w:rPr>
            </w:pPr>
          </w:p>
          <w:p w:rsidR="00A309C6" w:rsidRPr="00B470C0" w:rsidRDefault="00A309C6" w:rsidP="007F245D">
            <w:pPr>
              <w:autoSpaceDE w:val="0"/>
              <w:autoSpaceDN w:val="0"/>
              <w:adjustRightInd w:val="0"/>
              <w:spacing w:line="360" w:lineRule="auto"/>
              <w:rPr>
                <w:sz w:val="24"/>
                <w:szCs w:val="24"/>
              </w:rPr>
            </w:pPr>
          </w:p>
          <w:p w:rsidR="00A309C6" w:rsidRPr="00B470C0" w:rsidRDefault="00A309C6" w:rsidP="007F245D">
            <w:pPr>
              <w:autoSpaceDE w:val="0"/>
              <w:autoSpaceDN w:val="0"/>
              <w:adjustRightInd w:val="0"/>
              <w:spacing w:line="360" w:lineRule="auto"/>
              <w:rPr>
                <w:sz w:val="24"/>
                <w:szCs w:val="24"/>
              </w:rPr>
            </w:pPr>
          </w:p>
          <w:p w:rsidR="00A309C6" w:rsidRPr="00B470C0" w:rsidRDefault="00A309C6" w:rsidP="007F245D">
            <w:pPr>
              <w:autoSpaceDE w:val="0"/>
              <w:autoSpaceDN w:val="0"/>
              <w:adjustRightInd w:val="0"/>
              <w:spacing w:line="360" w:lineRule="auto"/>
              <w:rPr>
                <w:sz w:val="24"/>
                <w:szCs w:val="24"/>
              </w:rPr>
            </w:pPr>
          </w:p>
          <w:p w:rsidR="00A309C6" w:rsidRPr="00B470C0" w:rsidRDefault="00A309C6" w:rsidP="007F245D">
            <w:pPr>
              <w:autoSpaceDE w:val="0"/>
              <w:autoSpaceDN w:val="0"/>
              <w:adjustRightInd w:val="0"/>
              <w:spacing w:line="360" w:lineRule="auto"/>
              <w:rPr>
                <w:sz w:val="24"/>
                <w:szCs w:val="24"/>
              </w:rPr>
            </w:pPr>
          </w:p>
          <w:p w:rsidR="00A309C6" w:rsidRPr="00B470C0" w:rsidRDefault="00A309C6" w:rsidP="007F245D">
            <w:pPr>
              <w:autoSpaceDE w:val="0"/>
              <w:autoSpaceDN w:val="0"/>
              <w:adjustRightInd w:val="0"/>
              <w:spacing w:line="360" w:lineRule="auto"/>
              <w:rPr>
                <w:sz w:val="24"/>
                <w:szCs w:val="24"/>
              </w:rPr>
            </w:pPr>
          </w:p>
          <w:p w:rsidR="00A309C6" w:rsidRPr="00B470C0" w:rsidRDefault="00A309C6" w:rsidP="007F245D">
            <w:pPr>
              <w:autoSpaceDE w:val="0"/>
              <w:autoSpaceDN w:val="0"/>
              <w:adjustRightInd w:val="0"/>
              <w:spacing w:line="360" w:lineRule="auto"/>
              <w:rPr>
                <w:sz w:val="24"/>
                <w:szCs w:val="24"/>
              </w:rPr>
            </w:pPr>
          </w:p>
          <w:p w:rsidR="00A309C6" w:rsidRPr="00B470C0" w:rsidRDefault="00A309C6" w:rsidP="007F245D">
            <w:pPr>
              <w:autoSpaceDE w:val="0"/>
              <w:autoSpaceDN w:val="0"/>
              <w:adjustRightInd w:val="0"/>
              <w:spacing w:line="360" w:lineRule="auto"/>
              <w:rPr>
                <w:sz w:val="24"/>
                <w:szCs w:val="24"/>
              </w:rPr>
            </w:pPr>
          </w:p>
          <w:p w:rsidR="00A309C6" w:rsidRPr="00B470C0" w:rsidRDefault="00A309C6" w:rsidP="007F245D">
            <w:pPr>
              <w:autoSpaceDE w:val="0"/>
              <w:autoSpaceDN w:val="0"/>
              <w:adjustRightInd w:val="0"/>
              <w:spacing w:line="360" w:lineRule="auto"/>
              <w:rPr>
                <w:sz w:val="24"/>
                <w:szCs w:val="24"/>
              </w:rPr>
            </w:pPr>
          </w:p>
          <w:p w:rsidR="003908A2" w:rsidRPr="00B470C0" w:rsidRDefault="00ED268C" w:rsidP="007F245D">
            <w:pPr>
              <w:autoSpaceDE w:val="0"/>
              <w:autoSpaceDN w:val="0"/>
              <w:adjustRightInd w:val="0"/>
              <w:spacing w:line="360" w:lineRule="auto"/>
              <w:rPr>
                <w:sz w:val="24"/>
                <w:szCs w:val="24"/>
              </w:rPr>
            </w:pPr>
            <w:r w:rsidRPr="00B470C0">
              <w:rPr>
                <w:sz w:val="24"/>
                <w:szCs w:val="24"/>
              </w:rPr>
              <w:t>ИОПК-4</w:t>
            </w:r>
            <w:r w:rsidR="00A067C8" w:rsidRPr="00B470C0">
              <w:rPr>
                <w:sz w:val="24"/>
                <w:szCs w:val="24"/>
              </w:rPr>
              <w:t xml:space="preserve">.2. </w:t>
            </w:r>
            <w:proofErr w:type="gramStart"/>
            <w:r w:rsidR="003908A2" w:rsidRPr="00B470C0">
              <w:rPr>
                <w:sz w:val="24"/>
                <w:szCs w:val="24"/>
              </w:rPr>
              <w:t>Составляет  заключения</w:t>
            </w:r>
            <w:proofErr w:type="gramEnd"/>
            <w:r w:rsidR="003908A2" w:rsidRPr="00B470C0">
              <w:rPr>
                <w:sz w:val="24"/>
                <w:szCs w:val="24"/>
              </w:rPr>
              <w:t>, отчеты по результатам психологической оценки, а также представлять обратную связь по ним</w:t>
            </w:r>
            <w:r w:rsidR="00A309C6" w:rsidRPr="00B470C0">
              <w:rPr>
                <w:sz w:val="24"/>
                <w:szCs w:val="24"/>
              </w:rPr>
              <w:t>.</w:t>
            </w:r>
          </w:p>
          <w:p w:rsidR="00A067C8" w:rsidRPr="00B470C0" w:rsidRDefault="00A067C8" w:rsidP="007F245D">
            <w:pPr>
              <w:spacing w:line="360" w:lineRule="auto"/>
              <w:jc w:val="both"/>
              <w:rPr>
                <w:sz w:val="24"/>
                <w:szCs w:val="24"/>
              </w:rPr>
            </w:pPr>
          </w:p>
          <w:p w:rsidR="00A067C8" w:rsidRPr="00B470C0" w:rsidRDefault="00A067C8" w:rsidP="007F245D">
            <w:pPr>
              <w:spacing w:line="360" w:lineRule="auto"/>
              <w:rPr>
                <w:sz w:val="24"/>
                <w:szCs w:val="24"/>
              </w:rPr>
            </w:pPr>
          </w:p>
        </w:tc>
        <w:tc>
          <w:tcPr>
            <w:tcW w:w="2410" w:type="dxa"/>
          </w:tcPr>
          <w:p w:rsidR="00A067C8" w:rsidRPr="00B470C0" w:rsidRDefault="00A067C8" w:rsidP="007F245D">
            <w:pPr>
              <w:spacing w:line="360" w:lineRule="auto"/>
              <w:jc w:val="both"/>
              <w:rPr>
                <w:sz w:val="24"/>
                <w:szCs w:val="24"/>
              </w:rPr>
            </w:pPr>
            <w:r w:rsidRPr="00B470C0">
              <w:rPr>
                <w:sz w:val="24"/>
                <w:szCs w:val="24"/>
              </w:rPr>
              <w:t xml:space="preserve">Знает </w:t>
            </w:r>
            <w:r w:rsidR="00A309C6" w:rsidRPr="00B470C0">
              <w:rPr>
                <w:sz w:val="24"/>
                <w:szCs w:val="24"/>
              </w:rPr>
              <w:t xml:space="preserve">методы и модели одномерного и многомерного </w:t>
            </w:r>
            <w:proofErr w:type="spellStart"/>
            <w:r w:rsidR="00A309C6" w:rsidRPr="00B470C0">
              <w:rPr>
                <w:sz w:val="24"/>
                <w:szCs w:val="24"/>
              </w:rPr>
              <w:t>шкалирования</w:t>
            </w:r>
            <w:proofErr w:type="spellEnd"/>
            <w:r w:rsidR="00A309C6" w:rsidRPr="00B470C0">
              <w:rPr>
                <w:sz w:val="24"/>
                <w:szCs w:val="24"/>
              </w:rPr>
              <w:t xml:space="preserve"> в психологии, виды валидности и надежности </w:t>
            </w:r>
            <w:proofErr w:type="spellStart"/>
            <w:proofErr w:type="gramStart"/>
            <w:r w:rsidR="00A309C6" w:rsidRPr="00B470C0">
              <w:rPr>
                <w:sz w:val="24"/>
                <w:szCs w:val="24"/>
              </w:rPr>
              <w:t>психоди</w:t>
            </w:r>
            <w:proofErr w:type="spellEnd"/>
            <w:r w:rsidR="00A309C6" w:rsidRPr="00B470C0">
              <w:rPr>
                <w:sz w:val="24"/>
                <w:szCs w:val="24"/>
              </w:rPr>
              <w:t>-агностических</w:t>
            </w:r>
            <w:proofErr w:type="gramEnd"/>
            <w:r w:rsidR="00A309C6" w:rsidRPr="00B470C0">
              <w:rPr>
                <w:sz w:val="24"/>
                <w:szCs w:val="24"/>
              </w:rPr>
              <w:t xml:space="preserve"> инструментов</w:t>
            </w:r>
          </w:p>
          <w:p w:rsidR="00A309C6" w:rsidRPr="00B470C0" w:rsidRDefault="00A309C6" w:rsidP="007F245D">
            <w:pPr>
              <w:spacing w:line="360" w:lineRule="auto"/>
              <w:jc w:val="both"/>
              <w:rPr>
                <w:sz w:val="24"/>
                <w:szCs w:val="24"/>
              </w:rPr>
            </w:pPr>
            <w:r w:rsidRPr="00B470C0">
              <w:rPr>
                <w:sz w:val="24"/>
                <w:szCs w:val="24"/>
              </w:rPr>
              <w:t xml:space="preserve">Умеет </w:t>
            </w:r>
            <w:proofErr w:type="spellStart"/>
            <w:r w:rsidRPr="00B470C0">
              <w:rPr>
                <w:sz w:val="24"/>
                <w:szCs w:val="24"/>
              </w:rPr>
              <w:t>ипользовать</w:t>
            </w:r>
            <w:proofErr w:type="spellEnd"/>
            <w:r w:rsidRPr="00B470C0">
              <w:rPr>
                <w:sz w:val="24"/>
                <w:szCs w:val="24"/>
              </w:rPr>
              <w:t xml:space="preserve"> методы одномерного и многомерного </w:t>
            </w:r>
            <w:proofErr w:type="spellStart"/>
            <w:r w:rsidRPr="00B470C0">
              <w:rPr>
                <w:sz w:val="24"/>
                <w:szCs w:val="24"/>
              </w:rPr>
              <w:t>шкалирования</w:t>
            </w:r>
            <w:proofErr w:type="spellEnd"/>
            <w:r w:rsidRPr="00B470C0">
              <w:rPr>
                <w:sz w:val="24"/>
                <w:szCs w:val="24"/>
              </w:rPr>
              <w:t xml:space="preserve"> при построении тестов достижений, </w:t>
            </w:r>
            <w:proofErr w:type="spellStart"/>
            <w:r w:rsidRPr="00B470C0">
              <w:rPr>
                <w:sz w:val="24"/>
                <w:szCs w:val="24"/>
              </w:rPr>
              <w:t>личностныхтестов</w:t>
            </w:r>
            <w:proofErr w:type="spellEnd"/>
            <w:r w:rsidRPr="00B470C0">
              <w:rPr>
                <w:sz w:val="24"/>
                <w:szCs w:val="24"/>
              </w:rPr>
              <w:t xml:space="preserve">, </w:t>
            </w:r>
            <w:proofErr w:type="gramStart"/>
            <w:r w:rsidRPr="00B470C0">
              <w:rPr>
                <w:sz w:val="24"/>
                <w:szCs w:val="24"/>
              </w:rPr>
              <w:t>измерении  аттитюдов</w:t>
            </w:r>
            <w:proofErr w:type="gramEnd"/>
          </w:p>
          <w:p w:rsidR="00A067C8" w:rsidRPr="00B470C0" w:rsidRDefault="00A067C8" w:rsidP="007F245D">
            <w:pPr>
              <w:spacing w:line="360" w:lineRule="auto"/>
              <w:jc w:val="both"/>
              <w:rPr>
                <w:sz w:val="24"/>
                <w:szCs w:val="24"/>
              </w:rPr>
            </w:pPr>
            <w:r w:rsidRPr="00B470C0">
              <w:rPr>
                <w:sz w:val="24"/>
                <w:szCs w:val="24"/>
              </w:rPr>
              <w:t xml:space="preserve">Владеет </w:t>
            </w:r>
            <w:r w:rsidR="00A309C6" w:rsidRPr="00B470C0">
              <w:rPr>
                <w:sz w:val="24"/>
                <w:szCs w:val="24"/>
              </w:rPr>
              <w:t xml:space="preserve">приемами оценки психометрических </w:t>
            </w:r>
            <w:proofErr w:type="gramStart"/>
            <w:r w:rsidR="00A309C6" w:rsidRPr="00B470C0">
              <w:rPr>
                <w:sz w:val="24"/>
                <w:szCs w:val="24"/>
              </w:rPr>
              <w:t>характеристик  методов</w:t>
            </w:r>
            <w:proofErr w:type="gramEnd"/>
            <w:r w:rsidR="00A309C6" w:rsidRPr="00B470C0">
              <w:rPr>
                <w:sz w:val="24"/>
                <w:szCs w:val="24"/>
              </w:rPr>
              <w:t xml:space="preserve"> </w:t>
            </w:r>
          </w:p>
          <w:p w:rsidR="00A309C6" w:rsidRPr="00B470C0" w:rsidRDefault="00A309C6" w:rsidP="007F245D">
            <w:pPr>
              <w:spacing w:line="360" w:lineRule="auto"/>
              <w:jc w:val="both"/>
              <w:rPr>
                <w:sz w:val="24"/>
                <w:szCs w:val="24"/>
              </w:rPr>
            </w:pPr>
          </w:p>
          <w:p w:rsidR="00A309C6" w:rsidRPr="00B470C0" w:rsidRDefault="00A309C6" w:rsidP="007F245D">
            <w:pPr>
              <w:spacing w:line="360" w:lineRule="auto"/>
              <w:jc w:val="both"/>
              <w:rPr>
                <w:sz w:val="24"/>
                <w:szCs w:val="24"/>
              </w:rPr>
            </w:pPr>
          </w:p>
          <w:p w:rsidR="00A309C6" w:rsidRPr="00B470C0" w:rsidRDefault="00A309C6" w:rsidP="007F245D">
            <w:pPr>
              <w:spacing w:line="360" w:lineRule="auto"/>
              <w:jc w:val="both"/>
              <w:rPr>
                <w:sz w:val="24"/>
                <w:szCs w:val="24"/>
              </w:rPr>
            </w:pPr>
            <w:r w:rsidRPr="00B470C0">
              <w:rPr>
                <w:sz w:val="24"/>
                <w:szCs w:val="24"/>
              </w:rPr>
              <w:t>-знает подходы к агрегированию психодиагностических данных, вынесению оценок и принятию диагностических решений</w:t>
            </w:r>
          </w:p>
          <w:p w:rsidR="00A309C6" w:rsidRPr="00B470C0" w:rsidRDefault="00A309C6" w:rsidP="007F245D">
            <w:pPr>
              <w:spacing w:line="360" w:lineRule="auto"/>
              <w:jc w:val="both"/>
              <w:rPr>
                <w:sz w:val="24"/>
                <w:szCs w:val="24"/>
              </w:rPr>
            </w:pPr>
            <w:r w:rsidRPr="00B470C0">
              <w:rPr>
                <w:sz w:val="24"/>
                <w:szCs w:val="24"/>
              </w:rPr>
              <w:t>-умеет составлять и интерпретировать многомерные психологические профили по рез-там диагностики</w:t>
            </w:r>
          </w:p>
          <w:p w:rsidR="00A309C6" w:rsidRPr="00B470C0" w:rsidRDefault="00A309C6" w:rsidP="007F245D">
            <w:pPr>
              <w:spacing w:line="360" w:lineRule="auto"/>
              <w:jc w:val="both"/>
              <w:rPr>
                <w:sz w:val="24"/>
                <w:szCs w:val="24"/>
              </w:rPr>
            </w:pPr>
            <w:r w:rsidRPr="00B470C0">
              <w:rPr>
                <w:sz w:val="24"/>
                <w:szCs w:val="24"/>
              </w:rPr>
              <w:t>-владеет приемами обратной связи по итогам диагностики</w:t>
            </w:r>
          </w:p>
        </w:tc>
        <w:tc>
          <w:tcPr>
            <w:tcW w:w="992" w:type="dxa"/>
          </w:tcPr>
          <w:p w:rsidR="00A067C8" w:rsidRPr="00B470C0" w:rsidRDefault="00A067C8" w:rsidP="007F245D">
            <w:pPr>
              <w:spacing w:line="360" w:lineRule="auto"/>
              <w:rPr>
                <w:iCs/>
                <w:sz w:val="24"/>
                <w:szCs w:val="24"/>
              </w:rPr>
            </w:pPr>
            <w:r w:rsidRPr="00B470C0">
              <w:rPr>
                <w:iCs/>
                <w:sz w:val="24"/>
                <w:szCs w:val="24"/>
              </w:rPr>
              <w:t>Круглый стол</w:t>
            </w:r>
          </w:p>
        </w:tc>
      </w:tr>
      <w:tr w:rsidR="00C52A91" w:rsidRPr="00B470C0" w:rsidTr="00801671">
        <w:trPr>
          <w:trHeight w:val="2354"/>
        </w:trPr>
        <w:tc>
          <w:tcPr>
            <w:tcW w:w="2518" w:type="dxa"/>
          </w:tcPr>
          <w:p w:rsidR="00C52A91" w:rsidRPr="00B470C0" w:rsidRDefault="00C52A91" w:rsidP="007F245D">
            <w:pPr>
              <w:pStyle w:val="a5"/>
              <w:widowControl w:val="0"/>
              <w:tabs>
                <w:tab w:val="left" w:pos="708"/>
              </w:tabs>
              <w:spacing w:line="360" w:lineRule="auto"/>
              <w:jc w:val="both"/>
              <w:rPr>
                <w:rStyle w:val="markedcontent"/>
                <w:sz w:val="24"/>
                <w:szCs w:val="24"/>
              </w:rPr>
            </w:pPr>
            <w:r w:rsidRPr="00B470C0">
              <w:rPr>
                <w:rStyle w:val="markedcontent"/>
                <w:sz w:val="24"/>
                <w:szCs w:val="24"/>
              </w:rPr>
              <w:t>ОПК6. Способен разрабатывать и реализовывать комплексные программы предоставления психологических услуг по индивидуальному, семейному и групповому психологическому консультированию в соответствии с потребностями и целями клиента</w:t>
            </w:r>
          </w:p>
        </w:tc>
        <w:tc>
          <w:tcPr>
            <w:tcW w:w="4111" w:type="dxa"/>
            <w:gridSpan w:val="2"/>
          </w:tcPr>
          <w:p w:rsidR="00C52A91" w:rsidRPr="00B470C0" w:rsidRDefault="00C52A91" w:rsidP="007F245D">
            <w:pPr>
              <w:pStyle w:val="a5"/>
              <w:widowControl w:val="0"/>
              <w:tabs>
                <w:tab w:val="left" w:pos="708"/>
              </w:tabs>
              <w:spacing w:before="0" w:beforeAutospacing="0" w:after="0" w:afterAutospacing="0" w:line="360" w:lineRule="auto"/>
              <w:jc w:val="both"/>
              <w:rPr>
                <w:rStyle w:val="markedcontent"/>
                <w:sz w:val="24"/>
                <w:szCs w:val="24"/>
              </w:rPr>
            </w:pPr>
            <w:r w:rsidRPr="00B470C0">
              <w:rPr>
                <w:rStyle w:val="markedcontent"/>
                <w:sz w:val="24"/>
                <w:szCs w:val="24"/>
              </w:rPr>
              <w:t xml:space="preserve">ИОПК 6.1. Знает концепции и методы консультирования (индивидуального, группового, семейного </w:t>
            </w:r>
            <w:proofErr w:type="gramStart"/>
            <w:r w:rsidRPr="00B470C0">
              <w:rPr>
                <w:rStyle w:val="markedcontent"/>
                <w:sz w:val="24"/>
                <w:szCs w:val="24"/>
              </w:rPr>
              <w:t>и ,или</w:t>
            </w:r>
            <w:proofErr w:type="gramEnd"/>
            <w:r w:rsidRPr="00B470C0">
              <w:rPr>
                <w:rStyle w:val="markedcontent"/>
                <w:sz w:val="24"/>
                <w:szCs w:val="24"/>
              </w:rPr>
              <w:t xml:space="preserve"> организационного)</w:t>
            </w:r>
          </w:p>
          <w:p w:rsidR="00C52A91" w:rsidRPr="00B470C0" w:rsidRDefault="00C52A91" w:rsidP="007F245D">
            <w:pPr>
              <w:pStyle w:val="a5"/>
              <w:widowControl w:val="0"/>
              <w:tabs>
                <w:tab w:val="left" w:pos="708"/>
              </w:tabs>
              <w:spacing w:before="0" w:beforeAutospacing="0" w:after="0" w:afterAutospacing="0" w:line="360" w:lineRule="auto"/>
              <w:jc w:val="both"/>
              <w:rPr>
                <w:rStyle w:val="markedcontent"/>
                <w:sz w:val="24"/>
                <w:szCs w:val="24"/>
              </w:rPr>
            </w:pPr>
            <w:r w:rsidRPr="00B470C0">
              <w:rPr>
                <w:rStyle w:val="markedcontent"/>
                <w:sz w:val="24"/>
                <w:szCs w:val="24"/>
              </w:rPr>
              <w:t xml:space="preserve">ИОПК6.2. Умеет оценить </w:t>
            </w:r>
            <w:proofErr w:type="gramStart"/>
            <w:r w:rsidRPr="00B470C0">
              <w:rPr>
                <w:rStyle w:val="markedcontent"/>
                <w:sz w:val="24"/>
                <w:szCs w:val="24"/>
              </w:rPr>
              <w:t>проблемы  и</w:t>
            </w:r>
            <w:proofErr w:type="gramEnd"/>
            <w:r w:rsidRPr="00B470C0">
              <w:rPr>
                <w:rStyle w:val="markedcontent"/>
                <w:sz w:val="24"/>
                <w:szCs w:val="24"/>
              </w:rPr>
              <w:t xml:space="preserve"> потребности клиента, сформулировать задачи и выбрать методы консультирования</w:t>
            </w:r>
          </w:p>
          <w:p w:rsidR="00C52A91" w:rsidRPr="00B470C0" w:rsidRDefault="00C52A91" w:rsidP="007F245D">
            <w:pPr>
              <w:pStyle w:val="a5"/>
              <w:widowControl w:val="0"/>
              <w:tabs>
                <w:tab w:val="left" w:pos="708"/>
              </w:tabs>
              <w:spacing w:before="0" w:beforeAutospacing="0" w:after="0" w:afterAutospacing="0" w:line="360" w:lineRule="auto"/>
              <w:jc w:val="both"/>
              <w:rPr>
                <w:rStyle w:val="markedcontent"/>
                <w:sz w:val="24"/>
                <w:szCs w:val="24"/>
              </w:rPr>
            </w:pPr>
            <w:r w:rsidRPr="00B470C0">
              <w:rPr>
                <w:rStyle w:val="markedcontent"/>
                <w:sz w:val="24"/>
                <w:szCs w:val="24"/>
              </w:rPr>
              <w:t>ИОПК6.3. Владеет базовыми приемами установления отношений и взаимодействия с клиентом</w:t>
            </w:r>
          </w:p>
        </w:tc>
        <w:tc>
          <w:tcPr>
            <w:tcW w:w="2410" w:type="dxa"/>
          </w:tcPr>
          <w:p w:rsidR="00C52A91" w:rsidRPr="00B470C0" w:rsidRDefault="00C52A91" w:rsidP="007F245D">
            <w:pPr>
              <w:pStyle w:val="a5"/>
              <w:widowControl w:val="0"/>
              <w:tabs>
                <w:tab w:val="left" w:pos="708"/>
              </w:tabs>
              <w:spacing w:before="0" w:beforeAutospacing="0" w:after="0" w:afterAutospacing="0" w:line="360" w:lineRule="auto"/>
              <w:jc w:val="both"/>
              <w:rPr>
                <w:rStyle w:val="markedcontent"/>
                <w:sz w:val="24"/>
                <w:szCs w:val="24"/>
              </w:rPr>
            </w:pPr>
            <w:r w:rsidRPr="00B470C0">
              <w:rPr>
                <w:rStyle w:val="markedcontent"/>
                <w:sz w:val="24"/>
                <w:szCs w:val="24"/>
              </w:rPr>
              <w:t xml:space="preserve">Знает концепции и методы консультирования (индивидуального, группового, семейного </w:t>
            </w:r>
            <w:proofErr w:type="spellStart"/>
            <w:proofErr w:type="gramStart"/>
            <w:r w:rsidRPr="00B470C0">
              <w:rPr>
                <w:rStyle w:val="markedcontent"/>
                <w:sz w:val="24"/>
                <w:szCs w:val="24"/>
              </w:rPr>
              <w:t>и,или</w:t>
            </w:r>
            <w:proofErr w:type="spellEnd"/>
            <w:proofErr w:type="gramEnd"/>
            <w:r w:rsidRPr="00B470C0">
              <w:rPr>
                <w:rStyle w:val="markedcontent"/>
                <w:sz w:val="24"/>
                <w:szCs w:val="24"/>
              </w:rPr>
              <w:t xml:space="preserve"> организационного)</w:t>
            </w:r>
          </w:p>
          <w:p w:rsidR="00C52A91" w:rsidRPr="00B470C0" w:rsidRDefault="00C52A91" w:rsidP="007F245D">
            <w:pPr>
              <w:pStyle w:val="a5"/>
              <w:widowControl w:val="0"/>
              <w:tabs>
                <w:tab w:val="left" w:pos="708"/>
              </w:tabs>
              <w:spacing w:before="0" w:beforeAutospacing="0" w:after="0" w:afterAutospacing="0" w:line="360" w:lineRule="auto"/>
              <w:jc w:val="both"/>
              <w:rPr>
                <w:rStyle w:val="markedcontent"/>
                <w:sz w:val="24"/>
                <w:szCs w:val="24"/>
              </w:rPr>
            </w:pPr>
            <w:r w:rsidRPr="00B470C0">
              <w:rPr>
                <w:rStyle w:val="markedcontent"/>
                <w:sz w:val="24"/>
                <w:szCs w:val="24"/>
              </w:rPr>
              <w:t>Умеет оценить проблемы, потребности клиента, сформулировать задачи и выбрать методы консультирования</w:t>
            </w:r>
          </w:p>
          <w:p w:rsidR="00C52A91" w:rsidRPr="00B470C0" w:rsidRDefault="00C52A91" w:rsidP="007F245D">
            <w:pPr>
              <w:pStyle w:val="a5"/>
              <w:widowControl w:val="0"/>
              <w:tabs>
                <w:tab w:val="left" w:pos="708"/>
              </w:tabs>
              <w:spacing w:before="0" w:beforeAutospacing="0" w:after="0" w:afterAutospacing="0" w:line="360" w:lineRule="auto"/>
              <w:jc w:val="both"/>
              <w:rPr>
                <w:rStyle w:val="markedcontent"/>
                <w:sz w:val="24"/>
                <w:szCs w:val="24"/>
              </w:rPr>
            </w:pPr>
            <w:r w:rsidRPr="00B470C0">
              <w:rPr>
                <w:rStyle w:val="markedcontent"/>
                <w:sz w:val="24"/>
                <w:szCs w:val="24"/>
              </w:rPr>
              <w:t>Владеет базовыми приемами установления отношений и взаимодействия с клиентом.</w:t>
            </w:r>
          </w:p>
        </w:tc>
        <w:tc>
          <w:tcPr>
            <w:tcW w:w="992" w:type="dxa"/>
          </w:tcPr>
          <w:p w:rsidR="00C52A91" w:rsidRPr="00B470C0" w:rsidRDefault="00C52A91" w:rsidP="007F245D">
            <w:pPr>
              <w:spacing w:line="360" w:lineRule="auto"/>
              <w:rPr>
                <w:iCs/>
                <w:sz w:val="24"/>
                <w:szCs w:val="24"/>
              </w:rPr>
            </w:pPr>
            <w:r w:rsidRPr="00B470C0">
              <w:rPr>
                <w:iCs/>
                <w:sz w:val="24"/>
                <w:szCs w:val="24"/>
              </w:rPr>
              <w:t>Устный опрос, письменный опрос</w:t>
            </w:r>
          </w:p>
        </w:tc>
      </w:tr>
      <w:tr w:rsidR="00B470C0" w:rsidRPr="007F245D" w:rsidTr="00801671">
        <w:trPr>
          <w:trHeight w:val="2354"/>
        </w:trPr>
        <w:tc>
          <w:tcPr>
            <w:tcW w:w="2518" w:type="dxa"/>
          </w:tcPr>
          <w:p w:rsidR="00B470C0" w:rsidRPr="00B470C0" w:rsidRDefault="00B470C0" w:rsidP="007F245D">
            <w:pPr>
              <w:autoSpaceDE w:val="0"/>
              <w:autoSpaceDN w:val="0"/>
              <w:adjustRightInd w:val="0"/>
              <w:spacing w:line="360" w:lineRule="auto"/>
              <w:rPr>
                <w:sz w:val="24"/>
                <w:szCs w:val="24"/>
              </w:rPr>
            </w:pPr>
            <w:r w:rsidRPr="00B470C0">
              <w:rPr>
                <w:sz w:val="24"/>
                <w:szCs w:val="24"/>
              </w:rPr>
              <w:t>ПК-8 Способен разрабатывать и реализовывать концептуальные модели и комплексные программы предоставления психологических услуг в области психологического консультирования и психологического сопровождения в соответствии с потребностями и целями клиента или различных групп клиентов.</w:t>
            </w:r>
          </w:p>
          <w:p w:rsidR="00B470C0" w:rsidRPr="00B470C0" w:rsidRDefault="00B470C0" w:rsidP="007F245D">
            <w:pPr>
              <w:spacing w:line="360" w:lineRule="auto"/>
              <w:ind w:firstLine="567"/>
              <w:jc w:val="both"/>
              <w:rPr>
                <w:sz w:val="24"/>
                <w:szCs w:val="24"/>
              </w:rPr>
            </w:pPr>
          </w:p>
        </w:tc>
        <w:tc>
          <w:tcPr>
            <w:tcW w:w="4111" w:type="dxa"/>
            <w:gridSpan w:val="2"/>
          </w:tcPr>
          <w:p w:rsidR="00B470C0" w:rsidRPr="00B470C0" w:rsidRDefault="00B470C0" w:rsidP="007F245D">
            <w:pPr>
              <w:autoSpaceDE w:val="0"/>
              <w:autoSpaceDN w:val="0"/>
              <w:adjustRightInd w:val="0"/>
              <w:spacing w:line="360" w:lineRule="auto"/>
              <w:rPr>
                <w:sz w:val="24"/>
                <w:szCs w:val="24"/>
              </w:rPr>
            </w:pPr>
            <w:r w:rsidRPr="00B470C0">
              <w:rPr>
                <w:rStyle w:val="markedcontent"/>
                <w:sz w:val="24"/>
                <w:szCs w:val="24"/>
              </w:rPr>
              <w:t>ИПК – 8.</w:t>
            </w:r>
            <w:proofErr w:type="gramStart"/>
            <w:r w:rsidRPr="00B470C0">
              <w:rPr>
                <w:rStyle w:val="markedcontent"/>
                <w:sz w:val="24"/>
                <w:szCs w:val="24"/>
              </w:rPr>
              <w:t>1.Знает</w:t>
            </w:r>
            <w:proofErr w:type="gramEnd"/>
            <w:r w:rsidRPr="00B470C0">
              <w:rPr>
                <w:rStyle w:val="markedcontent"/>
                <w:sz w:val="24"/>
                <w:szCs w:val="24"/>
              </w:rPr>
              <w:t xml:space="preserve"> как </w:t>
            </w:r>
            <w:r w:rsidRPr="00B470C0">
              <w:rPr>
                <w:sz w:val="24"/>
                <w:szCs w:val="24"/>
              </w:rPr>
              <w:t>разрабатывать и реализовывать концептуальные модели и комплексные программы предоставления психологических услуг в области психологического консультирования и психологического сопровождения в соответствии с потребностями и целями клиента или различных групп клиентов.</w:t>
            </w:r>
          </w:p>
          <w:p w:rsidR="00B470C0" w:rsidRPr="00B470C0" w:rsidRDefault="00B470C0" w:rsidP="007F245D">
            <w:pPr>
              <w:pStyle w:val="a5"/>
              <w:widowControl w:val="0"/>
              <w:tabs>
                <w:tab w:val="left" w:pos="708"/>
              </w:tabs>
              <w:spacing w:before="0" w:beforeAutospacing="0" w:after="0" w:afterAutospacing="0" w:line="360" w:lineRule="auto"/>
              <w:jc w:val="both"/>
              <w:rPr>
                <w:rStyle w:val="markedcontent"/>
                <w:sz w:val="24"/>
                <w:szCs w:val="24"/>
              </w:rPr>
            </w:pPr>
            <w:r w:rsidRPr="00B470C0">
              <w:rPr>
                <w:rStyle w:val="markedcontent"/>
                <w:sz w:val="24"/>
                <w:szCs w:val="24"/>
              </w:rPr>
              <w:t>ИПК – 8.2. Умеет</w:t>
            </w:r>
            <w:r w:rsidRPr="00B470C0">
              <w:rPr>
                <w:sz w:val="24"/>
                <w:szCs w:val="24"/>
              </w:rPr>
              <w:t xml:space="preserve"> разрабатывать и реализовывать концептуальные модели и комплексные программы предоставления психологических услуг в области психологического консультирования и психологического сопровождения в соответствии с потребностями и целями клиента или различных групп клиентов.</w:t>
            </w:r>
          </w:p>
        </w:tc>
        <w:tc>
          <w:tcPr>
            <w:tcW w:w="2410" w:type="dxa"/>
          </w:tcPr>
          <w:p w:rsidR="00B470C0" w:rsidRPr="00B470C0" w:rsidRDefault="00B470C0" w:rsidP="007F245D">
            <w:pPr>
              <w:pStyle w:val="a5"/>
              <w:widowControl w:val="0"/>
              <w:tabs>
                <w:tab w:val="left" w:pos="708"/>
              </w:tabs>
              <w:spacing w:before="0" w:beforeAutospacing="0" w:after="0" w:afterAutospacing="0" w:line="360" w:lineRule="auto"/>
              <w:jc w:val="both"/>
              <w:rPr>
                <w:rStyle w:val="markedcontent"/>
                <w:sz w:val="24"/>
                <w:szCs w:val="24"/>
              </w:rPr>
            </w:pPr>
            <w:r w:rsidRPr="00B470C0">
              <w:rPr>
                <w:rStyle w:val="markedcontent"/>
                <w:sz w:val="24"/>
                <w:szCs w:val="24"/>
              </w:rPr>
              <w:t>знает основные стратегии, виды и формы вмешательства, принципы их применения для создания программ психологического вмешательства профилактического, развивающего, коррекционного или реабилитационного характера.</w:t>
            </w:r>
          </w:p>
          <w:p w:rsidR="00B470C0" w:rsidRPr="00B470C0" w:rsidRDefault="00B470C0" w:rsidP="007F245D">
            <w:pPr>
              <w:pStyle w:val="a5"/>
              <w:widowControl w:val="0"/>
              <w:tabs>
                <w:tab w:val="left" w:pos="708"/>
              </w:tabs>
              <w:spacing w:before="0" w:beforeAutospacing="0" w:after="0" w:afterAutospacing="0" w:line="360" w:lineRule="auto"/>
              <w:jc w:val="both"/>
              <w:rPr>
                <w:rStyle w:val="markedcontent"/>
                <w:sz w:val="24"/>
                <w:szCs w:val="24"/>
              </w:rPr>
            </w:pPr>
            <w:r w:rsidRPr="00B470C0">
              <w:rPr>
                <w:rStyle w:val="markedcontent"/>
                <w:sz w:val="24"/>
                <w:szCs w:val="24"/>
              </w:rPr>
              <w:t>умеет организовывать мероприятия по оказанию психологической помощи с учетом индивидуальной и популяционной нормы.</w:t>
            </w:r>
          </w:p>
          <w:p w:rsidR="00B470C0" w:rsidRPr="00B470C0" w:rsidRDefault="00B470C0" w:rsidP="007F245D">
            <w:pPr>
              <w:pStyle w:val="a5"/>
              <w:widowControl w:val="0"/>
              <w:tabs>
                <w:tab w:val="left" w:pos="708"/>
              </w:tabs>
              <w:spacing w:before="0" w:beforeAutospacing="0" w:after="0" w:afterAutospacing="0" w:line="360" w:lineRule="auto"/>
              <w:jc w:val="both"/>
              <w:rPr>
                <w:rStyle w:val="markedcontent"/>
                <w:sz w:val="24"/>
                <w:szCs w:val="24"/>
              </w:rPr>
            </w:pPr>
            <w:r w:rsidRPr="00B470C0">
              <w:rPr>
                <w:rStyle w:val="markedcontent"/>
                <w:sz w:val="24"/>
                <w:szCs w:val="24"/>
              </w:rPr>
              <w:t>владеет базовыми приемами психологической помощи, развивающими и коррекционными технологиями, методами индивидуальной и групповой работы.</w:t>
            </w:r>
          </w:p>
        </w:tc>
        <w:tc>
          <w:tcPr>
            <w:tcW w:w="992" w:type="dxa"/>
          </w:tcPr>
          <w:p w:rsidR="00B470C0" w:rsidRPr="00B470C0" w:rsidRDefault="00B470C0" w:rsidP="00AC5CFC">
            <w:pPr>
              <w:spacing w:line="360" w:lineRule="auto"/>
              <w:rPr>
                <w:iCs/>
                <w:sz w:val="24"/>
                <w:szCs w:val="24"/>
              </w:rPr>
            </w:pPr>
            <w:r w:rsidRPr="00B470C0">
              <w:rPr>
                <w:iCs/>
                <w:sz w:val="24"/>
                <w:szCs w:val="24"/>
              </w:rPr>
              <w:t>Устный опрос, письменный опрос</w:t>
            </w:r>
          </w:p>
        </w:tc>
      </w:tr>
    </w:tbl>
    <w:p w:rsidR="00D64CCB" w:rsidRPr="007F245D" w:rsidRDefault="00D64CCB" w:rsidP="007F245D">
      <w:pPr>
        <w:spacing w:line="360" w:lineRule="auto"/>
        <w:jc w:val="center"/>
        <w:rPr>
          <w:b/>
          <w:sz w:val="28"/>
          <w:szCs w:val="28"/>
        </w:rPr>
      </w:pPr>
    </w:p>
    <w:p w:rsidR="00D64CCB" w:rsidRPr="007F245D" w:rsidRDefault="00D64CCB" w:rsidP="007F245D">
      <w:pPr>
        <w:spacing w:line="360" w:lineRule="auto"/>
        <w:jc w:val="center"/>
        <w:rPr>
          <w:b/>
          <w:sz w:val="28"/>
          <w:szCs w:val="28"/>
        </w:rPr>
      </w:pPr>
    </w:p>
    <w:p w:rsidR="00811AA9" w:rsidRPr="007F245D" w:rsidRDefault="00811AA9" w:rsidP="007F245D">
      <w:pPr>
        <w:spacing w:line="360" w:lineRule="auto"/>
        <w:jc w:val="center"/>
        <w:rPr>
          <w:b/>
          <w:sz w:val="28"/>
          <w:szCs w:val="28"/>
        </w:rPr>
      </w:pPr>
      <w:r w:rsidRPr="007F245D">
        <w:rPr>
          <w:b/>
          <w:sz w:val="28"/>
          <w:szCs w:val="28"/>
        </w:rPr>
        <w:t>4. Объем, структура и содержание дисциплины.</w:t>
      </w:r>
    </w:p>
    <w:p w:rsidR="004E500E" w:rsidRPr="007F245D" w:rsidRDefault="00811AA9" w:rsidP="007F245D">
      <w:pPr>
        <w:spacing w:line="360" w:lineRule="auto"/>
        <w:jc w:val="both"/>
        <w:rPr>
          <w:sz w:val="28"/>
          <w:szCs w:val="28"/>
        </w:rPr>
      </w:pPr>
      <w:r w:rsidRPr="007F245D">
        <w:rPr>
          <w:sz w:val="28"/>
          <w:szCs w:val="28"/>
        </w:rPr>
        <w:t xml:space="preserve">4.1. Объем дисциплины составляет </w:t>
      </w:r>
      <w:r w:rsidR="00E642C5" w:rsidRPr="007F245D">
        <w:rPr>
          <w:sz w:val="28"/>
          <w:szCs w:val="28"/>
        </w:rPr>
        <w:t>3</w:t>
      </w:r>
      <w:r w:rsidRPr="007F245D">
        <w:rPr>
          <w:sz w:val="28"/>
          <w:szCs w:val="28"/>
        </w:rPr>
        <w:t xml:space="preserve"> зачетны</w:t>
      </w:r>
      <w:r w:rsidR="00BD7937" w:rsidRPr="007F245D">
        <w:rPr>
          <w:sz w:val="28"/>
          <w:szCs w:val="28"/>
        </w:rPr>
        <w:t>е</w:t>
      </w:r>
      <w:r w:rsidRPr="007F245D">
        <w:rPr>
          <w:sz w:val="28"/>
          <w:szCs w:val="28"/>
        </w:rPr>
        <w:t xml:space="preserve"> единиц</w:t>
      </w:r>
      <w:r w:rsidR="00BD7937" w:rsidRPr="007F245D">
        <w:rPr>
          <w:sz w:val="28"/>
          <w:szCs w:val="28"/>
        </w:rPr>
        <w:t>ы</w:t>
      </w:r>
      <w:r w:rsidRPr="007F245D">
        <w:rPr>
          <w:sz w:val="28"/>
          <w:szCs w:val="28"/>
        </w:rPr>
        <w:t xml:space="preserve">, </w:t>
      </w:r>
      <w:r w:rsidR="00E642C5" w:rsidRPr="007F245D">
        <w:rPr>
          <w:sz w:val="28"/>
          <w:szCs w:val="28"/>
        </w:rPr>
        <w:t>108</w:t>
      </w:r>
    </w:p>
    <w:p w:rsidR="00811AA9" w:rsidRPr="007F245D" w:rsidRDefault="00811AA9" w:rsidP="007F245D">
      <w:pPr>
        <w:spacing w:line="360" w:lineRule="auto"/>
        <w:jc w:val="both"/>
        <w:rPr>
          <w:sz w:val="28"/>
          <w:szCs w:val="28"/>
        </w:rPr>
      </w:pPr>
      <w:r w:rsidRPr="007F245D">
        <w:rPr>
          <w:sz w:val="28"/>
          <w:szCs w:val="28"/>
        </w:rPr>
        <w:t xml:space="preserve"> академических час</w:t>
      </w:r>
      <w:r w:rsidR="00801671" w:rsidRPr="007F245D">
        <w:rPr>
          <w:sz w:val="28"/>
          <w:szCs w:val="28"/>
        </w:rPr>
        <w:t>а</w:t>
      </w:r>
      <w:r w:rsidRPr="007F245D">
        <w:rPr>
          <w:sz w:val="28"/>
          <w:szCs w:val="28"/>
        </w:rPr>
        <w:t>.</w:t>
      </w:r>
    </w:p>
    <w:p w:rsidR="00811AA9" w:rsidRDefault="00811AA9" w:rsidP="007F245D">
      <w:pPr>
        <w:spacing w:line="360" w:lineRule="auto"/>
        <w:jc w:val="both"/>
        <w:rPr>
          <w:sz w:val="28"/>
          <w:szCs w:val="28"/>
        </w:rPr>
      </w:pPr>
      <w:r w:rsidRPr="007F245D">
        <w:rPr>
          <w:sz w:val="28"/>
          <w:szCs w:val="28"/>
        </w:rPr>
        <w:t>4.2. Структура дисциплины.</w:t>
      </w:r>
    </w:p>
    <w:p w:rsidR="00FA3E9B" w:rsidRDefault="00FA3E9B" w:rsidP="007F245D">
      <w:pPr>
        <w:spacing w:line="360" w:lineRule="auto"/>
        <w:jc w:val="both"/>
        <w:rPr>
          <w:sz w:val="28"/>
          <w:szCs w:val="28"/>
        </w:rPr>
      </w:pPr>
    </w:p>
    <w:p w:rsidR="00FA3E9B" w:rsidRPr="007F245D" w:rsidRDefault="00FA3E9B" w:rsidP="007F245D">
      <w:pPr>
        <w:spacing w:line="360" w:lineRule="auto"/>
        <w:jc w:val="both"/>
        <w:rPr>
          <w:sz w:val="28"/>
          <w:szCs w:val="28"/>
        </w:rPr>
      </w:pPr>
    </w:p>
    <w:p w:rsidR="00D20F00" w:rsidRPr="007F245D" w:rsidRDefault="00D20F00" w:rsidP="007F245D">
      <w:pPr>
        <w:spacing w:line="360" w:lineRule="auto"/>
        <w:jc w:val="both"/>
        <w:rPr>
          <w:sz w:val="28"/>
          <w:szCs w:val="28"/>
        </w:rPr>
      </w:pPr>
      <w:r w:rsidRPr="007F245D">
        <w:rPr>
          <w:sz w:val="28"/>
          <w:szCs w:val="28"/>
        </w:rPr>
        <w:tab/>
        <w:t>4.2.1. Структура дисциплины в очной форме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948"/>
        <w:gridCol w:w="567"/>
        <w:gridCol w:w="765"/>
        <w:gridCol w:w="766"/>
        <w:gridCol w:w="765"/>
        <w:gridCol w:w="766"/>
        <w:gridCol w:w="766"/>
        <w:gridCol w:w="1842"/>
      </w:tblGrid>
      <w:tr w:rsidR="00D20F00" w:rsidRPr="00B470C0" w:rsidTr="00AC5CFC">
        <w:trPr>
          <w:cantSplit/>
          <w:trHeight w:val="632"/>
        </w:trPr>
        <w:tc>
          <w:tcPr>
            <w:tcW w:w="562" w:type="dxa"/>
            <w:vMerge w:val="restart"/>
            <w:tcBorders>
              <w:top w:val="single" w:sz="4" w:space="0" w:color="auto"/>
              <w:left w:val="single" w:sz="4" w:space="0" w:color="auto"/>
              <w:right w:val="single" w:sz="4" w:space="0" w:color="auto"/>
            </w:tcBorders>
            <w:vAlign w:val="center"/>
          </w:tcPr>
          <w:p w:rsidR="00D20F00" w:rsidRPr="00B470C0" w:rsidRDefault="00D20F00" w:rsidP="007F245D">
            <w:pPr>
              <w:spacing w:line="360" w:lineRule="auto"/>
              <w:jc w:val="center"/>
              <w:rPr>
                <w:b/>
              </w:rPr>
            </w:pPr>
          </w:p>
          <w:p w:rsidR="00D20F00" w:rsidRPr="00B470C0" w:rsidRDefault="00D20F00" w:rsidP="007F245D">
            <w:pPr>
              <w:spacing w:line="360" w:lineRule="auto"/>
              <w:jc w:val="center"/>
              <w:rPr>
                <w:b/>
              </w:rPr>
            </w:pPr>
          </w:p>
          <w:p w:rsidR="00D20F00" w:rsidRPr="00B470C0" w:rsidRDefault="00D20F00" w:rsidP="007F245D">
            <w:pPr>
              <w:spacing w:line="360" w:lineRule="auto"/>
              <w:jc w:val="center"/>
              <w:rPr>
                <w:b/>
              </w:rPr>
            </w:pPr>
            <w:r w:rsidRPr="00B470C0">
              <w:rPr>
                <w:b/>
              </w:rPr>
              <w:t>№</w:t>
            </w:r>
          </w:p>
          <w:p w:rsidR="00D20F00" w:rsidRPr="00B470C0" w:rsidRDefault="00D20F00" w:rsidP="007F245D">
            <w:pPr>
              <w:widowControl w:val="0"/>
              <w:spacing w:line="360" w:lineRule="auto"/>
              <w:jc w:val="center"/>
              <w:rPr>
                <w:b/>
              </w:rPr>
            </w:pPr>
            <w:r w:rsidRPr="00B470C0">
              <w:rPr>
                <w:b/>
              </w:rPr>
              <w:t>п/п</w:t>
            </w:r>
          </w:p>
        </w:tc>
        <w:tc>
          <w:tcPr>
            <w:tcW w:w="2948" w:type="dxa"/>
            <w:vMerge w:val="restart"/>
            <w:tcBorders>
              <w:top w:val="single" w:sz="4" w:space="0" w:color="auto"/>
              <w:left w:val="single" w:sz="4" w:space="0" w:color="auto"/>
              <w:right w:val="single" w:sz="4" w:space="0" w:color="auto"/>
            </w:tcBorders>
            <w:tcMar>
              <w:top w:w="28" w:type="dxa"/>
              <w:left w:w="17" w:type="dxa"/>
              <w:bottom w:w="0" w:type="dxa"/>
              <w:right w:w="17" w:type="dxa"/>
            </w:tcMar>
            <w:vAlign w:val="center"/>
          </w:tcPr>
          <w:p w:rsidR="00D20F00" w:rsidRPr="00B470C0" w:rsidRDefault="00D20F00" w:rsidP="007F245D">
            <w:pPr>
              <w:spacing w:line="360" w:lineRule="auto"/>
              <w:jc w:val="center"/>
              <w:rPr>
                <w:b/>
              </w:rPr>
            </w:pPr>
          </w:p>
          <w:p w:rsidR="00D20F00" w:rsidRPr="00B470C0" w:rsidRDefault="00D20F00" w:rsidP="007F245D">
            <w:pPr>
              <w:spacing w:line="360" w:lineRule="auto"/>
              <w:jc w:val="center"/>
              <w:rPr>
                <w:b/>
              </w:rPr>
            </w:pPr>
            <w:r w:rsidRPr="00B470C0">
              <w:rPr>
                <w:b/>
              </w:rPr>
              <w:t>Разделы и темы</w:t>
            </w:r>
          </w:p>
          <w:p w:rsidR="00D20F00" w:rsidRPr="00B470C0" w:rsidRDefault="00D20F00" w:rsidP="007F245D">
            <w:pPr>
              <w:widowControl w:val="0"/>
              <w:spacing w:line="360" w:lineRule="auto"/>
              <w:jc w:val="center"/>
              <w:rPr>
                <w:b/>
              </w:rPr>
            </w:pPr>
            <w:r w:rsidRPr="00B470C0">
              <w:rPr>
                <w:b/>
              </w:rPr>
              <w:t>дисциплины</w:t>
            </w:r>
          </w:p>
          <w:p w:rsidR="00D20F00" w:rsidRPr="00B470C0" w:rsidRDefault="00D20F00" w:rsidP="007F245D">
            <w:pPr>
              <w:widowControl w:val="0"/>
              <w:spacing w:line="360" w:lineRule="auto"/>
              <w:jc w:val="center"/>
              <w:rPr>
                <w:b/>
              </w:rPr>
            </w:pPr>
            <w:r w:rsidRPr="00B470C0">
              <w:rPr>
                <w:b/>
              </w:rPr>
              <w:t>по модулям</w:t>
            </w:r>
          </w:p>
        </w:tc>
        <w:tc>
          <w:tcPr>
            <w:tcW w:w="567" w:type="dxa"/>
            <w:vMerge w:val="restart"/>
            <w:tcBorders>
              <w:top w:val="single" w:sz="4" w:space="0" w:color="auto"/>
              <w:left w:val="single" w:sz="4" w:space="0" w:color="auto"/>
              <w:right w:val="single" w:sz="4" w:space="0" w:color="auto"/>
            </w:tcBorders>
            <w:textDirection w:val="btLr"/>
            <w:vAlign w:val="center"/>
            <w:hideMark/>
          </w:tcPr>
          <w:p w:rsidR="00D20F00" w:rsidRPr="00B470C0" w:rsidRDefault="00D20F00" w:rsidP="007F245D">
            <w:pPr>
              <w:widowControl w:val="0"/>
              <w:spacing w:line="360" w:lineRule="auto"/>
              <w:jc w:val="center"/>
              <w:rPr>
                <w:b/>
              </w:rPr>
            </w:pPr>
            <w:r w:rsidRPr="00B470C0">
              <w:rPr>
                <w:b/>
              </w:rPr>
              <w:t>Семестр</w:t>
            </w:r>
          </w:p>
        </w:tc>
        <w:tc>
          <w:tcPr>
            <w:tcW w:w="3828" w:type="dxa"/>
            <w:gridSpan w:val="5"/>
            <w:tcBorders>
              <w:top w:val="single" w:sz="4" w:space="0" w:color="auto"/>
              <w:left w:val="single" w:sz="4" w:space="0" w:color="auto"/>
              <w:bottom w:val="single" w:sz="4" w:space="0" w:color="auto"/>
              <w:right w:val="single" w:sz="4" w:space="0" w:color="auto"/>
            </w:tcBorders>
            <w:vAlign w:val="center"/>
            <w:hideMark/>
          </w:tcPr>
          <w:p w:rsidR="00D20F00" w:rsidRPr="00B470C0" w:rsidRDefault="00D20F00" w:rsidP="007F245D">
            <w:pPr>
              <w:widowControl w:val="0"/>
              <w:spacing w:line="360" w:lineRule="auto"/>
              <w:jc w:val="center"/>
              <w:rPr>
                <w:b/>
              </w:rPr>
            </w:pPr>
            <w:r w:rsidRPr="00B470C0">
              <w:rPr>
                <w:b/>
              </w:rPr>
              <w:t>Виды учебной работы, включая самостоятельную работу студентов (в часах)</w:t>
            </w:r>
          </w:p>
        </w:tc>
        <w:tc>
          <w:tcPr>
            <w:tcW w:w="1842" w:type="dxa"/>
            <w:vMerge w:val="restart"/>
            <w:tcBorders>
              <w:top w:val="single" w:sz="4" w:space="0" w:color="auto"/>
              <w:left w:val="single" w:sz="4" w:space="0" w:color="auto"/>
              <w:right w:val="single" w:sz="4" w:space="0" w:color="auto"/>
            </w:tcBorders>
            <w:vAlign w:val="center"/>
          </w:tcPr>
          <w:p w:rsidR="00D20F00" w:rsidRPr="00B470C0" w:rsidRDefault="00D20F00" w:rsidP="007F245D">
            <w:pPr>
              <w:spacing w:line="360" w:lineRule="auto"/>
              <w:jc w:val="center"/>
              <w:rPr>
                <w:b/>
              </w:rPr>
            </w:pPr>
            <w:r w:rsidRPr="00B470C0">
              <w:rPr>
                <w:b/>
              </w:rPr>
              <w:t>Формы текущего контроля успеваемости и промежуточной аттестации</w:t>
            </w:r>
          </w:p>
        </w:tc>
      </w:tr>
      <w:tr w:rsidR="00D20F00" w:rsidRPr="00B470C0" w:rsidTr="00AC5CFC">
        <w:trPr>
          <w:cantSplit/>
          <w:trHeight w:val="1776"/>
        </w:trPr>
        <w:tc>
          <w:tcPr>
            <w:tcW w:w="562" w:type="dxa"/>
            <w:vMerge/>
            <w:tcBorders>
              <w:left w:val="single" w:sz="4" w:space="0" w:color="auto"/>
              <w:bottom w:val="single" w:sz="4" w:space="0" w:color="auto"/>
              <w:right w:val="single" w:sz="4" w:space="0" w:color="auto"/>
            </w:tcBorders>
            <w:vAlign w:val="center"/>
            <w:hideMark/>
          </w:tcPr>
          <w:p w:rsidR="00D20F00" w:rsidRPr="00B470C0" w:rsidRDefault="00D20F00" w:rsidP="007F245D">
            <w:pPr>
              <w:widowControl w:val="0"/>
              <w:spacing w:line="360" w:lineRule="auto"/>
              <w:jc w:val="center"/>
            </w:pPr>
          </w:p>
        </w:tc>
        <w:tc>
          <w:tcPr>
            <w:tcW w:w="2948" w:type="dxa"/>
            <w:vMerge/>
            <w:tcBorders>
              <w:left w:val="single" w:sz="4" w:space="0" w:color="auto"/>
              <w:bottom w:val="single" w:sz="4" w:space="0" w:color="auto"/>
              <w:right w:val="single" w:sz="4" w:space="0" w:color="auto"/>
            </w:tcBorders>
            <w:vAlign w:val="center"/>
          </w:tcPr>
          <w:p w:rsidR="00D20F00" w:rsidRPr="00B470C0" w:rsidRDefault="00D20F00" w:rsidP="007F245D">
            <w:pPr>
              <w:widowControl w:val="0"/>
              <w:spacing w:line="360" w:lineRule="auto"/>
              <w:jc w:val="center"/>
            </w:pPr>
          </w:p>
        </w:tc>
        <w:tc>
          <w:tcPr>
            <w:tcW w:w="567" w:type="dxa"/>
            <w:vMerge/>
            <w:tcBorders>
              <w:left w:val="single" w:sz="4" w:space="0" w:color="auto"/>
              <w:bottom w:val="single" w:sz="4" w:space="0" w:color="auto"/>
              <w:right w:val="single" w:sz="4" w:space="0" w:color="auto"/>
            </w:tcBorders>
            <w:vAlign w:val="center"/>
          </w:tcPr>
          <w:p w:rsidR="00D20F00" w:rsidRPr="00B470C0" w:rsidRDefault="00D20F00" w:rsidP="007F245D">
            <w:pPr>
              <w:widowControl w:val="0"/>
              <w:spacing w:line="360" w:lineRule="auto"/>
              <w:jc w:val="center"/>
            </w:pPr>
          </w:p>
        </w:tc>
        <w:tc>
          <w:tcPr>
            <w:tcW w:w="765" w:type="dxa"/>
            <w:tcBorders>
              <w:top w:val="single" w:sz="4" w:space="0" w:color="auto"/>
              <w:left w:val="single" w:sz="4" w:space="0" w:color="auto"/>
              <w:bottom w:val="single" w:sz="4" w:space="0" w:color="auto"/>
              <w:right w:val="single" w:sz="4" w:space="0" w:color="auto"/>
            </w:tcBorders>
            <w:textDirection w:val="btLr"/>
            <w:vAlign w:val="center"/>
          </w:tcPr>
          <w:p w:rsidR="00D20F00" w:rsidRPr="00B470C0" w:rsidRDefault="00D20F00" w:rsidP="007F245D">
            <w:pPr>
              <w:widowControl w:val="0"/>
              <w:spacing w:line="360" w:lineRule="auto"/>
              <w:jc w:val="center"/>
              <w:rPr>
                <w:b/>
              </w:rPr>
            </w:pPr>
            <w:r w:rsidRPr="00B470C0">
              <w:rPr>
                <w:b/>
              </w:rPr>
              <w:t>Лекции</w:t>
            </w:r>
          </w:p>
        </w:tc>
        <w:tc>
          <w:tcPr>
            <w:tcW w:w="766" w:type="dxa"/>
            <w:tcBorders>
              <w:top w:val="single" w:sz="4" w:space="0" w:color="auto"/>
              <w:left w:val="single" w:sz="4" w:space="0" w:color="auto"/>
              <w:bottom w:val="single" w:sz="4" w:space="0" w:color="auto"/>
              <w:right w:val="single" w:sz="4" w:space="0" w:color="auto"/>
            </w:tcBorders>
            <w:textDirection w:val="btLr"/>
            <w:vAlign w:val="center"/>
          </w:tcPr>
          <w:p w:rsidR="00D20F00" w:rsidRPr="00B470C0" w:rsidRDefault="00D20F00" w:rsidP="007F245D">
            <w:pPr>
              <w:widowControl w:val="0"/>
              <w:spacing w:line="360" w:lineRule="auto"/>
              <w:jc w:val="center"/>
              <w:rPr>
                <w:b/>
              </w:rPr>
            </w:pPr>
            <w:r w:rsidRPr="00B470C0">
              <w:rPr>
                <w:b/>
              </w:rPr>
              <w:t>Практические занятия</w:t>
            </w:r>
          </w:p>
        </w:tc>
        <w:tc>
          <w:tcPr>
            <w:tcW w:w="765" w:type="dxa"/>
            <w:tcBorders>
              <w:top w:val="single" w:sz="4" w:space="0" w:color="auto"/>
              <w:left w:val="single" w:sz="4" w:space="0" w:color="auto"/>
              <w:bottom w:val="single" w:sz="4" w:space="0" w:color="auto"/>
              <w:right w:val="single" w:sz="4" w:space="0" w:color="auto"/>
            </w:tcBorders>
            <w:textDirection w:val="btLr"/>
            <w:vAlign w:val="center"/>
          </w:tcPr>
          <w:p w:rsidR="00D20F00" w:rsidRPr="00B470C0" w:rsidRDefault="00D20F00" w:rsidP="007F245D">
            <w:pPr>
              <w:widowControl w:val="0"/>
              <w:spacing w:line="360" w:lineRule="auto"/>
              <w:jc w:val="center"/>
              <w:rPr>
                <w:b/>
              </w:rPr>
            </w:pPr>
            <w:r w:rsidRPr="00B470C0">
              <w:rPr>
                <w:b/>
              </w:rPr>
              <w:t>Лабораторные занятия</w:t>
            </w:r>
          </w:p>
        </w:tc>
        <w:tc>
          <w:tcPr>
            <w:tcW w:w="766" w:type="dxa"/>
            <w:tcBorders>
              <w:top w:val="single" w:sz="4" w:space="0" w:color="auto"/>
              <w:left w:val="single" w:sz="4" w:space="0" w:color="auto"/>
              <w:bottom w:val="single" w:sz="4" w:space="0" w:color="auto"/>
              <w:right w:val="single" w:sz="4" w:space="0" w:color="auto"/>
            </w:tcBorders>
            <w:textDirection w:val="btLr"/>
            <w:vAlign w:val="center"/>
          </w:tcPr>
          <w:p w:rsidR="00D20F00" w:rsidRPr="00B470C0" w:rsidRDefault="00D20F00" w:rsidP="007F245D">
            <w:pPr>
              <w:widowControl w:val="0"/>
              <w:spacing w:line="360" w:lineRule="auto"/>
              <w:jc w:val="center"/>
              <w:rPr>
                <w:b/>
                <w:lang w:val="en-US"/>
              </w:rPr>
            </w:pPr>
            <w:r w:rsidRPr="00B470C0">
              <w:rPr>
                <w:b/>
              </w:rPr>
              <w:t>…</w:t>
            </w:r>
          </w:p>
        </w:tc>
        <w:tc>
          <w:tcPr>
            <w:tcW w:w="766" w:type="dxa"/>
            <w:tcBorders>
              <w:left w:val="single" w:sz="4" w:space="0" w:color="auto"/>
              <w:bottom w:val="single" w:sz="4" w:space="0" w:color="auto"/>
              <w:right w:val="single" w:sz="4" w:space="0" w:color="auto"/>
            </w:tcBorders>
            <w:textDirection w:val="btLr"/>
            <w:vAlign w:val="center"/>
          </w:tcPr>
          <w:p w:rsidR="00D20F00" w:rsidRPr="00B470C0" w:rsidRDefault="00D20F00" w:rsidP="007F245D">
            <w:pPr>
              <w:widowControl w:val="0"/>
              <w:spacing w:line="360" w:lineRule="auto"/>
              <w:jc w:val="center"/>
              <w:rPr>
                <w:b/>
              </w:rPr>
            </w:pPr>
            <w:proofErr w:type="spellStart"/>
            <w:r w:rsidRPr="00B470C0">
              <w:rPr>
                <w:b/>
              </w:rPr>
              <w:t>Самост.работа</w:t>
            </w:r>
            <w:proofErr w:type="spellEnd"/>
          </w:p>
        </w:tc>
        <w:tc>
          <w:tcPr>
            <w:tcW w:w="1842" w:type="dxa"/>
            <w:vMerge/>
            <w:tcBorders>
              <w:left w:val="single" w:sz="4" w:space="0" w:color="auto"/>
              <w:bottom w:val="single" w:sz="4" w:space="0" w:color="auto"/>
              <w:right w:val="single" w:sz="4" w:space="0" w:color="auto"/>
            </w:tcBorders>
            <w:vAlign w:val="center"/>
          </w:tcPr>
          <w:p w:rsidR="00D20F00" w:rsidRPr="00B470C0" w:rsidRDefault="00D20F00" w:rsidP="007F245D">
            <w:pPr>
              <w:widowControl w:val="0"/>
              <w:spacing w:line="360" w:lineRule="auto"/>
              <w:jc w:val="center"/>
            </w:pPr>
          </w:p>
        </w:tc>
      </w:tr>
      <w:tr w:rsidR="00D20F00" w:rsidRPr="00B470C0" w:rsidTr="00AC5CFC">
        <w:tc>
          <w:tcPr>
            <w:tcW w:w="56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9185" w:type="dxa"/>
            <w:gridSpan w:val="8"/>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center"/>
              <w:rPr>
                <w:b/>
                <w:u w:val="single"/>
              </w:rPr>
            </w:pPr>
            <w:r w:rsidRPr="00B470C0">
              <w:rPr>
                <w:b/>
              </w:rPr>
              <w:t xml:space="preserve">Модуль 1. </w:t>
            </w:r>
            <w:r w:rsidRPr="00B470C0">
              <w:rPr>
                <w:b/>
                <w:bCs/>
              </w:rPr>
              <w:t>Введение в практикум по психологическому консультированию</w:t>
            </w:r>
            <w:r w:rsidRPr="00B470C0">
              <w:rPr>
                <w:b/>
                <w:u w:val="single"/>
              </w:rPr>
              <w:t>.</w:t>
            </w:r>
          </w:p>
          <w:p w:rsidR="00D20F00" w:rsidRPr="00B470C0" w:rsidRDefault="00D20F00" w:rsidP="007F245D">
            <w:pPr>
              <w:widowControl w:val="0"/>
              <w:spacing w:line="360" w:lineRule="auto"/>
              <w:jc w:val="both"/>
            </w:pPr>
            <w:r w:rsidRPr="00B470C0">
              <w:rPr>
                <w:b/>
              </w:rPr>
              <w:tab/>
            </w:r>
          </w:p>
        </w:tc>
      </w:tr>
      <w:tr w:rsidR="00D20F00" w:rsidRPr="00B470C0" w:rsidTr="00AC5CFC">
        <w:tc>
          <w:tcPr>
            <w:tcW w:w="562" w:type="dxa"/>
            <w:tcBorders>
              <w:top w:val="single" w:sz="4" w:space="0" w:color="auto"/>
              <w:left w:val="single" w:sz="4" w:space="0" w:color="auto"/>
              <w:bottom w:val="single" w:sz="4" w:space="0" w:color="auto"/>
              <w:right w:val="single" w:sz="4" w:space="0" w:color="auto"/>
            </w:tcBorders>
            <w:hideMark/>
          </w:tcPr>
          <w:p w:rsidR="00D20F00" w:rsidRPr="00B470C0" w:rsidRDefault="00D20F00" w:rsidP="007F245D">
            <w:pPr>
              <w:widowControl w:val="0"/>
              <w:spacing w:line="360" w:lineRule="auto"/>
              <w:jc w:val="both"/>
            </w:pPr>
            <w:r w:rsidRPr="00B470C0">
              <w:t>1</w:t>
            </w:r>
          </w:p>
        </w:tc>
        <w:tc>
          <w:tcPr>
            <w:tcW w:w="2948"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spacing w:line="360" w:lineRule="auto"/>
              <w:rPr>
                <w:rFonts w:eastAsia="Calibri"/>
                <w:spacing w:val="-1"/>
              </w:rPr>
            </w:pPr>
            <w:r w:rsidRPr="00B470C0">
              <w:rPr>
                <w:rFonts w:eastAsia="Calibri"/>
                <w:spacing w:val="-1"/>
              </w:rPr>
              <w:t xml:space="preserve"> Специфика психологического консультирования</w:t>
            </w:r>
          </w:p>
          <w:p w:rsidR="00D20F00" w:rsidRPr="00B470C0" w:rsidRDefault="00D20F00" w:rsidP="007F245D">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2</w:t>
            </w: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spacing w:line="360" w:lineRule="auto"/>
              <w:jc w:val="both"/>
            </w:pPr>
            <w:r w:rsidRPr="00B470C0">
              <w:t>2</w:t>
            </w: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2</w:t>
            </w: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184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spacing w:line="360" w:lineRule="auto"/>
              <w:jc w:val="both"/>
            </w:pPr>
            <w:r w:rsidRPr="00B470C0">
              <w:t>Устный опрос, письменный опрос</w:t>
            </w:r>
          </w:p>
        </w:tc>
      </w:tr>
      <w:tr w:rsidR="00D20F00" w:rsidRPr="00B470C0" w:rsidTr="00AC5CFC">
        <w:tc>
          <w:tcPr>
            <w:tcW w:w="56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2</w:t>
            </w:r>
          </w:p>
        </w:tc>
        <w:tc>
          <w:tcPr>
            <w:tcW w:w="2948"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spacing w:line="360" w:lineRule="auto"/>
            </w:pPr>
            <w:r w:rsidRPr="00B470C0">
              <w:rPr>
                <w:rFonts w:eastAsia="Calibri"/>
                <w:bCs/>
                <w:spacing w:val="-1"/>
              </w:rPr>
              <w:t>Структура процесса психологического консультирования</w:t>
            </w:r>
          </w:p>
        </w:tc>
        <w:tc>
          <w:tcPr>
            <w:tcW w:w="567"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2</w:t>
            </w: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spacing w:line="360" w:lineRule="auto"/>
              <w:jc w:val="both"/>
            </w:pPr>
            <w:r w:rsidRPr="00B470C0">
              <w:t>2</w:t>
            </w: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spacing w:line="360" w:lineRule="auto"/>
              <w:jc w:val="both"/>
            </w:pPr>
            <w:r w:rsidRPr="00B470C0">
              <w:t>2</w:t>
            </w: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184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 xml:space="preserve">Устный опрос, письменный опрос </w:t>
            </w:r>
          </w:p>
        </w:tc>
      </w:tr>
      <w:tr w:rsidR="00D20F00" w:rsidRPr="00B470C0" w:rsidTr="00AC5CFC">
        <w:tc>
          <w:tcPr>
            <w:tcW w:w="56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3</w:t>
            </w:r>
          </w:p>
        </w:tc>
        <w:tc>
          <w:tcPr>
            <w:tcW w:w="2948"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spacing w:line="360" w:lineRule="auto"/>
            </w:pPr>
            <w:r w:rsidRPr="00B470C0">
              <w:rPr>
                <w:rFonts w:eastAsia="Calibri"/>
              </w:rPr>
              <w:t>Личностное и профессиональное развитие психолога-консультанта</w:t>
            </w:r>
          </w:p>
        </w:tc>
        <w:tc>
          <w:tcPr>
            <w:tcW w:w="567"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2</w:t>
            </w: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4</w:t>
            </w: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4</w:t>
            </w:r>
          </w:p>
        </w:tc>
        <w:tc>
          <w:tcPr>
            <w:tcW w:w="184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Устный опрос, реферат</w:t>
            </w:r>
          </w:p>
        </w:tc>
      </w:tr>
      <w:tr w:rsidR="00D20F00" w:rsidRPr="00B470C0" w:rsidTr="00AC5CFC">
        <w:tc>
          <w:tcPr>
            <w:tcW w:w="56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4.</w:t>
            </w:r>
          </w:p>
        </w:tc>
        <w:tc>
          <w:tcPr>
            <w:tcW w:w="2948"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spacing w:line="360" w:lineRule="auto"/>
              <w:rPr>
                <w:rFonts w:eastAsia="Calibri"/>
              </w:rPr>
            </w:pPr>
            <w:r w:rsidRPr="00B470C0">
              <w:rPr>
                <w:rFonts w:eastAsia="Calibri"/>
              </w:rPr>
              <w:t>Профессиональные деформации и способ их предотвращения у психолога-консультанта</w:t>
            </w:r>
          </w:p>
        </w:tc>
        <w:tc>
          <w:tcPr>
            <w:tcW w:w="567"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2</w:t>
            </w: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2</w:t>
            </w: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4</w:t>
            </w:r>
          </w:p>
        </w:tc>
        <w:tc>
          <w:tcPr>
            <w:tcW w:w="184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Устный опрос, реферат</w:t>
            </w:r>
          </w:p>
        </w:tc>
      </w:tr>
      <w:tr w:rsidR="00D20F00" w:rsidRPr="00B470C0" w:rsidTr="00AC5CFC">
        <w:tc>
          <w:tcPr>
            <w:tcW w:w="56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2948"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rPr>
                <w:i/>
              </w:rPr>
            </w:pPr>
            <w:r w:rsidRPr="00B470C0">
              <w:rPr>
                <w:i/>
              </w:rPr>
              <w:t>Итого по модулю 1:36</w:t>
            </w:r>
          </w:p>
        </w:tc>
        <w:tc>
          <w:tcPr>
            <w:tcW w:w="567"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8</w:t>
            </w: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12</w:t>
            </w: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16</w:t>
            </w:r>
          </w:p>
        </w:tc>
        <w:tc>
          <w:tcPr>
            <w:tcW w:w="184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 xml:space="preserve">Контрольная работа/коллоквиум </w:t>
            </w:r>
          </w:p>
        </w:tc>
      </w:tr>
      <w:tr w:rsidR="00D20F00" w:rsidRPr="00B470C0" w:rsidTr="00AC5CFC">
        <w:tc>
          <w:tcPr>
            <w:tcW w:w="56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9185" w:type="dxa"/>
            <w:gridSpan w:val="8"/>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rPr>
                <w:b/>
              </w:rPr>
            </w:pPr>
            <w:r w:rsidRPr="00B470C0">
              <w:rPr>
                <w:b/>
              </w:rPr>
              <w:t>Модуль 2. Основные направления консультативной психологии</w:t>
            </w:r>
          </w:p>
        </w:tc>
      </w:tr>
      <w:tr w:rsidR="00D20F00" w:rsidRPr="00B470C0" w:rsidTr="00AC5CFC">
        <w:tc>
          <w:tcPr>
            <w:tcW w:w="56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5</w:t>
            </w:r>
          </w:p>
        </w:tc>
        <w:tc>
          <w:tcPr>
            <w:tcW w:w="2948" w:type="dxa"/>
            <w:tcBorders>
              <w:top w:val="single" w:sz="4" w:space="0" w:color="auto"/>
              <w:left w:val="single" w:sz="4" w:space="0" w:color="auto"/>
              <w:bottom w:val="single" w:sz="4" w:space="0" w:color="auto"/>
              <w:right w:val="single" w:sz="4" w:space="0" w:color="auto"/>
            </w:tcBorders>
          </w:tcPr>
          <w:p w:rsidR="00D20F00" w:rsidRPr="00B470C0" w:rsidRDefault="00FA3E9B" w:rsidP="007F245D">
            <w:pPr>
              <w:spacing w:line="360" w:lineRule="auto"/>
              <w:jc w:val="both"/>
            </w:pPr>
            <w:proofErr w:type="spellStart"/>
            <w:r w:rsidRPr="00FA3E9B">
              <w:rPr>
                <w:rFonts w:eastAsia="Calibri"/>
              </w:rPr>
              <w:t>Когнитивноповеденческое</w:t>
            </w:r>
            <w:proofErr w:type="spellEnd"/>
            <w:r w:rsidRPr="00FA3E9B">
              <w:rPr>
                <w:rFonts w:eastAsia="Calibri"/>
              </w:rPr>
              <w:t xml:space="preserve"> направление консультирования</w:t>
            </w:r>
          </w:p>
        </w:tc>
        <w:tc>
          <w:tcPr>
            <w:tcW w:w="567"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2</w:t>
            </w: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2</w:t>
            </w: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4</w:t>
            </w:r>
          </w:p>
        </w:tc>
        <w:tc>
          <w:tcPr>
            <w:tcW w:w="184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 xml:space="preserve">Устный опрос, письменный опрос </w:t>
            </w:r>
          </w:p>
        </w:tc>
      </w:tr>
      <w:tr w:rsidR="00D20F00" w:rsidRPr="00B470C0" w:rsidTr="00AC5CFC">
        <w:tc>
          <w:tcPr>
            <w:tcW w:w="56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6</w:t>
            </w:r>
          </w:p>
        </w:tc>
        <w:tc>
          <w:tcPr>
            <w:tcW w:w="2948"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spacing w:line="360" w:lineRule="auto"/>
            </w:pPr>
            <w:r w:rsidRPr="00B470C0">
              <w:rPr>
                <w:rFonts w:eastAsia="Calibri"/>
              </w:rPr>
              <w:t>Специфические проблемы психологического консультирования</w:t>
            </w:r>
          </w:p>
        </w:tc>
        <w:tc>
          <w:tcPr>
            <w:tcW w:w="567"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4</w:t>
            </w: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2</w:t>
            </w: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4</w:t>
            </w:r>
          </w:p>
        </w:tc>
        <w:tc>
          <w:tcPr>
            <w:tcW w:w="184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Устный опрос, реферат</w:t>
            </w:r>
          </w:p>
        </w:tc>
      </w:tr>
      <w:tr w:rsidR="00D20F00" w:rsidRPr="00B470C0" w:rsidTr="00AC5CFC">
        <w:tc>
          <w:tcPr>
            <w:tcW w:w="56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7</w:t>
            </w:r>
          </w:p>
        </w:tc>
        <w:tc>
          <w:tcPr>
            <w:tcW w:w="2948"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spacing w:line="360" w:lineRule="auto"/>
              <w:rPr>
                <w:rFonts w:eastAsia="Calibri"/>
              </w:rPr>
            </w:pPr>
            <w:r w:rsidRPr="00B470C0">
              <w:rPr>
                <w:rFonts w:eastAsia="Calibri"/>
              </w:rPr>
              <w:t>Основные методы психотерапии.</w:t>
            </w:r>
          </w:p>
        </w:tc>
        <w:tc>
          <w:tcPr>
            <w:tcW w:w="567"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4</w:t>
            </w: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2</w:t>
            </w: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4</w:t>
            </w:r>
          </w:p>
        </w:tc>
        <w:tc>
          <w:tcPr>
            <w:tcW w:w="184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Устный опрос, реферат</w:t>
            </w:r>
          </w:p>
        </w:tc>
      </w:tr>
      <w:tr w:rsidR="00D20F00" w:rsidRPr="00B470C0" w:rsidTr="00AC5CFC">
        <w:tc>
          <w:tcPr>
            <w:tcW w:w="56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8</w:t>
            </w:r>
          </w:p>
        </w:tc>
        <w:tc>
          <w:tcPr>
            <w:tcW w:w="2948" w:type="dxa"/>
            <w:tcBorders>
              <w:top w:val="single" w:sz="4" w:space="0" w:color="auto"/>
              <w:left w:val="single" w:sz="4" w:space="0" w:color="auto"/>
              <w:bottom w:val="single" w:sz="4" w:space="0" w:color="auto"/>
              <w:right w:val="single" w:sz="4" w:space="0" w:color="auto"/>
            </w:tcBorders>
            <w:vAlign w:val="center"/>
          </w:tcPr>
          <w:p w:rsidR="00D20F00" w:rsidRPr="00B470C0" w:rsidRDefault="00D20F00" w:rsidP="007F245D">
            <w:pPr>
              <w:spacing w:line="360" w:lineRule="auto"/>
              <w:jc w:val="both"/>
            </w:pPr>
            <w:r w:rsidRPr="00B470C0">
              <w:t>Этические аспекты в деятельности психолога-консультанта</w:t>
            </w:r>
          </w:p>
        </w:tc>
        <w:tc>
          <w:tcPr>
            <w:tcW w:w="567"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2</w:t>
            </w: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2</w:t>
            </w: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4</w:t>
            </w:r>
          </w:p>
        </w:tc>
        <w:tc>
          <w:tcPr>
            <w:tcW w:w="184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 xml:space="preserve">Контрольная работа/коллоквиум </w:t>
            </w:r>
          </w:p>
        </w:tc>
      </w:tr>
      <w:tr w:rsidR="00D20F00" w:rsidRPr="00B470C0" w:rsidTr="00AC5CFC">
        <w:tc>
          <w:tcPr>
            <w:tcW w:w="56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2948"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spacing w:line="360" w:lineRule="auto"/>
              <w:jc w:val="both"/>
              <w:rPr>
                <w:rFonts w:eastAsia="Calibri"/>
              </w:rPr>
            </w:pPr>
            <w:r w:rsidRPr="00B470C0">
              <w:rPr>
                <w:i/>
              </w:rPr>
              <w:t>Итого по модулю 2:36</w:t>
            </w:r>
          </w:p>
        </w:tc>
        <w:tc>
          <w:tcPr>
            <w:tcW w:w="567"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12</w:t>
            </w: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8</w:t>
            </w: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16</w:t>
            </w:r>
          </w:p>
        </w:tc>
        <w:tc>
          <w:tcPr>
            <w:tcW w:w="184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r>
      <w:tr w:rsidR="00D20F00" w:rsidRPr="00B470C0" w:rsidTr="00AC5CFC">
        <w:tc>
          <w:tcPr>
            <w:tcW w:w="56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9185" w:type="dxa"/>
            <w:gridSpan w:val="8"/>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rPr>
                <w:b/>
              </w:rPr>
            </w:pPr>
            <w:r w:rsidRPr="00B470C0">
              <w:rPr>
                <w:b/>
              </w:rPr>
              <w:t xml:space="preserve">Модуль3. </w:t>
            </w:r>
            <w:r w:rsidRPr="00B470C0">
              <w:rPr>
                <w:b/>
                <w:bCs/>
                <w:bdr w:val="none" w:sz="0" w:space="0" w:color="auto" w:frame="1"/>
              </w:rPr>
              <w:t>Разновидности психологического консультирования</w:t>
            </w:r>
          </w:p>
        </w:tc>
      </w:tr>
      <w:tr w:rsidR="00D20F00" w:rsidRPr="00B470C0" w:rsidTr="00AC5CFC">
        <w:tc>
          <w:tcPr>
            <w:tcW w:w="56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9</w:t>
            </w:r>
          </w:p>
        </w:tc>
        <w:tc>
          <w:tcPr>
            <w:tcW w:w="2948" w:type="dxa"/>
            <w:tcBorders>
              <w:top w:val="single" w:sz="4" w:space="0" w:color="auto"/>
              <w:left w:val="single" w:sz="4" w:space="0" w:color="auto"/>
              <w:bottom w:val="single" w:sz="4" w:space="0" w:color="auto"/>
              <w:right w:val="single" w:sz="4" w:space="0" w:color="auto"/>
            </w:tcBorders>
            <w:vAlign w:val="center"/>
          </w:tcPr>
          <w:p w:rsidR="00D20F00" w:rsidRPr="00B470C0" w:rsidRDefault="00D20F00" w:rsidP="007F245D">
            <w:pPr>
              <w:spacing w:line="360" w:lineRule="auto"/>
              <w:jc w:val="both"/>
            </w:pPr>
            <w:r w:rsidRPr="00B470C0">
              <w:t>Основы возрастно-психологического консультирования</w:t>
            </w:r>
          </w:p>
        </w:tc>
        <w:tc>
          <w:tcPr>
            <w:tcW w:w="567"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4</w:t>
            </w: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4</w:t>
            </w: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4</w:t>
            </w:r>
          </w:p>
        </w:tc>
        <w:tc>
          <w:tcPr>
            <w:tcW w:w="184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r>
      <w:tr w:rsidR="00D20F00" w:rsidRPr="00B470C0" w:rsidTr="00AC5CFC">
        <w:tc>
          <w:tcPr>
            <w:tcW w:w="56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10</w:t>
            </w:r>
          </w:p>
        </w:tc>
        <w:tc>
          <w:tcPr>
            <w:tcW w:w="2948" w:type="dxa"/>
            <w:tcBorders>
              <w:top w:val="single" w:sz="4" w:space="0" w:color="auto"/>
              <w:left w:val="single" w:sz="4" w:space="0" w:color="auto"/>
              <w:bottom w:val="single" w:sz="4" w:space="0" w:color="auto"/>
              <w:right w:val="single" w:sz="4" w:space="0" w:color="auto"/>
            </w:tcBorders>
            <w:vAlign w:val="center"/>
          </w:tcPr>
          <w:p w:rsidR="00D20F00" w:rsidRPr="00B470C0" w:rsidRDefault="00D20F00" w:rsidP="007F245D">
            <w:pPr>
              <w:spacing w:line="360" w:lineRule="auto"/>
              <w:jc w:val="both"/>
            </w:pPr>
            <w:r w:rsidRPr="00B470C0">
              <w:t>Технология консультативной беседы</w:t>
            </w:r>
          </w:p>
        </w:tc>
        <w:tc>
          <w:tcPr>
            <w:tcW w:w="567"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4</w:t>
            </w: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4</w:t>
            </w: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4</w:t>
            </w:r>
          </w:p>
        </w:tc>
        <w:tc>
          <w:tcPr>
            <w:tcW w:w="184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r>
      <w:tr w:rsidR="00D20F00" w:rsidRPr="00B470C0" w:rsidTr="00AC5CFC">
        <w:tc>
          <w:tcPr>
            <w:tcW w:w="56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11</w:t>
            </w:r>
          </w:p>
        </w:tc>
        <w:tc>
          <w:tcPr>
            <w:tcW w:w="2948" w:type="dxa"/>
            <w:tcBorders>
              <w:top w:val="single" w:sz="4" w:space="0" w:color="auto"/>
              <w:left w:val="single" w:sz="4" w:space="0" w:color="auto"/>
              <w:bottom w:val="single" w:sz="4" w:space="0" w:color="auto"/>
              <w:right w:val="single" w:sz="4" w:space="0" w:color="auto"/>
            </w:tcBorders>
            <w:vAlign w:val="center"/>
          </w:tcPr>
          <w:p w:rsidR="00D20F00" w:rsidRPr="00B470C0" w:rsidRDefault="00D20F00" w:rsidP="007F245D">
            <w:pPr>
              <w:spacing w:line="360" w:lineRule="auto"/>
            </w:pPr>
            <w:r w:rsidRPr="00B470C0">
              <w:t xml:space="preserve">Технология консультативного взаимодействия </w:t>
            </w:r>
          </w:p>
          <w:p w:rsidR="00D20F00" w:rsidRPr="00B470C0" w:rsidRDefault="00D20F00" w:rsidP="007F245D">
            <w:pPr>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4</w:t>
            </w: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4</w:t>
            </w: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4</w:t>
            </w:r>
          </w:p>
        </w:tc>
        <w:tc>
          <w:tcPr>
            <w:tcW w:w="184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r>
      <w:tr w:rsidR="00D20F00" w:rsidRPr="00B470C0" w:rsidTr="00AC5CFC">
        <w:tc>
          <w:tcPr>
            <w:tcW w:w="56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D20F00" w:rsidRPr="00B470C0" w:rsidRDefault="00D20F00" w:rsidP="007F245D">
            <w:pPr>
              <w:widowControl w:val="0"/>
              <w:spacing w:line="360" w:lineRule="auto"/>
              <w:jc w:val="both"/>
            </w:pPr>
            <w:r w:rsidRPr="00B470C0">
              <w:rPr>
                <w:i/>
              </w:rPr>
              <w:t>Итого по модулю 3:36</w:t>
            </w: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12</w:t>
            </w: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12</w:t>
            </w: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12</w:t>
            </w:r>
          </w:p>
        </w:tc>
        <w:tc>
          <w:tcPr>
            <w:tcW w:w="184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r>
      <w:tr w:rsidR="00D20F00" w:rsidRPr="00B470C0" w:rsidTr="00AC5CFC">
        <w:tc>
          <w:tcPr>
            <w:tcW w:w="56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2948"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spacing w:line="360" w:lineRule="auto"/>
              <w:jc w:val="both"/>
              <w:rPr>
                <w:rFonts w:eastAsia="Calibri"/>
              </w:rPr>
            </w:pPr>
          </w:p>
        </w:tc>
        <w:tc>
          <w:tcPr>
            <w:tcW w:w="567"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184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r>
      <w:tr w:rsidR="00D20F00" w:rsidRPr="00B470C0" w:rsidTr="00AC5CFC">
        <w:tc>
          <w:tcPr>
            <w:tcW w:w="56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2948"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ind w:firstLine="4"/>
              <w:jc w:val="both"/>
              <w:rPr>
                <w:i/>
              </w:rPr>
            </w:pPr>
            <w:r w:rsidRPr="00B470C0">
              <w:rPr>
                <w:i/>
              </w:rPr>
              <w:t>ИТОГО: 108</w:t>
            </w:r>
          </w:p>
        </w:tc>
        <w:tc>
          <w:tcPr>
            <w:tcW w:w="567"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32</w:t>
            </w: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32</w:t>
            </w: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44</w:t>
            </w:r>
          </w:p>
        </w:tc>
        <w:tc>
          <w:tcPr>
            <w:tcW w:w="184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r>
    </w:tbl>
    <w:p w:rsidR="00D20F00" w:rsidRPr="00B470C0" w:rsidRDefault="00D20F00" w:rsidP="007F245D">
      <w:pPr>
        <w:spacing w:line="360" w:lineRule="auto"/>
      </w:pPr>
    </w:p>
    <w:p w:rsidR="00D20F00" w:rsidRPr="00B470C0" w:rsidRDefault="00D20F00" w:rsidP="007F245D">
      <w:pPr>
        <w:spacing w:line="360" w:lineRule="auto"/>
      </w:pPr>
    </w:p>
    <w:p w:rsidR="00A8329D" w:rsidRPr="00B470C0" w:rsidRDefault="00A8329D" w:rsidP="007F245D">
      <w:pPr>
        <w:spacing w:line="360" w:lineRule="auto"/>
        <w:rPr>
          <w:sz w:val="28"/>
          <w:szCs w:val="28"/>
        </w:rPr>
      </w:pPr>
      <w:r w:rsidRPr="00B470C0">
        <w:rPr>
          <w:sz w:val="28"/>
          <w:szCs w:val="28"/>
        </w:rPr>
        <w:t xml:space="preserve">4.2.3. Структура дисциплины в очно-заочной форме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948"/>
        <w:gridCol w:w="567"/>
        <w:gridCol w:w="765"/>
        <w:gridCol w:w="766"/>
        <w:gridCol w:w="765"/>
        <w:gridCol w:w="766"/>
        <w:gridCol w:w="766"/>
        <w:gridCol w:w="1842"/>
      </w:tblGrid>
      <w:tr w:rsidR="00F3564D" w:rsidRPr="00B470C0" w:rsidTr="005A6FB0">
        <w:trPr>
          <w:cantSplit/>
          <w:trHeight w:val="632"/>
        </w:trPr>
        <w:tc>
          <w:tcPr>
            <w:tcW w:w="562" w:type="dxa"/>
            <w:vMerge w:val="restart"/>
            <w:tcBorders>
              <w:top w:val="single" w:sz="4" w:space="0" w:color="auto"/>
              <w:left w:val="single" w:sz="4" w:space="0" w:color="auto"/>
              <w:right w:val="single" w:sz="4" w:space="0" w:color="auto"/>
            </w:tcBorders>
            <w:vAlign w:val="center"/>
          </w:tcPr>
          <w:p w:rsidR="00F3564D" w:rsidRPr="00B470C0" w:rsidRDefault="00F3564D" w:rsidP="007F245D">
            <w:pPr>
              <w:spacing w:line="360" w:lineRule="auto"/>
              <w:jc w:val="center"/>
              <w:rPr>
                <w:b/>
              </w:rPr>
            </w:pPr>
          </w:p>
          <w:p w:rsidR="00F3564D" w:rsidRPr="00B470C0" w:rsidRDefault="00F3564D" w:rsidP="007F245D">
            <w:pPr>
              <w:spacing w:line="360" w:lineRule="auto"/>
              <w:jc w:val="center"/>
              <w:rPr>
                <w:b/>
              </w:rPr>
            </w:pPr>
          </w:p>
          <w:p w:rsidR="00F3564D" w:rsidRPr="00B470C0" w:rsidRDefault="00F3564D" w:rsidP="007F245D">
            <w:pPr>
              <w:spacing w:line="360" w:lineRule="auto"/>
              <w:jc w:val="center"/>
              <w:rPr>
                <w:b/>
              </w:rPr>
            </w:pPr>
            <w:r w:rsidRPr="00B470C0">
              <w:rPr>
                <w:b/>
              </w:rPr>
              <w:t>№</w:t>
            </w:r>
          </w:p>
          <w:p w:rsidR="00F3564D" w:rsidRPr="00B470C0" w:rsidRDefault="00F3564D" w:rsidP="007F245D">
            <w:pPr>
              <w:widowControl w:val="0"/>
              <w:spacing w:line="360" w:lineRule="auto"/>
              <w:jc w:val="center"/>
              <w:rPr>
                <w:b/>
              </w:rPr>
            </w:pPr>
            <w:r w:rsidRPr="00B470C0">
              <w:rPr>
                <w:b/>
              </w:rPr>
              <w:t>п/п</w:t>
            </w:r>
          </w:p>
        </w:tc>
        <w:tc>
          <w:tcPr>
            <w:tcW w:w="2948" w:type="dxa"/>
            <w:vMerge w:val="restart"/>
            <w:tcBorders>
              <w:top w:val="single" w:sz="4" w:space="0" w:color="auto"/>
              <w:left w:val="single" w:sz="4" w:space="0" w:color="auto"/>
              <w:right w:val="single" w:sz="4" w:space="0" w:color="auto"/>
            </w:tcBorders>
            <w:tcMar>
              <w:top w:w="28" w:type="dxa"/>
              <w:left w:w="17" w:type="dxa"/>
              <w:bottom w:w="0" w:type="dxa"/>
              <w:right w:w="17" w:type="dxa"/>
            </w:tcMar>
            <w:vAlign w:val="center"/>
          </w:tcPr>
          <w:p w:rsidR="00F3564D" w:rsidRPr="00B470C0" w:rsidRDefault="00F3564D" w:rsidP="007F245D">
            <w:pPr>
              <w:spacing w:line="360" w:lineRule="auto"/>
              <w:jc w:val="center"/>
              <w:rPr>
                <w:b/>
              </w:rPr>
            </w:pPr>
          </w:p>
          <w:p w:rsidR="00F3564D" w:rsidRPr="00B470C0" w:rsidRDefault="00F3564D" w:rsidP="007F245D">
            <w:pPr>
              <w:spacing w:line="360" w:lineRule="auto"/>
              <w:jc w:val="center"/>
              <w:rPr>
                <w:b/>
              </w:rPr>
            </w:pPr>
            <w:r w:rsidRPr="00B470C0">
              <w:rPr>
                <w:b/>
              </w:rPr>
              <w:t>Разделы и темы</w:t>
            </w:r>
          </w:p>
          <w:p w:rsidR="00F3564D" w:rsidRPr="00B470C0" w:rsidRDefault="00F3564D" w:rsidP="007F245D">
            <w:pPr>
              <w:widowControl w:val="0"/>
              <w:spacing w:line="360" w:lineRule="auto"/>
              <w:jc w:val="center"/>
              <w:rPr>
                <w:b/>
              </w:rPr>
            </w:pPr>
            <w:r w:rsidRPr="00B470C0">
              <w:rPr>
                <w:b/>
              </w:rPr>
              <w:t>дисциплины</w:t>
            </w:r>
          </w:p>
          <w:p w:rsidR="00F3564D" w:rsidRPr="00B470C0" w:rsidRDefault="00F3564D" w:rsidP="007F245D">
            <w:pPr>
              <w:widowControl w:val="0"/>
              <w:spacing w:line="360" w:lineRule="auto"/>
              <w:jc w:val="center"/>
              <w:rPr>
                <w:b/>
              </w:rPr>
            </w:pPr>
            <w:r w:rsidRPr="00B470C0">
              <w:rPr>
                <w:b/>
              </w:rPr>
              <w:t>по модулям</w:t>
            </w:r>
          </w:p>
        </w:tc>
        <w:tc>
          <w:tcPr>
            <w:tcW w:w="567" w:type="dxa"/>
            <w:vMerge w:val="restart"/>
            <w:tcBorders>
              <w:top w:val="single" w:sz="4" w:space="0" w:color="auto"/>
              <w:left w:val="single" w:sz="4" w:space="0" w:color="auto"/>
              <w:right w:val="single" w:sz="4" w:space="0" w:color="auto"/>
            </w:tcBorders>
            <w:textDirection w:val="btLr"/>
            <w:vAlign w:val="center"/>
            <w:hideMark/>
          </w:tcPr>
          <w:p w:rsidR="00F3564D" w:rsidRPr="00B470C0" w:rsidRDefault="00F3564D" w:rsidP="007F245D">
            <w:pPr>
              <w:widowControl w:val="0"/>
              <w:spacing w:line="360" w:lineRule="auto"/>
              <w:jc w:val="center"/>
              <w:rPr>
                <w:b/>
              </w:rPr>
            </w:pPr>
            <w:r w:rsidRPr="00B470C0">
              <w:rPr>
                <w:b/>
              </w:rPr>
              <w:t>Семестр</w:t>
            </w:r>
          </w:p>
        </w:tc>
        <w:tc>
          <w:tcPr>
            <w:tcW w:w="3828" w:type="dxa"/>
            <w:gridSpan w:val="5"/>
            <w:tcBorders>
              <w:top w:val="single" w:sz="4" w:space="0" w:color="auto"/>
              <w:left w:val="single" w:sz="4" w:space="0" w:color="auto"/>
              <w:bottom w:val="single" w:sz="4" w:space="0" w:color="auto"/>
              <w:right w:val="single" w:sz="4" w:space="0" w:color="auto"/>
            </w:tcBorders>
            <w:vAlign w:val="center"/>
            <w:hideMark/>
          </w:tcPr>
          <w:p w:rsidR="00F3564D" w:rsidRPr="00B470C0" w:rsidRDefault="00F3564D" w:rsidP="007F245D">
            <w:pPr>
              <w:widowControl w:val="0"/>
              <w:spacing w:line="360" w:lineRule="auto"/>
              <w:jc w:val="center"/>
              <w:rPr>
                <w:b/>
              </w:rPr>
            </w:pPr>
            <w:r w:rsidRPr="00B470C0">
              <w:rPr>
                <w:b/>
              </w:rPr>
              <w:t>Виды учебной работы, включая самостоятельную работу студентов (в часах)</w:t>
            </w:r>
          </w:p>
        </w:tc>
        <w:tc>
          <w:tcPr>
            <w:tcW w:w="1842" w:type="dxa"/>
            <w:vMerge w:val="restart"/>
            <w:tcBorders>
              <w:top w:val="single" w:sz="4" w:space="0" w:color="auto"/>
              <w:left w:val="single" w:sz="4" w:space="0" w:color="auto"/>
              <w:right w:val="single" w:sz="4" w:space="0" w:color="auto"/>
            </w:tcBorders>
            <w:vAlign w:val="center"/>
          </w:tcPr>
          <w:p w:rsidR="00F3564D" w:rsidRPr="00B470C0" w:rsidRDefault="00F3564D" w:rsidP="007F245D">
            <w:pPr>
              <w:spacing w:line="360" w:lineRule="auto"/>
              <w:jc w:val="center"/>
              <w:rPr>
                <w:b/>
              </w:rPr>
            </w:pPr>
            <w:r w:rsidRPr="00B470C0">
              <w:rPr>
                <w:b/>
              </w:rPr>
              <w:t>Формы текущего контроля успеваемости и промежуточной аттестации</w:t>
            </w:r>
          </w:p>
        </w:tc>
      </w:tr>
      <w:tr w:rsidR="00F3564D" w:rsidRPr="00B470C0" w:rsidTr="005A6FB0">
        <w:trPr>
          <w:cantSplit/>
          <w:trHeight w:val="1776"/>
        </w:trPr>
        <w:tc>
          <w:tcPr>
            <w:tcW w:w="562" w:type="dxa"/>
            <w:vMerge/>
            <w:tcBorders>
              <w:left w:val="single" w:sz="4" w:space="0" w:color="auto"/>
              <w:bottom w:val="single" w:sz="4" w:space="0" w:color="auto"/>
              <w:right w:val="single" w:sz="4" w:space="0" w:color="auto"/>
            </w:tcBorders>
            <w:vAlign w:val="center"/>
            <w:hideMark/>
          </w:tcPr>
          <w:p w:rsidR="00F3564D" w:rsidRPr="00B470C0" w:rsidRDefault="00F3564D" w:rsidP="007F245D">
            <w:pPr>
              <w:widowControl w:val="0"/>
              <w:spacing w:line="360" w:lineRule="auto"/>
              <w:jc w:val="center"/>
            </w:pPr>
          </w:p>
        </w:tc>
        <w:tc>
          <w:tcPr>
            <w:tcW w:w="2948" w:type="dxa"/>
            <w:vMerge/>
            <w:tcBorders>
              <w:left w:val="single" w:sz="4" w:space="0" w:color="auto"/>
              <w:bottom w:val="single" w:sz="4" w:space="0" w:color="auto"/>
              <w:right w:val="single" w:sz="4" w:space="0" w:color="auto"/>
            </w:tcBorders>
            <w:vAlign w:val="center"/>
          </w:tcPr>
          <w:p w:rsidR="00F3564D" w:rsidRPr="00B470C0" w:rsidRDefault="00F3564D" w:rsidP="007F245D">
            <w:pPr>
              <w:widowControl w:val="0"/>
              <w:spacing w:line="360" w:lineRule="auto"/>
              <w:jc w:val="center"/>
            </w:pPr>
          </w:p>
        </w:tc>
        <w:tc>
          <w:tcPr>
            <w:tcW w:w="567" w:type="dxa"/>
            <w:vMerge/>
            <w:tcBorders>
              <w:left w:val="single" w:sz="4" w:space="0" w:color="auto"/>
              <w:bottom w:val="single" w:sz="4" w:space="0" w:color="auto"/>
              <w:right w:val="single" w:sz="4" w:space="0" w:color="auto"/>
            </w:tcBorders>
            <w:vAlign w:val="center"/>
          </w:tcPr>
          <w:p w:rsidR="00F3564D" w:rsidRPr="00B470C0" w:rsidRDefault="00F3564D" w:rsidP="007F245D">
            <w:pPr>
              <w:widowControl w:val="0"/>
              <w:spacing w:line="360" w:lineRule="auto"/>
              <w:jc w:val="center"/>
            </w:pPr>
          </w:p>
        </w:tc>
        <w:tc>
          <w:tcPr>
            <w:tcW w:w="765" w:type="dxa"/>
            <w:tcBorders>
              <w:top w:val="single" w:sz="4" w:space="0" w:color="auto"/>
              <w:left w:val="single" w:sz="4" w:space="0" w:color="auto"/>
              <w:bottom w:val="single" w:sz="4" w:space="0" w:color="auto"/>
              <w:right w:val="single" w:sz="4" w:space="0" w:color="auto"/>
            </w:tcBorders>
            <w:textDirection w:val="btLr"/>
            <w:vAlign w:val="center"/>
          </w:tcPr>
          <w:p w:rsidR="00F3564D" w:rsidRPr="00B470C0" w:rsidRDefault="00F3564D" w:rsidP="007F245D">
            <w:pPr>
              <w:widowControl w:val="0"/>
              <w:spacing w:line="360" w:lineRule="auto"/>
              <w:jc w:val="center"/>
              <w:rPr>
                <w:b/>
              </w:rPr>
            </w:pPr>
            <w:r w:rsidRPr="00B470C0">
              <w:rPr>
                <w:b/>
              </w:rPr>
              <w:t>Лекции</w:t>
            </w:r>
          </w:p>
        </w:tc>
        <w:tc>
          <w:tcPr>
            <w:tcW w:w="766" w:type="dxa"/>
            <w:tcBorders>
              <w:top w:val="single" w:sz="4" w:space="0" w:color="auto"/>
              <w:left w:val="single" w:sz="4" w:space="0" w:color="auto"/>
              <w:bottom w:val="single" w:sz="4" w:space="0" w:color="auto"/>
              <w:right w:val="single" w:sz="4" w:space="0" w:color="auto"/>
            </w:tcBorders>
            <w:textDirection w:val="btLr"/>
            <w:vAlign w:val="center"/>
          </w:tcPr>
          <w:p w:rsidR="00F3564D" w:rsidRPr="00B470C0" w:rsidRDefault="00F3564D" w:rsidP="007F245D">
            <w:pPr>
              <w:widowControl w:val="0"/>
              <w:spacing w:line="360" w:lineRule="auto"/>
              <w:jc w:val="center"/>
              <w:rPr>
                <w:b/>
              </w:rPr>
            </w:pPr>
            <w:r w:rsidRPr="00B470C0">
              <w:rPr>
                <w:b/>
              </w:rPr>
              <w:t>Практические занятия</w:t>
            </w:r>
          </w:p>
        </w:tc>
        <w:tc>
          <w:tcPr>
            <w:tcW w:w="765" w:type="dxa"/>
            <w:tcBorders>
              <w:top w:val="single" w:sz="4" w:space="0" w:color="auto"/>
              <w:left w:val="single" w:sz="4" w:space="0" w:color="auto"/>
              <w:bottom w:val="single" w:sz="4" w:space="0" w:color="auto"/>
              <w:right w:val="single" w:sz="4" w:space="0" w:color="auto"/>
            </w:tcBorders>
            <w:textDirection w:val="btLr"/>
            <w:vAlign w:val="center"/>
          </w:tcPr>
          <w:p w:rsidR="00F3564D" w:rsidRPr="00B470C0" w:rsidRDefault="00F3564D" w:rsidP="007F245D">
            <w:pPr>
              <w:widowControl w:val="0"/>
              <w:spacing w:line="360" w:lineRule="auto"/>
              <w:jc w:val="center"/>
              <w:rPr>
                <w:b/>
              </w:rPr>
            </w:pPr>
            <w:r w:rsidRPr="00B470C0">
              <w:rPr>
                <w:b/>
              </w:rPr>
              <w:t>Лабораторные занятия</w:t>
            </w:r>
          </w:p>
        </w:tc>
        <w:tc>
          <w:tcPr>
            <w:tcW w:w="766" w:type="dxa"/>
            <w:tcBorders>
              <w:top w:val="single" w:sz="4" w:space="0" w:color="auto"/>
              <w:left w:val="single" w:sz="4" w:space="0" w:color="auto"/>
              <w:bottom w:val="single" w:sz="4" w:space="0" w:color="auto"/>
              <w:right w:val="single" w:sz="4" w:space="0" w:color="auto"/>
            </w:tcBorders>
            <w:textDirection w:val="btLr"/>
            <w:vAlign w:val="center"/>
          </w:tcPr>
          <w:p w:rsidR="00F3564D" w:rsidRPr="00B470C0" w:rsidRDefault="00F3564D" w:rsidP="007F245D">
            <w:pPr>
              <w:widowControl w:val="0"/>
              <w:spacing w:line="360" w:lineRule="auto"/>
              <w:jc w:val="center"/>
              <w:rPr>
                <w:b/>
                <w:lang w:val="en-US"/>
              </w:rPr>
            </w:pPr>
            <w:r w:rsidRPr="00B470C0">
              <w:rPr>
                <w:b/>
              </w:rPr>
              <w:t>…</w:t>
            </w:r>
          </w:p>
        </w:tc>
        <w:tc>
          <w:tcPr>
            <w:tcW w:w="766" w:type="dxa"/>
            <w:tcBorders>
              <w:left w:val="single" w:sz="4" w:space="0" w:color="auto"/>
              <w:bottom w:val="single" w:sz="4" w:space="0" w:color="auto"/>
              <w:right w:val="single" w:sz="4" w:space="0" w:color="auto"/>
            </w:tcBorders>
            <w:textDirection w:val="btLr"/>
            <w:vAlign w:val="center"/>
          </w:tcPr>
          <w:p w:rsidR="00F3564D" w:rsidRPr="00B470C0" w:rsidRDefault="00F3564D" w:rsidP="007F245D">
            <w:pPr>
              <w:widowControl w:val="0"/>
              <w:spacing w:line="360" w:lineRule="auto"/>
              <w:jc w:val="center"/>
              <w:rPr>
                <w:b/>
              </w:rPr>
            </w:pPr>
            <w:r w:rsidRPr="00B470C0">
              <w:rPr>
                <w:b/>
              </w:rPr>
              <w:t xml:space="preserve">Самостоятельная работа в </w:t>
            </w:r>
            <w:proofErr w:type="spellStart"/>
            <w:r w:rsidRPr="00B470C0">
              <w:rPr>
                <w:b/>
              </w:rPr>
              <w:t>т.ч</w:t>
            </w:r>
            <w:proofErr w:type="spellEnd"/>
            <w:r w:rsidRPr="00B470C0">
              <w:rPr>
                <w:b/>
              </w:rPr>
              <w:t>. экзамен</w:t>
            </w:r>
          </w:p>
        </w:tc>
        <w:tc>
          <w:tcPr>
            <w:tcW w:w="1842" w:type="dxa"/>
            <w:vMerge/>
            <w:tcBorders>
              <w:left w:val="single" w:sz="4" w:space="0" w:color="auto"/>
              <w:bottom w:val="single" w:sz="4" w:space="0" w:color="auto"/>
              <w:right w:val="single" w:sz="4" w:space="0" w:color="auto"/>
            </w:tcBorders>
            <w:vAlign w:val="center"/>
          </w:tcPr>
          <w:p w:rsidR="00F3564D" w:rsidRPr="00B470C0" w:rsidRDefault="00F3564D" w:rsidP="007F245D">
            <w:pPr>
              <w:widowControl w:val="0"/>
              <w:spacing w:line="360" w:lineRule="auto"/>
              <w:jc w:val="center"/>
            </w:pPr>
          </w:p>
        </w:tc>
      </w:tr>
      <w:tr w:rsidR="00F3564D" w:rsidRPr="00B470C0" w:rsidTr="005A6FB0">
        <w:tc>
          <w:tcPr>
            <w:tcW w:w="562"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c>
          <w:tcPr>
            <w:tcW w:w="9185" w:type="dxa"/>
            <w:gridSpan w:val="8"/>
            <w:tcBorders>
              <w:top w:val="single" w:sz="4" w:space="0" w:color="auto"/>
              <w:left w:val="single" w:sz="4" w:space="0" w:color="auto"/>
              <w:bottom w:val="single" w:sz="4" w:space="0" w:color="auto"/>
              <w:right w:val="single" w:sz="4" w:space="0" w:color="auto"/>
            </w:tcBorders>
          </w:tcPr>
          <w:p w:rsidR="00F3564D" w:rsidRPr="00B470C0" w:rsidRDefault="005055C1" w:rsidP="007F245D">
            <w:pPr>
              <w:widowControl w:val="0"/>
              <w:spacing w:line="360" w:lineRule="auto"/>
              <w:jc w:val="both"/>
            </w:pPr>
            <w:r w:rsidRPr="00B470C0">
              <w:rPr>
                <w:b/>
              </w:rPr>
              <w:t xml:space="preserve">Модуль 1. </w:t>
            </w:r>
            <w:r w:rsidRPr="00B470C0">
              <w:rPr>
                <w:b/>
                <w:bCs/>
              </w:rPr>
              <w:t>Введение в практикум по психологическому консультированию</w:t>
            </w:r>
          </w:p>
        </w:tc>
      </w:tr>
      <w:tr w:rsidR="00695B0C" w:rsidRPr="00B470C0" w:rsidTr="005A6FB0">
        <w:tc>
          <w:tcPr>
            <w:tcW w:w="562" w:type="dxa"/>
            <w:tcBorders>
              <w:top w:val="single" w:sz="4" w:space="0" w:color="auto"/>
              <w:left w:val="single" w:sz="4" w:space="0" w:color="auto"/>
              <w:bottom w:val="single" w:sz="4" w:space="0" w:color="auto"/>
              <w:right w:val="single" w:sz="4" w:space="0" w:color="auto"/>
            </w:tcBorders>
            <w:hideMark/>
          </w:tcPr>
          <w:p w:rsidR="00695B0C" w:rsidRPr="00B470C0" w:rsidRDefault="00695B0C" w:rsidP="007F245D">
            <w:pPr>
              <w:widowControl w:val="0"/>
              <w:spacing w:line="360" w:lineRule="auto"/>
              <w:jc w:val="both"/>
            </w:pPr>
            <w:r w:rsidRPr="00B470C0">
              <w:t>1</w:t>
            </w:r>
          </w:p>
        </w:tc>
        <w:tc>
          <w:tcPr>
            <w:tcW w:w="2948"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spacing w:line="360" w:lineRule="auto"/>
              <w:rPr>
                <w:rFonts w:eastAsia="Calibri"/>
                <w:spacing w:val="-1"/>
              </w:rPr>
            </w:pPr>
            <w:r w:rsidRPr="00B470C0">
              <w:rPr>
                <w:rFonts w:eastAsia="Calibri"/>
                <w:spacing w:val="-1"/>
              </w:rPr>
              <w:t xml:space="preserve"> Специфика психологического консультирования</w:t>
            </w:r>
          </w:p>
          <w:p w:rsidR="00695B0C" w:rsidRPr="00B470C0" w:rsidRDefault="00695B0C" w:rsidP="007F245D">
            <w:pPr>
              <w:spacing w:line="360" w:lineRule="auto"/>
            </w:pPr>
          </w:p>
        </w:tc>
        <w:tc>
          <w:tcPr>
            <w:tcW w:w="567"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2</w:t>
            </w: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2</w:t>
            </w:r>
          </w:p>
        </w:tc>
        <w:tc>
          <w:tcPr>
            <w:tcW w:w="765"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6</w:t>
            </w:r>
          </w:p>
        </w:tc>
        <w:tc>
          <w:tcPr>
            <w:tcW w:w="1842"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Устный опрос, реферат</w:t>
            </w:r>
          </w:p>
        </w:tc>
      </w:tr>
      <w:tr w:rsidR="00695B0C" w:rsidRPr="00B470C0" w:rsidTr="005A6FB0">
        <w:tc>
          <w:tcPr>
            <w:tcW w:w="562"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2</w:t>
            </w:r>
          </w:p>
        </w:tc>
        <w:tc>
          <w:tcPr>
            <w:tcW w:w="2948"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spacing w:line="360" w:lineRule="auto"/>
            </w:pPr>
            <w:r w:rsidRPr="00B470C0">
              <w:rPr>
                <w:rFonts w:eastAsia="Calibri"/>
                <w:bCs/>
                <w:spacing w:val="-1"/>
              </w:rPr>
              <w:t>Структура процесса психологического консультирования</w:t>
            </w:r>
          </w:p>
        </w:tc>
        <w:tc>
          <w:tcPr>
            <w:tcW w:w="567"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2</w:t>
            </w: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2</w:t>
            </w:r>
          </w:p>
        </w:tc>
        <w:tc>
          <w:tcPr>
            <w:tcW w:w="765"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6</w:t>
            </w:r>
          </w:p>
        </w:tc>
        <w:tc>
          <w:tcPr>
            <w:tcW w:w="1842"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 xml:space="preserve">Устный опрос, письменный опрос </w:t>
            </w:r>
          </w:p>
        </w:tc>
      </w:tr>
      <w:tr w:rsidR="00695B0C" w:rsidRPr="00B470C0" w:rsidTr="005A6FB0">
        <w:tc>
          <w:tcPr>
            <w:tcW w:w="562"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3</w:t>
            </w:r>
          </w:p>
        </w:tc>
        <w:tc>
          <w:tcPr>
            <w:tcW w:w="2948"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spacing w:line="360" w:lineRule="auto"/>
            </w:pPr>
            <w:r w:rsidRPr="00B470C0">
              <w:rPr>
                <w:rFonts w:eastAsia="Calibri"/>
              </w:rPr>
              <w:t>Личностное и профессиональное развитие психолога-консультанта</w:t>
            </w:r>
          </w:p>
        </w:tc>
        <w:tc>
          <w:tcPr>
            <w:tcW w:w="567"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8</w:t>
            </w:r>
          </w:p>
        </w:tc>
        <w:tc>
          <w:tcPr>
            <w:tcW w:w="1842"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Устный опрос, реферат</w:t>
            </w:r>
          </w:p>
        </w:tc>
      </w:tr>
      <w:tr w:rsidR="00695B0C" w:rsidRPr="00B470C0" w:rsidTr="005A6FB0">
        <w:tc>
          <w:tcPr>
            <w:tcW w:w="562"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4.</w:t>
            </w:r>
          </w:p>
        </w:tc>
        <w:tc>
          <w:tcPr>
            <w:tcW w:w="2948"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spacing w:line="360" w:lineRule="auto"/>
              <w:rPr>
                <w:rFonts w:eastAsia="Calibri"/>
              </w:rPr>
            </w:pPr>
            <w:r w:rsidRPr="00B470C0">
              <w:rPr>
                <w:rFonts w:eastAsia="Calibri"/>
              </w:rPr>
              <w:t>Профессиональные деформации и способ их предотвращения у психолога-консультанта</w:t>
            </w:r>
          </w:p>
        </w:tc>
        <w:tc>
          <w:tcPr>
            <w:tcW w:w="567"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2</w:t>
            </w: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2</w:t>
            </w:r>
          </w:p>
        </w:tc>
        <w:tc>
          <w:tcPr>
            <w:tcW w:w="765"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4</w:t>
            </w:r>
          </w:p>
        </w:tc>
        <w:tc>
          <w:tcPr>
            <w:tcW w:w="1842"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Устный опрос, реферат</w:t>
            </w:r>
          </w:p>
        </w:tc>
      </w:tr>
      <w:tr w:rsidR="00695B0C" w:rsidRPr="00B470C0" w:rsidTr="005A6FB0">
        <w:tc>
          <w:tcPr>
            <w:tcW w:w="562"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2948"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rPr>
                <w:i/>
              </w:rPr>
            </w:pPr>
            <w:r w:rsidRPr="00B470C0">
              <w:rPr>
                <w:i/>
              </w:rPr>
              <w:t>Итого по модулю 1:36</w:t>
            </w:r>
          </w:p>
        </w:tc>
        <w:tc>
          <w:tcPr>
            <w:tcW w:w="567"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6</w:t>
            </w: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6</w:t>
            </w:r>
          </w:p>
        </w:tc>
        <w:tc>
          <w:tcPr>
            <w:tcW w:w="765"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24</w:t>
            </w:r>
          </w:p>
        </w:tc>
        <w:tc>
          <w:tcPr>
            <w:tcW w:w="1842"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 xml:space="preserve">Контрольная работа/коллоквиум </w:t>
            </w:r>
          </w:p>
        </w:tc>
      </w:tr>
      <w:tr w:rsidR="00695B0C" w:rsidRPr="00B470C0" w:rsidTr="005A6FB0">
        <w:tc>
          <w:tcPr>
            <w:tcW w:w="562"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9185" w:type="dxa"/>
            <w:gridSpan w:val="8"/>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rPr>
                <w:b/>
              </w:rPr>
            </w:pPr>
            <w:r w:rsidRPr="00B470C0">
              <w:rPr>
                <w:b/>
              </w:rPr>
              <w:t>Модуль 2. Основные направления консультативной психологии</w:t>
            </w:r>
          </w:p>
        </w:tc>
      </w:tr>
      <w:tr w:rsidR="00695B0C" w:rsidRPr="00B470C0" w:rsidTr="005A6FB0">
        <w:tc>
          <w:tcPr>
            <w:tcW w:w="562"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5</w:t>
            </w:r>
          </w:p>
        </w:tc>
        <w:tc>
          <w:tcPr>
            <w:tcW w:w="2948" w:type="dxa"/>
            <w:tcBorders>
              <w:top w:val="single" w:sz="4" w:space="0" w:color="auto"/>
              <w:left w:val="single" w:sz="4" w:space="0" w:color="auto"/>
              <w:bottom w:val="single" w:sz="4" w:space="0" w:color="auto"/>
              <w:right w:val="single" w:sz="4" w:space="0" w:color="auto"/>
            </w:tcBorders>
          </w:tcPr>
          <w:p w:rsidR="00695B0C" w:rsidRPr="00B470C0" w:rsidRDefault="00FA3E9B" w:rsidP="007F245D">
            <w:pPr>
              <w:spacing w:line="360" w:lineRule="auto"/>
              <w:jc w:val="both"/>
            </w:pPr>
            <w:proofErr w:type="spellStart"/>
            <w:r w:rsidRPr="00FA3E9B">
              <w:rPr>
                <w:rFonts w:eastAsia="Calibri"/>
              </w:rPr>
              <w:t>Когнитивноповеденческое</w:t>
            </w:r>
            <w:proofErr w:type="spellEnd"/>
            <w:r w:rsidRPr="00FA3E9B">
              <w:rPr>
                <w:rFonts w:eastAsia="Calibri"/>
              </w:rPr>
              <w:t xml:space="preserve"> направление консультирования</w:t>
            </w:r>
          </w:p>
        </w:tc>
        <w:tc>
          <w:tcPr>
            <w:tcW w:w="567"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2</w:t>
            </w: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2</w:t>
            </w:r>
          </w:p>
        </w:tc>
        <w:tc>
          <w:tcPr>
            <w:tcW w:w="765"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4</w:t>
            </w:r>
          </w:p>
        </w:tc>
        <w:tc>
          <w:tcPr>
            <w:tcW w:w="1842"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 xml:space="preserve">Устный опрос, письменный опрос </w:t>
            </w:r>
          </w:p>
        </w:tc>
      </w:tr>
      <w:tr w:rsidR="00695B0C" w:rsidRPr="00B470C0" w:rsidTr="005A6FB0">
        <w:tc>
          <w:tcPr>
            <w:tcW w:w="562"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6</w:t>
            </w:r>
          </w:p>
        </w:tc>
        <w:tc>
          <w:tcPr>
            <w:tcW w:w="2948"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spacing w:line="360" w:lineRule="auto"/>
            </w:pPr>
            <w:r w:rsidRPr="00B470C0">
              <w:rPr>
                <w:rFonts w:eastAsia="Calibri"/>
              </w:rPr>
              <w:t>Специфические проблемы психологического консультирования</w:t>
            </w:r>
          </w:p>
        </w:tc>
        <w:tc>
          <w:tcPr>
            <w:tcW w:w="567"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2</w:t>
            </w: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2</w:t>
            </w:r>
          </w:p>
        </w:tc>
        <w:tc>
          <w:tcPr>
            <w:tcW w:w="765"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4</w:t>
            </w:r>
          </w:p>
        </w:tc>
        <w:tc>
          <w:tcPr>
            <w:tcW w:w="1842"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Устный опрос, реферат</w:t>
            </w:r>
          </w:p>
        </w:tc>
      </w:tr>
      <w:tr w:rsidR="00695B0C" w:rsidRPr="00B470C0" w:rsidTr="005A6FB0">
        <w:tc>
          <w:tcPr>
            <w:tcW w:w="562"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7</w:t>
            </w:r>
          </w:p>
        </w:tc>
        <w:tc>
          <w:tcPr>
            <w:tcW w:w="2948"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spacing w:line="360" w:lineRule="auto"/>
              <w:rPr>
                <w:rFonts w:eastAsia="Calibri"/>
              </w:rPr>
            </w:pPr>
            <w:r w:rsidRPr="00B470C0">
              <w:rPr>
                <w:rFonts w:eastAsia="Calibri"/>
              </w:rPr>
              <w:t>Основные методы психотерапии.</w:t>
            </w:r>
          </w:p>
        </w:tc>
        <w:tc>
          <w:tcPr>
            <w:tcW w:w="567"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2</w:t>
            </w: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2</w:t>
            </w:r>
          </w:p>
        </w:tc>
        <w:tc>
          <w:tcPr>
            <w:tcW w:w="765"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4</w:t>
            </w:r>
          </w:p>
        </w:tc>
        <w:tc>
          <w:tcPr>
            <w:tcW w:w="1842"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Устный опрос, реферат</w:t>
            </w:r>
          </w:p>
        </w:tc>
      </w:tr>
      <w:tr w:rsidR="00695B0C" w:rsidRPr="00B470C0" w:rsidTr="005A6FB0">
        <w:tc>
          <w:tcPr>
            <w:tcW w:w="562"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8</w:t>
            </w:r>
          </w:p>
        </w:tc>
        <w:tc>
          <w:tcPr>
            <w:tcW w:w="2948" w:type="dxa"/>
            <w:tcBorders>
              <w:top w:val="single" w:sz="4" w:space="0" w:color="auto"/>
              <w:left w:val="single" w:sz="4" w:space="0" w:color="auto"/>
              <w:bottom w:val="single" w:sz="4" w:space="0" w:color="auto"/>
              <w:right w:val="single" w:sz="4" w:space="0" w:color="auto"/>
            </w:tcBorders>
            <w:vAlign w:val="center"/>
          </w:tcPr>
          <w:p w:rsidR="00695B0C" w:rsidRPr="00B470C0" w:rsidRDefault="00695B0C" w:rsidP="007F245D">
            <w:pPr>
              <w:spacing w:line="360" w:lineRule="auto"/>
              <w:jc w:val="both"/>
            </w:pPr>
            <w:r w:rsidRPr="00B470C0">
              <w:t>Этические аспекты в деятельности психолога-консультанта</w:t>
            </w:r>
          </w:p>
        </w:tc>
        <w:tc>
          <w:tcPr>
            <w:tcW w:w="567"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4</w:t>
            </w:r>
          </w:p>
        </w:tc>
        <w:tc>
          <w:tcPr>
            <w:tcW w:w="1842" w:type="dxa"/>
            <w:tcBorders>
              <w:top w:val="single" w:sz="4" w:space="0" w:color="auto"/>
              <w:left w:val="single" w:sz="4" w:space="0" w:color="auto"/>
              <w:bottom w:val="single" w:sz="4" w:space="0" w:color="auto"/>
              <w:right w:val="single" w:sz="4" w:space="0" w:color="auto"/>
            </w:tcBorders>
          </w:tcPr>
          <w:p w:rsidR="00695B0C" w:rsidRPr="00B470C0" w:rsidRDefault="00695B0C" w:rsidP="007F245D">
            <w:pPr>
              <w:widowControl w:val="0"/>
              <w:spacing w:line="360" w:lineRule="auto"/>
              <w:jc w:val="both"/>
            </w:pPr>
            <w:r w:rsidRPr="00B470C0">
              <w:t xml:space="preserve">Контрольная работа/коллоквиум </w:t>
            </w:r>
          </w:p>
        </w:tc>
      </w:tr>
      <w:tr w:rsidR="00F3564D" w:rsidRPr="00B470C0" w:rsidTr="005A6FB0">
        <w:tc>
          <w:tcPr>
            <w:tcW w:w="562"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c>
          <w:tcPr>
            <w:tcW w:w="2948"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spacing w:line="360" w:lineRule="auto"/>
              <w:jc w:val="both"/>
              <w:rPr>
                <w:rFonts w:eastAsia="Calibri"/>
              </w:rPr>
            </w:pPr>
            <w:r w:rsidRPr="00B470C0">
              <w:rPr>
                <w:i/>
              </w:rPr>
              <w:t>Итого по модулю 2:36</w:t>
            </w:r>
          </w:p>
        </w:tc>
        <w:tc>
          <w:tcPr>
            <w:tcW w:w="567"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F3564D" w:rsidRPr="00B470C0" w:rsidRDefault="00EF79A1" w:rsidP="007F245D">
            <w:pPr>
              <w:widowControl w:val="0"/>
              <w:spacing w:line="360" w:lineRule="auto"/>
              <w:jc w:val="both"/>
            </w:pPr>
            <w:r w:rsidRPr="00B470C0">
              <w:t>6</w:t>
            </w:r>
          </w:p>
        </w:tc>
        <w:tc>
          <w:tcPr>
            <w:tcW w:w="766" w:type="dxa"/>
            <w:tcBorders>
              <w:top w:val="single" w:sz="4" w:space="0" w:color="auto"/>
              <w:left w:val="single" w:sz="4" w:space="0" w:color="auto"/>
              <w:bottom w:val="single" w:sz="4" w:space="0" w:color="auto"/>
              <w:right w:val="single" w:sz="4" w:space="0" w:color="auto"/>
            </w:tcBorders>
          </w:tcPr>
          <w:p w:rsidR="00F3564D" w:rsidRPr="00B470C0" w:rsidRDefault="00EF79A1" w:rsidP="007F245D">
            <w:pPr>
              <w:widowControl w:val="0"/>
              <w:spacing w:line="360" w:lineRule="auto"/>
              <w:jc w:val="both"/>
            </w:pPr>
            <w:r w:rsidRPr="00B470C0">
              <w:t>6</w:t>
            </w:r>
          </w:p>
        </w:tc>
        <w:tc>
          <w:tcPr>
            <w:tcW w:w="765"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F3564D" w:rsidRPr="00B470C0" w:rsidRDefault="00EF79A1" w:rsidP="007F245D">
            <w:pPr>
              <w:widowControl w:val="0"/>
              <w:spacing w:line="360" w:lineRule="auto"/>
              <w:jc w:val="both"/>
            </w:pPr>
            <w:r w:rsidRPr="00B470C0">
              <w:t>24</w:t>
            </w:r>
          </w:p>
        </w:tc>
        <w:tc>
          <w:tcPr>
            <w:tcW w:w="1842"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r>
      <w:tr w:rsidR="00F3564D" w:rsidRPr="00B470C0" w:rsidTr="005A6FB0">
        <w:tc>
          <w:tcPr>
            <w:tcW w:w="562"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c>
          <w:tcPr>
            <w:tcW w:w="9185" w:type="dxa"/>
            <w:gridSpan w:val="8"/>
            <w:tcBorders>
              <w:top w:val="single" w:sz="4" w:space="0" w:color="auto"/>
              <w:left w:val="single" w:sz="4" w:space="0" w:color="auto"/>
              <w:bottom w:val="single" w:sz="4" w:space="0" w:color="auto"/>
              <w:right w:val="single" w:sz="4" w:space="0" w:color="auto"/>
            </w:tcBorders>
          </w:tcPr>
          <w:p w:rsidR="00F3564D" w:rsidRPr="00B470C0" w:rsidRDefault="005055C1" w:rsidP="007F245D">
            <w:pPr>
              <w:widowControl w:val="0"/>
              <w:spacing w:line="360" w:lineRule="auto"/>
              <w:jc w:val="both"/>
            </w:pPr>
            <w:r w:rsidRPr="00B470C0">
              <w:rPr>
                <w:b/>
              </w:rPr>
              <w:t xml:space="preserve">Модуль3. </w:t>
            </w:r>
            <w:r w:rsidR="0070340F" w:rsidRPr="00B470C0">
              <w:rPr>
                <w:b/>
                <w:bCs/>
                <w:bdr w:val="none" w:sz="0" w:space="0" w:color="auto" w:frame="1"/>
              </w:rPr>
              <w:t>Разновидности психологического консультирования</w:t>
            </w:r>
          </w:p>
        </w:tc>
      </w:tr>
      <w:tr w:rsidR="00D20F00" w:rsidRPr="00B470C0" w:rsidTr="005A6FB0">
        <w:tc>
          <w:tcPr>
            <w:tcW w:w="56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9</w:t>
            </w:r>
          </w:p>
        </w:tc>
        <w:tc>
          <w:tcPr>
            <w:tcW w:w="2948" w:type="dxa"/>
            <w:tcBorders>
              <w:top w:val="single" w:sz="4" w:space="0" w:color="auto"/>
              <w:left w:val="single" w:sz="4" w:space="0" w:color="auto"/>
              <w:bottom w:val="single" w:sz="4" w:space="0" w:color="auto"/>
              <w:right w:val="single" w:sz="4" w:space="0" w:color="auto"/>
            </w:tcBorders>
            <w:vAlign w:val="center"/>
          </w:tcPr>
          <w:p w:rsidR="00D20F00" w:rsidRPr="00B470C0" w:rsidRDefault="00D20F00" w:rsidP="007F245D">
            <w:pPr>
              <w:spacing w:line="360" w:lineRule="auto"/>
              <w:jc w:val="both"/>
            </w:pPr>
            <w:r w:rsidRPr="00B470C0">
              <w:t>Основы возрастно-психологического консультирования</w:t>
            </w:r>
          </w:p>
        </w:tc>
        <w:tc>
          <w:tcPr>
            <w:tcW w:w="567"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2</w:t>
            </w: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2</w:t>
            </w: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14</w:t>
            </w:r>
          </w:p>
        </w:tc>
        <w:tc>
          <w:tcPr>
            <w:tcW w:w="184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r>
      <w:tr w:rsidR="00D20F00" w:rsidRPr="00B470C0" w:rsidTr="005A6FB0">
        <w:tc>
          <w:tcPr>
            <w:tcW w:w="56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10</w:t>
            </w:r>
          </w:p>
          <w:p w:rsidR="00D20F00" w:rsidRPr="00B470C0" w:rsidRDefault="00D20F00" w:rsidP="007F245D">
            <w:pPr>
              <w:widowControl w:val="0"/>
              <w:spacing w:line="360" w:lineRule="auto"/>
              <w:jc w:val="both"/>
            </w:pPr>
          </w:p>
        </w:tc>
        <w:tc>
          <w:tcPr>
            <w:tcW w:w="2948" w:type="dxa"/>
            <w:tcBorders>
              <w:top w:val="single" w:sz="4" w:space="0" w:color="auto"/>
              <w:left w:val="single" w:sz="4" w:space="0" w:color="auto"/>
              <w:bottom w:val="single" w:sz="4" w:space="0" w:color="auto"/>
              <w:right w:val="single" w:sz="4" w:space="0" w:color="auto"/>
            </w:tcBorders>
            <w:vAlign w:val="center"/>
          </w:tcPr>
          <w:p w:rsidR="00D20F00" w:rsidRPr="00B470C0" w:rsidRDefault="00D20F00" w:rsidP="007F245D">
            <w:pPr>
              <w:spacing w:line="360" w:lineRule="auto"/>
              <w:jc w:val="both"/>
            </w:pPr>
            <w:r w:rsidRPr="00B470C0">
              <w:t>Технология консультативной беседы</w:t>
            </w:r>
          </w:p>
        </w:tc>
        <w:tc>
          <w:tcPr>
            <w:tcW w:w="567"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2</w:t>
            </w: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2</w:t>
            </w:r>
          </w:p>
        </w:tc>
        <w:tc>
          <w:tcPr>
            <w:tcW w:w="765"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r w:rsidRPr="00B470C0">
              <w:t>14</w:t>
            </w:r>
          </w:p>
        </w:tc>
        <w:tc>
          <w:tcPr>
            <w:tcW w:w="1842" w:type="dxa"/>
            <w:tcBorders>
              <w:top w:val="single" w:sz="4" w:space="0" w:color="auto"/>
              <w:left w:val="single" w:sz="4" w:space="0" w:color="auto"/>
              <w:bottom w:val="single" w:sz="4" w:space="0" w:color="auto"/>
              <w:right w:val="single" w:sz="4" w:space="0" w:color="auto"/>
            </w:tcBorders>
          </w:tcPr>
          <w:p w:rsidR="00D20F00" w:rsidRPr="00B470C0" w:rsidRDefault="00D20F00" w:rsidP="007F245D">
            <w:pPr>
              <w:widowControl w:val="0"/>
              <w:spacing w:line="360" w:lineRule="auto"/>
              <w:jc w:val="both"/>
            </w:pPr>
          </w:p>
        </w:tc>
      </w:tr>
      <w:tr w:rsidR="00F3564D" w:rsidRPr="00B470C0" w:rsidTr="005A6FB0">
        <w:tc>
          <w:tcPr>
            <w:tcW w:w="562"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F3564D" w:rsidRPr="00B470C0" w:rsidRDefault="00F3564D" w:rsidP="007F245D">
            <w:pPr>
              <w:widowControl w:val="0"/>
              <w:spacing w:line="360" w:lineRule="auto"/>
              <w:jc w:val="both"/>
            </w:pPr>
            <w:r w:rsidRPr="00B470C0">
              <w:rPr>
                <w:i/>
              </w:rPr>
              <w:t>Итого по модулю 3:36</w:t>
            </w:r>
          </w:p>
        </w:tc>
        <w:tc>
          <w:tcPr>
            <w:tcW w:w="765" w:type="dxa"/>
            <w:tcBorders>
              <w:top w:val="single" w:sz="4" w:space="0" w:color="auto"/>
              <w:left w:val="single" w:sz="4" w:space="0" w:color="auto"/>
              <w:bottom w:val="single" w:sz="4" w:space="0" w:color="auto"/>
              <w:right w:val="single" w:sz="4" w:space="0" w:color="auto"/>
            </w:tcBorders>
          </w:tcPr>
          <w:p w:rsidR="00F3564D" w:rsidRPr="00B470C0" w:rsidRDefault="00EF79A1" w:rsidP="007F245D">
            <w:pPr>
              <w:widowControl w:val="0"/>
              <w:spacing w:line="360" w:lineRule="auto"/>
              <w:jc w:val="both"/>
            </w:pPr>
            <w:r w:rsidRPr="00B470C0">
              <w:t>4</w:t>
            </w:r>
          </w:p>
        </w:tc>
        <w:tc>
          <w:tcPr>
            <w:tcW w:w="766" w:type="dxa"/>
            <w:tcBorders>
              <w:top w:val="single" w:sz="4" w:space="0" w:color="auto"/>
              <w:left w:val="single" w:sz="4" w:space="0" w:color="auto"/>
              <w:bottom w:val="single" w:sz="4" w:space="0" w:color="auto"/>
              <w:right w:val="single" w:sz="4" w:space="0" w:color="auto"/>
            </w:tcBorders>
          </w:tcPr>
          <w:p w:rsidR="00F3564D" w:rsidRPr="00B470C0" w:rsidRDefault="00EF79A1" w:rsidP="007F245D">
            <w:pPr>
              <w:widowControl w:val="0"/>
              <w:spacing w:line="360" w:lineRule="auto"/>
              <w:jc w:val="both"/>
            </w:pPr>
            <w:r w:rsidRPr="00B470C0">
              <w:t>4</w:t>
            </w:r>
          </w:p>
        </w:tc>
        <w:tc>
          <w:tcPr>
            <w:tcW w:w="765"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F3564D" w:rsidRPr="00B470C0" w:rsidRDefault="00EF79A1" w:rsidP="007F245D">
            <w:pPr>
              <w:widowControl w:val="0"/>
              <w:spacing w:line="360" w:lineRule="auto"/>
              <w:jc w:val="both"/>
            </w:pPr>
            <w:r w:rsidRPr="00B470C0">
              <w:t>28</w:t>
            </w:r>
          </w:p>
        </w:tc>
        <w:tc>
          <w:tcPr>
            <w:tcW w:w="1842"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r>
      <w:tr w:rsidR="00F3564D" w:rsidRPr="00B470C0" w:rsidTr="005A6FB0">
        <w:tc>
          <w:tcPr>
            <w:tcW w:w="562"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c>
          <w:tcPr>
            <w:tcW w:w="2948"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spacing w:line="360" w:lineRule="auto"/>
              <w:jc w:val="both"/>
              <w:rPr>
                <w:rFonts w:eastAsia="Calibri"/>
              </w:rPr>
            </w:pPr>
          </w:p>
        </w:tc>
        <w:tc>
          <w:tcPr>
            <w:tcW w:w="567"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c>
          <w:tcPr>
            <w:tcW w:w="1842"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r>
      <w:tr w:rsidR="00F3564D" w:rsidRPr="00B470C0" w:rsidTr="005A6FB0">
        <w:tc>
          <w:tcPr>
            <w:tcW w:w="562"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c>
          <w:tcPr>
            <w:tcW w:w="2948"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ind w:firstLine="4"/>
              <w:jc w:val="both"/>
              <w:rPr>
                <w:i/>
              </w:rPr>
            </w:pPr>
            <w:r w:rsidRPr="00B470C0">
              <w:rPr>
                <w:i/>
              </w:rPr>
              <w:t>ИТОГО: 108</w:t>
            </w:r>
          </w:p>
        </w:tc>
        <w:tc>
          <w:tcPr>
            <w:tcW w:w="567"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c>
          <w:tcPr>
            <w:tcW w:w="765" w:type="dxa"/>
            <w:tcBorders>
              <w:top w:val="single" w:sz="4" w:space="0" w:color="auto"/>
              <w:left w:val="single" w:sz="4" w:space="0" w:color="auto"/>
              <w:bottom w:val="single" w:sz="4" w:space="0" w:color="auto"/>
              <w:right w:val="single" w:sz="4" w:space="0" w:color="auto"/>
            </w:tcBorders>
          </w:tcPr>
          <w:p w:rsidR="00F3564D" w:rsidRPr="00B470C0" w:rsidRDefault="00EF79A1" w:rsidP="007F245D">
            <w:pPr>
              <w:widowControl w:val="0"/>
              <w:spacing w:line="360" w:lineRule="auto"/>
              <w:jc w:val="both"/>
            </w:pPr>
            <w:r w:rsidRPr="00B470C0">
              <w:t>16</w:t>
            </w:r>
          </w:p>
        </w:tc>
        <w:tc>
          <w:tcPr>
            <w:tcW w:w="766" w:type="dxa"/>
            <w:tcBorders>
              <w:top w:val="single" w:sz="4" w:space="0" w:color="auto"/>
              <w:left w:val="single" w:sz="4" w:space="0" w:color="auto"/>
              <w:bottom w:val="single" w:sz="4" w:space="0" w:color="auto"/>
              <w:right w:val="single" w:sz="4" w:space="0" w:color="auto"/>
            </w:tcBorders>
          </w:tcPr>
          <w:p w:rsidR="00F3564D" w:rsidRPr="00B470C0" w:rsidRDefault="00EF79A1" w:rsidP="007F245D">
            <w:pPr>
              <w:widowControl w:val="0"/>
              <w:spacing w:line="360" w:lineRule="auto"/>
              <w:jc w:val="both"/>
            </w:pPr>
            <w:r w:rsidRPr="00B470C0">
              <w:t>16</w:t>
            </w:r>
          </w:p>
        </w:tc>
        <w:tc>
          <w:tcPr>
            <w:tcW w:w="765"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c>
          <w:tcPr>
            <w:tcW w:w="766" w:type="dxa"/>
            <w:tcBorders>
              <w:top w:val="single" w:sz="4" w:space="0" w:color="auto"/>
              <w:left w:val="single" w:sz="4" w:space="0" w:color="auto"/>
              <w:bottom w:val="single" w:sz="4" w:space="0" w:color="auto"/>
              <w:right w:val="single" w:sz="4" w:space="0" w:color="auto"/>
            </w:tcBorders>
          </w:tcPr>
          <w:p w:rsidR="00F3564D" w:rsidRPr="00B470C0" w:rsidRDefault="00EF79A1" w:rsidP="007F245D">
            <w:pPr>
              <w:widowControl w:val="0"/>
              <w:spacing w:line="360" w:lineRule="auto"/>
              <w:jc w:val="both"/>
            </w:pPr>
            <w:r w:rsidRPr="00B470C0">
              <w:t>76</w:t>
            </w:r>
          </w:p>
        </w:tc>
        <w:tc>
          <w:tcPr>
            <w:tcW w:w="1842" w:type="dxa"/>
            <w:tcBorders>
              <w:top w:val="single" w:sz="4" w:space="0" w:color="auto"/>
              <w:left w:val="single" w:sz="4" w:space="0" w:color="auto"/>
              <w:bottom w:val="single" w:sz="4" w:space="0" w:color="auto"/>
              <w:right w:val="single" w:sz="4" w:space="0" w:color="auto"/>
            </w:tcBorders>
          </w:tcPr>
          <w:p w:rsidR="00F3564D" w:rsidRPr="00B470C0" w:rsidRDefault="00F3564D" w:rsidP="007F245D">
            <w:pPr>
              <w:widowControl w:val="0"/>
              <w:spacing w:line="360" w:lineRule="auto"/>
              <w:jc w:val="both"/>
            </w:pPr>
          </w:p>
        </w:tc>
      </w:tr>
    </w:tbl>
    <w:p w:rsidR="00F3564D" w:rsidRPr="00B470C0" w:rsidRDefault="00F3564D" w:rsidP="007F245D">
      <w:pPr>
        <w:spacing w:line="360" w:lineRule="auto"/>
        <w:jc w:val="both"/>
      </w:pPr>
    </w:p>
    <w:p w:rsidR="0075560E" w:rsidRPr="007F245D" w:rsidRDefault="001F623B" w:rsidP="007F245D">
      <w:pPr>
        <w:spacing w:line="360" w:lineRule="auto"/>
        <w:ind w:firstLine="426"/>
        <w:jc w:val="both"/>
        <w:rPr>
          <w:b/>
          <w:sz w:val="28"/>
          <w:szCs w:val="28"/>
        </w:rPr>
      </w:pPr>
      <w:r w:rsidRPr="007F245D">
        <w:rPr>
          <w:b/>
          <w:sz w:val="28"/>
          <w:szCs w:val="28"/>
        </w:rPr>
        <w:t>4.3. Содержание дисциплины, структурированное по темам (разделам).</w:t>
      </w:r>
    </w:p>
    <w:p w:rsidR="00FA4342" w:rsidRPr="007F245D" w:rsidRDefault="00B054C7" w:rsidP="007F245D">
      <w:pPr>
        <w:pStyle w:val="Style34"/>
        <w:widowControl/>
        <w:spacing w:line="360" w:lineRule="auto"/>
        <w:ind w:firstLine="426"/>
        <w:jc w:val="both"/>
        <w:rPr>
          <w:rStyle w:val="FontStyle61"/>
          <w:i w:val="0"/>
          <w:sz w:val="28"/>
          <w:szCs w:val="28"/>
        </w:rPr>
      </w:pPr>
      <w:r w:rsidRPr="007F245D">
        <w:rPr>
          <w:rStyle w:val="FontStyle61"/>
          <w:i w:val="0"/>
          <w:sz w:val="28"/>
          <w:szCs w:val="28"/>
        </w:rPr>
        <w:t xml:space="preserve">4.3.1. </w:t>
      </w:r>
      <w:r w:rsidR="00FA4342" w:rsidRPr="007F245D">
        <w:rPr>
          <w:rStyle w:val="FontStyle61"/>
          <w:i w:val="0"/>
          <w:sz w:val="28"/>
          <w:szCs w:val="28"/>
        </w:rPr>
        <w:t>Содержание лекционных занятий по дисциплине</w:t>
      </w:r>
      <w:r w:rsidRPr="007F245D">
        <w:rPr>
          <w:rStyle w:val="FontStyle61"/>
          <w:i w:val="0"/>
          <w:sz w:val="28"/>
          <w:szCs w:val="28"/>
        </w:rPr>
        <w:t>.</w:t>
      </w:r>
    </w:p>
    <w:p w:rsidR="00A33B65" w:rsidRPr="007F245D" w:rsidRDefault="00A33B65" w:rsidP="007F245D">
      <w:pPr>
        <w:autoSpaceDE w:val="0"/>
        <w:autoSpaceDN w:val="0"/>
        <w:adjustRightInd w:val="0"/>
        <w:spacing w:line="360" w:lineRule="auto"/>
        <w:ind w:firstLine="680"/>
        <w:jc w:val="both"/>
        <w:rPr>
          <w:b/>
          <w:sz w:val="28"/>
          <w:szCs w:val="28"/>
        </w:rPr>
      </w:pPr>
    </w:p>
    <w:p w:rsidR="00730A6A" w:rsidRPr="007F245D" w:rsidRDefault="00730A6A" w:rsidP="007F245D">
      <w:pPr>
        <w:autoSpaceDE w:val="0"/>
        <w:autoSpaceDN w:val="0"/>
        <w:adjustRightInd w:val="0"/>
        <w:spacing w:line="360" w:lineRule="auto"/>
        <w:jc w:val="center"/>
        <w:rPr>
          <w:rFonts w:eastAsia="Calibri"/>
          <w:b/>
          <w:bCs/>
          <w:sz w:val="28"/>
          <w:szCs w:val="28"/>
        </w:rPr>
      </w:pPr>
      <w:r w:rsidRPr="007F245D">
        <w:rPr>
          <w:b/>
          <w:sz w:val="28"/>
          <w:szCs w:val="28"/>
        </w:rPr>
        <w:t>Модуль1.</w:t>
      </w:r>
      <w:r w:rsidRPr="007F245D">
        <w:rPr>
          <w:rFonts w:eastAsia="Calibri"/>
          <w:b/>
          <w:bCs/>
          <w:sz w:val="28"/>
          <w:szCs w:val="28"/>
        </w:rPr>
        <w:t>Введение в практикум по психологическому консультированию.</w:t>
      </w:r>
    </w:p>
    <w:p w:rsidR="00730A6A" w:rsidRPr="007F245D" w:rsidRDefault="00730A6A" w:rsidP="007F245D">
      <w:pPr>
        <w:autoSpaceDE w:val="0"/>
        <w:autoSpaceDN w:val="0"/>
        <w:adjustRightInd w:val="0"/>
        <w:spacing w:line="360" w:lineRule="auto"/>
        <w:jc w:val="both"/>
        <w:rPr>
          <w:sz w:val="28"/>
          <w:szCs w:val="28"/>
        </w:rPr>
      </w:pPr>
      <w:r w:rsidRPr="007F245D">
        <w:rPr>
          <w:sz w:val="28"/>
          <w:szCs w:val="28"/>
        </w:rPr>
        <w:t xml:space="preserve">В результате изучения </w:t>
      </w:r>
      <w:r w:rsidR="00453353" w:rsidRPr="007F245D">
        <w:rPr>
          <w:sz w:val="28"/>
          <w:szCs w:val="28"/>
        </w:rPr>
        <w:t xml:space="preserve">данного </w:t>
      </w:r>
      <w:proofErr w:type="gramStart"/>
      <w:r w:rsidR="00453353" w:rsidRPr="007F245D">
        <w:rPr>
          <w:sz w:val="28"/>
          <w:szCs w:val="28"/>
        </w:rPr>
        <w:t xml:space="preserve">модуля </w:t>
      </w:r>
      <w:r w:rsidRPr="007F245D">
        <w:rPr>
          <w:sz w:val="28"/>
          <w:szCs w:val="28"/>
        </w:rPr>
        <w:t xml:space="preserve"> предполагается</w:t>
      </w:r>
      <w:proofErr w:type="gramEnd"/>
      <w:r w:rsidRPr="007F245D">
        <w:rPr>
          <w:sz w:val="28"/>
          <w:szCs w:val="28"/>
        </w:rPr>
        <w:t>, что студенты овладевают следующими знан</w:t>
      </w:r>
      <w:r w:rsidR="004D5E0B" w:rsidRPr="007F245D">
        <w:rPr>
          <w:sz w:val="28"/>
          <w:szCs w:val="28"/>
        </w:rPr>
        <w:t>иями: основные понятия и термины</w:t>
      </w:r>
      <w:r w:rsidRPr="007F245D">
        <w:rPr>
          <w:sz w:val="28"/>
          <w:szCs w:val="28"/>
        </w:rPr>
        <w:t xml:space="preserve"> курса; этапы психологического консультирования; взаимосвязь процедур и техник в соотнесении с эта</w:t>
      </w:r>
      <w:r w:rsidR="004D5E0B" w:rsidRPr="007F245D">
        <w:rPr>
          <w:sz w:val="28"/>
          <w:szCs w:val="28"/>
        </w:rPr>
        <w:t>пами консультативного процесса.</w:t>
      </w:r>
    </w:p>
    <w:p w:rsidR="00730A6A" w:rsidRPr="007F245D" w:rsidRDefault="00730A6A" w:rsidP="007F245D">
      <w:pPr>
        <w:spacing w:line="360" w:lineRule="auto"/>
        <w:jc w:val="both"/>
        <w:rPr>
          <w:sz w:val="28"/>
          <w:szCs w:val="28"/>
        </w:rPr>
      </w:pPr>
      <w:r w:rsidRPr="007F245D">
        <w:rPr>
          <w:b/>
          <w:bCs/>
          <w:sz w:val="28"/>
          <w:szCs w:val="28"/>
        </w:rPr>
        <w:t>Тема 1. Специфика психологического консультирования</w:t>
      </w:r>
    </w:p>
    <w:p w:rsidR="00730A6A" w:rsidRPr="007F245D" w:rsidRDefault="00730A6A" w:rsidP="007F245D">
      <w:pPr>
        <w:spacing w:line="360" w:lineRule="auto"/>
        <w:jc w:val="both"/>
        <w:rPr>
          <w:sz w:val="28"/>
          <w:szCs w:val="28"/>
        </w:rPr>
      </w:pPr>
      <w:r w:rsidRPr="007F245D">
        <w:rPr>
          <w:sz w:val="28"/>
          <w:szCs w:val="28"/>
        </w:rPr>
        <w:t>Психологическое консультирование в контексте психологической практики. Соотношение понятий «психотерапия», «психокоррекция», «психологическое консультирование».</w:t>
      </w:r>
      <w:r w:rsidR="00AC5CFC">
        <w:rPr>
          <w:sz w:val="28"/>
          <w:szCs w:val="28"/>
        </w:rPr>
        <w:t xml:space="preserve"> </w:t>
      </w:r>
      <w:r w:rsidRPr="007F245D">
        <w:rPr>
          <w:sz w:val="28"/>
          <w:szCs w:val="28"/>
        </w:rPr>
        <w:t xml:space="preserve">Предмет, цели, задачи, принципы психологического консультирования. Субъект и объект психологического консультирования. </w:t>
      </w:r>
    </w:p>
    <w:p w:rsidR="00730A6A" w:rsidRPr="007F245D" w:rsidRDefault="00730A6A" w:rsidP="007F245D">
      <w:pPr>
        <w:spacing w:after="160" w:line="360" w:lineRule="auto"/>
        <w:jc w:val="both"/>
        <w:rPr>
          <w:rFonts w:eastAsia="Calibri"/>
          <w:sz w:val="28"/>
          <w:szCs w:val="28"/>
        </w:rPr>
      </w:pPr>
      <w:r w:rsidRPr="007F245D">
        <w:rPr>
          <w:rFonts w:eastAsia="Calibri"/>
          <w:b/>
          <w:bCs/>
          <w:sz w:val="28"/>
          <w:szCs w:val="28"/>
        </w:rPr>
        <w:t>Тема 2. Структура процесса психологического консультирования</w:t>
      </w:r>
    </w:p>
    <w:p w:rsidR="00730A6A" w:rsidRPr="007F245D" w:rsidRDefault="00730A6A" w:rsidP="007F245D">
      <w:pPr>
        <w:spacing w:after="160" w:line="360" w:lineRule="auto"/>
        <w:jc w:val="both"/>
        <w:rPr>
          <w:rFonts w:eastAsia="Calibri"/>
          <w:sz w:val="28"/>
          <w:szCs w:val="28"/>
        </w:rPr>
      </w:pPr>
      <w:r w:rsidRPr="007F245D">
        <w:rPr>
          <w:rFonts w:eastAsia="Calibri"/>
          <w:sz w:val="28"/>
          <w:szCs w:val="28"/>
        </w:rPr>
        <w:t xml:space="preserve">Пространство и время консультативной беседы (интервью). Основные фазы процесса беседы: начало беседы, фаза расспроса клиента, выдвижение и проверка психологических гипотез, </w:t>
      </w:r>
      <w:proofErr w:type="spellStart"/>
      <w:r w:rsidRPr="007F245D">
        <w:rPr>
          <w:rFonts w:eastAsia="Calibri"/>
          <w:sz w:val="28"/>
          <w:szCs w:val="28"/>
        </w:rPr>
        <w:t>психокоррекционное</w:t>
      </w:r>
      <w:proofErr w:type="spellEnd"/>
      <w:r w:rsidRPr="007F245D">
        <w:rPr>
          <w:rFonts w:eastAsia="Calibri"/>
          <w:sz w:val="28"/>
          <w:szCs w:val="28"/>
        </w:rPr>
        <w:t xml:space="preserve"> воздействие и его место в организации беседы, завершение беседы. Основные характеристики, задачи и временные параметры каждой фазы.</w:t>
      </w:r>
      <w:r w:rsidR="00F261BF" w:rsidRPr="007F245D">
        <w:rPr>
          <w:rFonts w:eastAsia="Calibri"/>
          <w:sz w:val="28"/>
          <w:szCs w:val="28"/>
        </w:rPr>
        <w:t xml:space="preserve"> </w:t>
      </w:r>
      <w:r w:rsidRPr="007F245D">
        <w:rPr>
          <w:rFonts w:eastAsia="Calibri"/>
          <w:sz w:val="28"/>
          <w:szCs w:val="28"/>
        </w:rPr>
        <w:t>Терапевтический (рабочий) альянс, методы его установления и поддержания. Вербальный и невербальный контакт. Роль и формы невербального контакта.</w:t>
      </w:r>
    </w:p>
    <w:p w:rsidR="00730A6A" w:rsidRPr="007F245D" w:rsidRDefault="00730A6A" w:rsidP="007F245D">
      <w:pPr>
        <w:spacing w:after="160" w:line="360" w:lineRule="auto"/>
        <w:jc w:val="both"/>
        <w:rPr>
          <w:rFonts w:eastAsia="Calibri"/>
          <w:sz w:val="28"/>
          <w:szCs w:val="28"/>
        </w:rPr>
      </w:pPr>
      <w:r w:rsidRPr="007F245D">
        <w:rPr>
          <w:rFonts w:eastAsia="Calibri"/>
          <w:b/>
          <w:bCs/>
          <w:sz w:val="28"/>
          <w:szCs w:val="28"/>
        </w:rPr>
        <w:t>Тема 3. Личностное и профессиональное развитие психолога - консультанта</w:t>
      </w:r>
    </w:p>
    <w:p w:rsidR="00730A6A" w:rsidRPr="007F245D" w:rsidRDefault="00730A6A" w:rsidP="007F245D">
      <w:pPr>
        <w:spacing w:after="160" w:line="360" w:lineRule="auto"/>
        <w:jc w:val="both"/>
        <w:rPr>
          <w:rFonts w:eastAsia="Calibri"/>
          <w:sz w:val="28"/>
          <w:szCs w:val="28"/>
        </w:rPr>
      </w:pPr>
      <w:r w:rsidRPr="007F245D">
        <w:rPr>
          <w:rFonts w:eastAsia="Calibri"/>
          <w:sz w:val="28"/>
          <w:szCs w:val="28"/>
        </w:rPr>
        <w:t>Психологическое консультирование как профессия. Предмет и цели профессиональной деятельности психолога-консультанта. Лицензирование и сертификация в психологическом консультировании. Профессиональная подготовка психолога-консультанта. Профессиональная ориентация как условие формирования профессионального мышления психолога-консультанта.</w:t>
      </w:r>
    </w:p>
    <w:p w:rsidR="00730A6A" w:rsidRPr="007F245D" w:rsidRDefault="00730A6A" w:rsidP="007F245D">
      <w:pPr>
        <w:spacing w:after="160" w:line="360" w:lineRule="auto"/>
        <w:jc w:val="both"/>
        <w:rPr>
          <w:rFonts w:eastAsia="Calibri"/>
          <w:sz w:val="28"/>
          <w:szCs w:val="28"/>
        </w:rPr>
      </w:pPr>
      <w:r w:rsidRPr="007F245D">
        <w:rPr>
          <w:rFonts w:eastAsia="Calibri"/>
          <w:sz w:val="28"/>
          <w:szCs w:val="28"/>
        </w:rPr>
        <w:t xml:space="preserve">Профессиональное мышление психолога-консультанта. Профессиональные и морально-этические требования к психологу. Этические нормы как нравственный императив психолога. </w:t>
      </w:r>
      <w:proofErr w:type="spellStart"/>
      <w:r w:rsidRPr="007F245D">
        <w:rPr>
          <w:rFonts w:eastAsia="Calibri"/>
          <w:sz w:val="28"/>
          <w:szCs w:val="28"/>
        </w:rPr>
        <w:t>Эмпатия</w:t>
      </w:r>
      <w:proofErr w:type="spellEnd"/>
      <w:r w:rsidRPr="007F245D">
        <w:rPr>
          <w:rFonts w:eastAsia="Calibri"/>
          <w:sz w:val="28"/>
          <w:szCs w:val="28"/>
        </w:rPr>
        <w:t>, симпатия, апперцепция, интуиция, рефлексия как характеристики личностных и профессиональных переменных психолога в практике консультативного процесса.</w:t>
      </w:r>
    </w:p>
    <w:p w:rsidR="00730A6A" w:rsidRPr="007F245D" w:rsidRDefault="00DD4130" w:rsidP="007F245D">
      <w:pPr>
        <w:tabs>
          <w:tab w:val="left" w:pos="945"/>
        </w:tabs>
        <w:autoSpaceDE w:val="0"/>
        <w:autoSpaceDN w:val="0"/>
        <w:adjustRightInd w:val="0"/>
        <w:spacing w:line="360" w:lineRule="auto"/>
        <w:rPr>
          <w:rFonts w:eastAsia="Calibri"/>
          <w:b/>
          <w:bCs/>
          <w:sz w:val="28"/>
          <w:szCs w:val="28"/>
        </w:rPr>
      </w:pPr>
      <w:r w:rsidRPr="007F245D">
        <w:rPr>
          <w:b/>
          <w:bCs/>
          <w:iCs/>
          <w:sz w:val="28"/>
          <w:szCs w:val="28"/>
          <w:lang w:bidi="en-US"/>
        </w:rPr>
        <w:tab/>
      </w:r>
      <w:r w:rsidRPr="007F245D">
        <w:rPr>
          <w:rFonts w:eastAsia="Calibri"/>
          <w:b/>
          <w:bCs/>
          <w:sz w:val="28"/>
          <w:szCs w:val="28"/>
        </w:rPr>
        <w:t>Тема4. Профессиональные деформации и способ их предотвращения у психолога-консультанта.</w:t>
      </w:r>
    </w:p>
    <w:p w:rsidR="005C648A" w:rsidRPr="007F245D" w:rsidRDefault="00DD4130" w:rsidP="007F245D">
      <w:pPr>
        <w:pStyle w:val="a5"/>
        <w:shd w:val="clear" w:color="auto" w:fill="FFFFFF"/>
        <w:spacing w:line="360" w:lineRule="auto"/>
        <w:ind w:firstLine="720"/>
        <w:jc w:val="both"/>
        <w:rPr>
          <w:color w:val="000000"/>
          <w:sz w:val="28"/>
          <w:szCs w:val="28"/>
        </w:rPr>
      </w:pPr>
      <w:r w:rsidRPr="007F245D">
        <w:rPr>
          <w:rFonts w:eastAsia="Calibri"/>
          <w:bCs/>
          <w:sz w:val="28"/>
          <w:szCs w:val="28"/>
        </w:rPr>
        <w:t>Понятие о профессиональных деформациях, способы предотвращения их возникновения</w:t>
      </w:r>
      <w:r w:rsidR="005F658F" w:rsidRPr="007F245D">
        <w:rPr>
          <w:rFonts w:eastAsia="Calibri"/>
          <w:bCs/>
          <w:sz w:val="28"/>
          <w:szCs w:val="28"/>
        </w:rPr>
        <w:t xml:space="preserve">. </w:t>
      </w:r>
      <w:r w:rsidR="005F658F" w:rsidRPr="007F245D">
        <w:rPr>
          <w:sz w:val="28"/>
          <w:szCs w:val="28"/>
        </w:rPr>
        <w:t xml:space="preserve">Обучение клиента (задача </w:t>
      </w:r>
      <w:proofErr w:type="spellStart"/>
      <w:r w:rsidR="005F658F" w:rsidRPr="007F245D">
        <w:rPr>
          <w:sz w:val="28"/>
          <w:szCs w:val="28"/>
        </w:rPr>
        <w:t>психопрофилактики</w:t>
      </w:r>
      <w:proofErr w:type="spellEnd"/>
      <w:r w:rsidR="005F658F" w:rsidRPr="007F245D">
        <w:rPr>
          <w:sz w:val="28"/>
          <w:szCs w:val="28"/>
        </w:rPr>
        <w:t xml:space="preserve">). </w:t>
      </w:r>
      <w:r w:rsidR="005C648A" w:rsidRPr="007F245D">
        <w:rPr>
          <w:color w:val="000000"/>
          <w:sz w:val="28"/>
          <w:szCs w:val="28"/>
        </w:rPr>
        <w:t>Профессиональная непригодность психолога-консультанта.</w:t>
      </w:r>
      <w:r w:rsidR="005C648A" w:rsidRPr="007F245D">
        <w:rPr>
          <w:b/>
          <w:bCs/>
          <w:color w:val="000000"/>
          <w:sz w:val="28"/>
          <w:szCs w:val="28"/>
        </w:rPr>
        <w:t> </w:t>
      </w:r>
      <w:r w:rsidR="005C648A" w:rsidRPr="007F245D">
        <w:rPr>
          <w:color w:val="000000"/>
          <w:sz w:val="28"/>
          <w:szCs w:val="28"/>
        </w:rPr>
        <w:t>Признаки профессиональной деформации практического психолога. Проблема ответственности в профессиональной деятельности психолога-консультанта как фактор эмоционального «выгорания».</w:t>
      </w:r>
      <w:r w:rsidR="00346963" w:rsidRPr="007F245D">
        <w:rPr>
          <w:color w:val="000000"/>
          <w:sz w:val="28"/>
          <w:szCs w:val="28"/>
        </w:rPr>
        <w:t xml:space="preserve"> </w:t>
      </w:r>
      <w:r w:rsidR="005C648A" w:rsidRPr="007F245D">
        <w:rPr>
          <w:color w:val="000000"/>
          <w:sz w:val="28"/>
          <w:szCs w:val="28"/>
        </w:rPr>
        <w:t>Синдром профессионального «выгорания» и угасания консультанта. Регламентация нагрузки психолога-консультанта. Проблема профилактики профессиональной деформации психолога.</w:t>
      </w:r>
    </w:p>
    <w:p w:rsidR="005F658F" w:rsidRPr="007F245D" w:rsidRDefault="00443344" w:rsidP="007F245D">
      <w:pPr>
        <w:autoSpaceDE w:val="0"/>
        <w:autoSpaceDN w:val="0"/>
        <w:adjustRightInd w:val="0"/>
        <w:spacing w:line="360" w:lineRule="auto"/>
        <w:ind w:firstLine="680"/>
        <w:jc w:val="both"/>
        <w:rPr>
          <w:b/>
          <w:sz w:val="28"/>
          <w:szCs w:val="28"/>
        </w:rPr>
      </w:pPr>
      <w:r w:rsidRPr="007F245D">
        <w:rPr>
          <w:b/>
          <w:sz w:val="28"/>
          <w:szCs w:val="28"/>
        </w:rPr>
        <w:t>Модуль 2.</w:t>
      </w:r>
      <w:r w:rsidR="005F658F" w:rsidRPr="007F245D">
        <w:rPr>
          <w:b/>
          <w:sz w:val="28"/>
          <w:szCs w:val="28"/>
        </w:rPr>
        <w:t xml:space="preserve"> Основные направления консультативной психологии.</w:t>
      </w:r>
    </w:p>
    <w:p w:rsidR="00453353" w:rsidRPr="007F245D" w:rsidRDefault="007F245D" w:rsidP="007F245D">
      <w:pPr>
        <w:autoSpaceDE w:val="0"/>
        <w:autoSpaceDN w:val="0"/>
        <w:adjustRightInd w:val="0"/>
        <w:spacing w:line="360" w:lineRule="auto"/>
        <w:jc w:val="both"/>
        <w:rPr>
          <w:sz w:val="28"/>
          <w:szCs w:val="28"/>
        </w:rPr>
      </w:pPr>
      <w:r w:rsidRPr="007F245D">
        <w:rPr>
          <w:sz w:val="28"/>
          <w:szCs w:val="28"/>
        </w:rPr>
        <w:t>О</w:t>
      </w:r>
      <w:r w:rsidR="00453353" w:rsidRPr="007F245D">
        <w:rPr>
          <w:sz w:val="28"/>
          <w:szCs w:val="28"/>
        </w:rPr>
        <w:t>собенности организации работы психологической консультации; виды влияния и его применение в рамках психологического консультирования, а также приобретают практические навыки по оказанию консультативной помощи клиентам и их семьям.</w:t>
      </w:r>
      <w:r w:rsidRPr="007F245D">
        <w:rPr>
          <w:sz w:val="28"/>
          <w:szCs w:val="28"/>
        </w:rPr>
        <w:t xml:space="preserve"> </w:t>
      </w:r>
      <w:r w:rsidR="00453353" w:rsidRPr="007F245D">
        <w:rPr>
          <w:sz w:val="28"/>
          <w:szCs w:val="28"/>
        </w:rPr>
        <w:t xml:space="preserve">Данный </w:t>
      </w:r>
      <w:r w:rsidRPr="007F245D">
        <w:rPr>
          <w:sz w:val="28"/>
          <w:szCs w:val="28"/>
        </w:rPr>
        <w:t>модуль</w:t>
      </w:r>
      <w:r w:rsidR="00453353" w:rsidRPr="007F245D">
        <w:rPr>
          <w:sz w:val="28"/>
          <w:szCs w:val="28"/>
        </w:rPr>
        <w:t xml:space="preserve"> создает условия для смены позиции на профессиональную.</w:t>
      </w:r>
    </w:p>
    <w:p w:rsidR="00453353" w:rsidRPr="007F245D" w:rsidRDefault="00453353" w:rsidP="007F245D">
      <w:pPr>
        <w:autoSpaceDE w:val="0"/>
        <w:autoSpaceDN w:val="0"/>
        <w:adjustRightInd w:val="0"/>
        <w:spacing w:line="360" w:lineRule="auto"/>
        <w:ind w:firstLine="680"/>
        <w:jc w:val="both"/>
        <w:rPr>
          <w:b/>
          <w:sz w:val="28"/>
          <w:szCs w:val="28"/>
        </w:rPr>
      </w:pPr>
    </w:p>
    <w:p w:rsidR="00F23427" w:rsidRPr="007F245D" w:rsidRDefault="00443344" w:rsidP="007F245D">
      <w:pPr>
        <w:autoSpaceDE w:val="0"/>
        <w:autoSpaceDN w:val="0"/>
        <w:adjustRightInd w:val="0"/>
        <w:spacing w:line="360" w:lineRule="auto"/>
        <w:ind w:firstLine="680"/>
        <w:jc w:val="both"/>
        <w:rPr>
          <w:sz w:val="28"/>
          <w:szCs w:val="28"/>
        </w:rPr>
      </w:pPr>
      <w:r w:rsidRPr="007F245D">
        <w:rPr>
          <w:b/>
          <w:sz w:val="28"/>
          <w:szCs w:val="28"/>
        </w:rPr>
        <w:t xml:space="preserve">Тема 5. </w:t>
      </w:r>
      <w:proofErr w:type="spellStart"/>
      <w:r w:rsidR="007F245D">
        <w:rPr>
          <w:rFonts w:eastAsia="Calibri"/>
          <w:b/>
          <w:sz w:val="28"/>
          <w:szCs w:val="28"/>
        </w:rPr>
        <w:t>Когнитивноповеденческое</w:t>
      </w:r>
      <w:proofErr w:type="spellEnd"/>
      <w:r w:rsidR="007F245D">
        <w:rPr>
          <w:rFonts w:eastAsia="Calibri"/>
          <w:b/>
          <w:sz w:val="28"/>
          <w:szCs w:val="28"/>
        </w:rPr>
        <w:t xml:space="preserve"> направление консультирования</w:t>
      </w:r>
      <w:r w:rsidR="00AC5CFC">
        <w:rPr>
          <w:rFonts w:eastAsia="Calibri"/>
          <w:b/>
          <w:sz w:val="28"/>
          <w:szCs w:val="28"/>
        </w:rPr>
        <w:t>.</w:t>
      </w:r>
      <w:r w:rsidR="007F245D">
        <w:rPr>
          <w:rFonts w:eastAsia="Calibri"/>
          <w:b/>
          <w:sz w:val="28"/>
          <w:szCs w:val="28"/>
        </w:rPr>
        <w:t xml:space="preserve"> </w:t>
      </w:r>
      <w:r w:rsidR="00F23427" w:rsidRPr="007F245D">
        <w:rPr>
          <w:sz w:val="28"/>
          <w:szCs w:val="28"/>
        </w:rPr>
        <w:t xml:space="preserve"> </w:t>
      </w:r>
    </w:p>
    <w:p w:rsidR="00F23427" w:rsidRPr="007F245D" w:rsidRDefault="00F23427" w:rsidP="007F245D">
      <w:pPr>
        <w:autoSpaceDE w:val="0"/>
        <w:autoSpaceDN w:val="0"/>
        <w:adjustRightInd w:val="0"/>
        <w:spacing w:line="360" w:lineRule="auto"/>
        <w:ind w:firstLine="680"/>
        <w:jc w:val="both"/>
        <w:rPr>
          <w:sz w:val="28"/>
          <w:szCs w:val="28"/>
        </w:rPr>
      </w:pPr>
      <w:r w:rsidRPr="007F245D">
        <w:rPr>
          <w:sz w:val="28"/>
          <w:szCs w:val="28"/>
        </w:rPr>
        <w:t>Уровни психологического консультирования: индивидуальное развитие и изменение, оптимизация межличностных отношений, организационное развитие.</w:t>
      </w:r>
      <w:r w:rsidR="00AC5CFC">
        <w:rPr>
          <w:sz w:val="28"/>
          <w:szCs w:val="28"/>
        </w:rPr>
        <w:t xml:space="preserve"> </w:t>
      </w:r>
      <w:r w:rsidRPr="007F245D">
        <w:rPr>
          <w:sz w:val="28"/>
          <w:szCs w:val="28"/>
        </w:rPr>
        <w:t>Цели психологического консультирования. Основные задачи и условия психологического консультирования. Определение целей и задач психологического консультирования в зависимости от методологического подхода. Уточнение (прояснение) проблемы, с которой столкнулся клиент. Информирование клиента о сути, возникшей у него проблемы.</w:t>
      </w:r>
    </w:p>
    <w:p w:rsidR="002A255C" w:rsidRPr="007F245D" w:rsidRDefault="00443344" w:rsidP="005C206C">
      <w:pPr>
        <w:autoSpaceDE w:val="0"/>
        <w:autoSpaceDN w:val="0"/>
        <w:adjustRightInd w:val="0"/>
        <w:spacing w:line="360" w:lineRule="auto"/>
        <w:ind w:firstLine="680"/>
        <w:jc w:val="both"/>
        <w:rPr>
          <w:color w:val="000000"/>
          <w:sz w:val="28"/>
          <w:szCs w:val="28"/>
        </w:rPr>
      </w:pPr>
      <w:r w:rsidRPr="007F245D">
        <w:rPr>
          <w:b/>
          <w:sz w:val="28"/>
          <w:szCs w:val="28"/>
        </w:rPr>
        <w:t xml:space="preserve">Тема 6. </w:t>
      </w:r>
      <w:r w:rsidR="005C206C">
        <w:rPr>
          <w:b/>
          <w:sz w:val="28"/>
          <w:szCs w:val="28"/>
        </w:rPr>
        <w:t xml:space="preserve"> </w:t>
      </w:r>
      <w:r w:rsidR="002A255C" w:rsidRPr="007F245D">
        <w:rPr>
          <w:b/>
          <w:bCs/>
          <w:color w:val="000000"/>
          <w:sz w:val="28"/>
          <w:szCs w:val="28"/>
          <w:bdr w:val="none" w:sz="0" w:space="0" w:color="auto" w:frame="1"/>
        </w:rPr>
        <w:t>Специфические проблемы психологического консультирования</w:t>
      </w:r>
    </w:p>
    <w:p w:rsidR="00AB1AD6" w:rsidRDefault="002A255C" w:rsidP="00AB1AD6">
      <w:pPr>
        <w:pStyle w:val="a5"/>
        <w:shd w:val="clear" w:color="auto" w:fill="FFFFFF"/>
        <w:spacing w:before="375" w:beforeAutospacing="0" w:after="450" w:afterAutospacing="0" w:line="360" w:lineRule="auto"/>
        <w:textAlignment w:val="baseline"/>
        <w:rPr>
          <w:color w:val="000000"/>
          <w:sz w:val="28"/>
          <w:szCs w:val="28"/>
        </w:rPr>
      </w:pPr>
      <w:r w:rsidRPr="007F245D">
        <w:rPr>
          <w:color w:val="000000"/>
          <w:sz w:val="28"/>
          <w:szCs w:val="28"/>
        </w:rPr>
        <w:t xml:space="preserve">Специфические проблемы психологического консультирования: консультирование немотивированных, тревожных, плачущих, депрессивных, враждебных клиентов. Работа с клиентами в ситуации острого горя. </w:t>
      </w:r>
      <w:proofErr w:type="spellStart"/>
      <w:r w:rsidRPr="007F245D">
        <w:rPr>
          <w:color w:val="000000"/>
          <w:sz w:val="28"/>
          <w:szCs w:val="28"/>
        </w:rPr>
        <w:t>Манипулятивные</w:t>
      </w:r>
      <w:proofErr w:type="spellEnd"/>
      <w:r w:rsidRPr="007F245D">
        <w:rPr>
          <w:color w:val="000000"/>
          <w:sz w:val="28"/>
          <w:szCs w:val="28"/>
        </w:rPr>
        <w:t xml:space="preserve"> типы клиентов</w:t>
      </w:r>
      <w:r w:rsidR="005C206C">
        <w:rPr>
          <w:color w:val="000000"/>
          <w:sz w:val="28"/>
          <w:szCs w:val="28"/>
        </w:rPr>
        <w:t>.</w:t>
      </w:r>
    </w:p>
    <w:p w:rsidR="00443344" w:rsidRPr="007F245D" w:rsidRDefault="00443344" w:rsidP="00AB1AD6">
      <w:pPr>
        <w:pStyle w:val="a5"/>
        <w:shd w:val="clear" w:color="auto" w:fill="FFFFFF"/>
        <w:spacing w:before="375" w:beforeAutospacing="0" w:after="450" w:afterAutospacing="0" w:line="360" w:lineRule="auto"/>
        <w:textAlignment w:val="baseline"/>
        <w:rPr>
          <w:b/>
          <w:sz w:val="28"/>
          <w:szCs w:val="28"/>
        </w:rPr>
      </w:pPr>
      <w:r w:rsidRPr="007F245D">
        <w:rPr>
          <w:b/>
          <w:sz w:val="28"/>
          <w:szCs w:val="28"/>
        </w:rPr>
        <w:t>Тема 7. Основные методы психотерапии</w:t>
      </w:r>
      <w:r w:rsidR="00C10A00">
        <w:rPr>
          <w:b/>
          <w:sz w:val="28"/>
          <w:szCs w:val="28"/>
        </w:rPr>
        <w:t>.</w:t>
      </w:r>
    </w:p>
    <w:p w:rsidR="00443344" w:rsidRDefault="00443344" w:rsidP="007F245D">
      <w:pPr>
        <w:autoSpaceDE w:val="0"/>
        <w:autoSpaceDN w:val="0"/>
        <w:adjustRightInd w:val="0"/>
        <w:spacing w:line="360" w:lineRule="auto"/>
        <w:ind w:firstLine="680"/>
        <w:jc w:val="both"/>
        <w:rPr>
          <w:sz w:val="28"/>
          <w:szCs w:val="28"/>
        </w:rPr>
      </w:pPr>
      <w:r w:rsidRPr="007F245D">
        <w:rPr>
          <w:sz w:val="28"/>
          <w:szCs w:val="28"/>
        </w:rPr>
        <w:t xml:space="preserve">Проблемы психотерапии и консультирования в применении к клинической психологии. Психотерапия с позиций культурно-исторической концепции Л.С. Выготского. Психологическая характеристика участников консультирования и психотерапии. Базисные психотехнические действия. Понятия, стратегии и техники психотерапевтической работы. Специальные психотехнические действия. Психотерапия при личностных расстройствах. Эффекты </w:t>
      </w:r>
      <w:proofErr w:type="spellStart"/>
      <w:r w:rsidRPr="007F245D">
        <w:rPr>
          <w:sz w:val="28"/>
          <w:szCs w:val="28"/>
        </w:rPr>
        <w:t>психокоррекционного</w:t>
      </w:r>
      <w:proofErr w:type="spellEnd"/>
      <w:r w:rsidRPr="007F245D">
        <w:rPr>
          <w:sz w:val="28"/>
          <w:szCs w:val="28"/>
        </w:rPr>
        <w:t xml:space="preserve"> воздействия и их классификация. Этические основы психотерапии. Динамическое направление психотерапии. Классический психоанализ З. Фрейда. Аналитическая психология К.Г. Юнга. Индивидуальная психология А. Адлера. Характерологический анализ К. </w:t>
      </w:r>
      <w:proofErr w:type="spellStart"/>
      <w:r w:rsidRPr="007F245D">
        <w:rPr>
          <w:sz w:val="28"/>
          <w:szCs w:val="28"/>
        </w:rPr>
        <w:t>Хорни</w:t>
      </w:r>
      <w:proofErr w:type="spellEnd"/>
      <w:r w:rsidRPr="007F245D">
        <w:rPr>
          <w:sz w:val="28"/>
          <w:szCs w:val="28"/>
        </w:rPr>
        <w:t xml:space="preserve">. Гуманистический психоанализ Э. </w:t>
      </w:r>
      <w:proofErr w:type="spellStart"/>
      <w:r w:rsidRPr="007F245D">
        <w:rPr>
          <w:sz w:val="28"/>
          <w:szCs w:val="28"/>
        </w:rPr>
        <w:t>Фромма</w:t>
      </w:r>
      <w:proofErr w:type="spellEnd"/>
      <w:r w:rsidRPr="007F245D">
        <w:rPr>
          <w:sz w:val="28"/>
          <w:szCs w:val="28"/>
        </w:rPr>
        <w:t xml:space="preserve">. Эго-психология Э.Х. Эриксона. </w:t>
      </w:r>
      <w:proofErr w:type="spellStart"/>
      <w:r w:rsidRPr="007F245D">
        <w:rPr>
          <w:sz w:val="28"/>
          <w:szCs w:val="28"/>
        </w:rPr>
        <w:t>Трансактный</w:t>
      </w:r>
      <w:proofErr w:type="spellEnd"/>
      <w:r w:rsidRPr="007F245D">
        <w:rPr>
          <w:sz w:val="28"/>
          <w:szCs w:val="28"/>
        </w:rPr>
        <w:t xml:space="preserve"> анализ Э. Берна.</w:t>
      </w:r>
    </w:p>
    <w:p w:rsidR="00AB1AD6" w:rsidRPr="007F245D" w:rsidRDefault="00AB1AD6" w:rsidP="007F245D">
      <w:pPr>
        <w:autoSpaceDE w:val="0"/>
        <w:autoSpaceDN w:val="0"/>
        <w:adjustRightInd w:val="0"/>
        <w:spacing w:line="360" w:lineRule="auto"/>
        <w:ind w:firstLine="680"/>
        <w:jc w:val="both"/>
        <w:rPr>
          <w:sz w:val="28"/>
          <w:szCs w:val="28"/>
        </w:rPr>
      </w:pPr>
    </w:p>
    <w:p w:rsidR="00443344" w:rsidRPr="007F245D" w:rsidRDefault="00443344" w:rsidP="007F245D">
      <w:pPr>
        <w:autoSpaceDE w:val="0"/>
        <w:autoSpaceDN w:val="0"/>
        <w:adjustRightInd w:val="0"/>
        <w:spacing w:line="360" w:lineRule="auto"/>
        <w:ind w:firstLine="680"/>
        <w:jc w:val="both"/>
        <w:rPr>
          <w:b/>
          <w:sz w:val="28"/>
          <w:szCs w:val="28"/>
        </w:rPr>
      </w:pPr>
      <w:r w:rsidRPr="007F245D">
        <w:rPr>
          <w:b/>
          <w:sz w:val="28"/>
          <w:szCs w:val="28"/>
        </w:rPr>
        <w:t>Тема8.Этические аспекты в деятельности психолога</w:t>
      </w:r>
      <w:r w:rsidR="00F23427" w:rsidRPr="007F245D">
        <w:rPr>
          <w:b/>
          <w:sz w:val="28"/>
          <w:szCs w:val="28"/>
        </w:rPr>
        <w:t xml:space="preserve"> консультанта</w:t>
      </w:r>
    </w:p>
    <w:p w:rsidR="00AB1AD6" w:rsidRDefault="00AB1AD6" w:rsidP="007F245D">
      <w:pPr>
        <w:autoSpaceDE w:val="0"/>
        <w:autoSpaceDN w:val="0"/>
        <w:adjustRightInd w:val="0"/>
        <w:spacing w:line="360" w:lineRule="auto"/>
        <w:ind w:firstLine="680"/>
        <w:jc w:val="both"/>
        <w:rPr>
          <w:sz w:val="28"/>
          <w:szCs w:val="28"/>
        </w:rPr>
      </w:pPr>
    </w:p>
    <w:p w:rsidR="00953A25" w:rsidRPr="007F245D" w:rsidRDefault="00443344" w:rsidP="007F245D">
      <w:pPr>
        <w:autoSpaceDE w:val="0"/>
        <w:autoSpaceDN w:val="0"/>
        <w:adjustRightInd w:val="0"/>
        <w:spacing w:line="360" w:lineRule="auto"/>
        <w:ind w:firstLine="680"/>
        <w:jc w:val="both"/>
        <w:rPr>
          <w:sz w:val="28"/>
          <w:szCs w:val="28"/>
        </w:rPr>
      </w:pPr>
      <w:r w:rsidRPr="007F245D">
        <w:rPr>
          <w:sz w:val="28"/>
          <w:szCs w:val="28"/>
        </w:rPr>
        <w:t xml:space="preserve">Этический Кодекс </w:t>
      </w:r>
      <w:r w:rsidR="006171C4" w:rsidRPr="007F245D">
        <w:rPr>
          <w:sz w:val="28"/>
          <w:szCs w:val="28"/>
        </w:rPr>
        <w:t>консультирующего</w:t>
      </w:r>
      <w:r w:rsidRPr="007F245D">
        <w:rPr>
          <w:sz w:val="28"/>
          <w:szCs w:val="28"/>
        </w:rPr>
        <w:t xml:space="preserve"> психолога. Этические принципы </w:t>
      </w:r>
      <w:r w:rsidR="0002552F" w:rsidRPr="007F245D">
        <w:rPr>
          <w:sz w:val="28"/>
          <w:szCs w:val="28"/>
        </w:rPr>
        <w:t>консультирования</w:t>
      </w:r>
      <w:r w:rsidRPr="007F245D">
        <w:rPr>
          <w:sz w:val="28"/>
          <w:szCs w:val="28"/>
        </w:rPr>
        <w:t xml:space="preserve">. Деятельность этического комитета. Этическая оценка методик проведения исследований. Добровольное информированное согласие пациента: адекватность согласия, форма сообщения, документация. Принцип уважения к личности. Конфиденциальность и информационная безопасность личности. Вторжение в личную жизнь. Анализ потенциальных рисков. Минимизация рисков. Процедуры </w:t>
      </w:r>
      <w:proofErr w:type="spellStart"/>
      <w:r w:rsidRPr="007F245D">
        <w:rPr>
          <w:sz w:val="28"/>
          <w:szCs w:val="28"/>
        </w:rPr>
        <w:t>рекрутирования</w:t>
      </w:r>
      <w:proofErr w:type="spellEnd"/>
      <w:r w:rsidRPr="007F245D">
        <w:rPr>
          <w:sz w:val="28"/>
          <w:szCs w:val="28"/>
        </w:rPr>
        <w:t xml:space="preserve">. Стимулы участия. </w:t>
      </w:r>
    </w:p>
    <w:p w:rsidR="00C10A00" w:rsidRDefault="00C10A00" w:rsidP="007F245D">
      <w:pPr>
        <w:pStyle w:val="a5"/>
        <w:spacing w:before="0" w:beforeAutospacing="0" w:after="0" w:afterAutospacing="0" w:line="360" w:lineRule="auto"/>
        <w:textAlignment w:val="baseline"/>
        <w:rPr>
          <w:rStyle w:val="FontStyle61"/>
          <w:i w:val="0"/>
          <w:sz w:val="28"/>
          <w:szCs w:val="28"/>
        </w:rPr>
      </w:pPr>
    </w:p>
    <w:p w:rsidR="003D4D4A" w:rsidRPr="007F245D" w:rsidRDefault="00D6704B" w:rsidP="007F245D">
      <w:pPr>
        <w:pStyle w:val="a5"/>
        <w:spacing w:before="0" w:beforeAutospacing="0" w:after="0" w:afterAutospacing="0" w:line="360" w:lineRule="auto"/>
        <w:textAlignment w:val="baseline"/>
        <w:rPr>
          <w:sz w:val="28"/>
          <w:szCs w:val="28"/>
        </w:rPr>
      </w:pPr>
      <w:r w:rsidRPr="007F245D">
        <w:rPr>
          <w:rStyle w:val="FontStyle61"/>
          <w:i w:val="0"/>
          <w:sz w:val="28"/>
          <w:szCs w:val="28"/>
        </w:rPr>
        <w:t>Модуль3</w:t>
      </w:r>
      <w:r w:rsidRPr="007F245D">
        <w:rPr>
          <w:rStyle w:val="FontStyle61"/>
          <w:b w:val="0"/>
          <w:i w:val="0"/>
          <w:sz w:val="28"/>
          <w:szCs w:val="28"/>
        </w:rPr>
        <w:t xml:space="preserve">. </w:t>
      </w:r>
      <w:r w:rsidR="003D4D4A" w:rsidRPr="007F245D">
        <w:rPr>
          <w:b/>
          <w:bCs/>
          <w:sz w:val="28"/>
          <w:szCs w:val="28"/>
          <w:bdr w:val="none" w:sz="0" w:space="0" w:color="auto" w:frame="1"/>
        </w:rPr>
        <w:t> Разновидности психологического консультирования</w:t>
      </w:r>
    </w:p>
    <w:p w:rsidR="007F245D" w:rsidRDefault="007F245D" w:rsidP="007F245D">
      <w:pPr>
        <w:autoSpaceDE w:val="0"/>
        <w:autoSpaceDN w:val="0"/>
        <w:adjustRightInd w:val="0"/>
        <w:spacing w:line="360" w:lineRule="auto"/>
        <w:ind w:firstLine="680"/>
        <w:jc w:val="both"/>
        <w:rPr>
          <w:sz w:val="28"/>
          <w:szCs w:val="28"/>
        </w:rPr>
      </w:pPr>
      <w:r w:rsidRPr="007F245D">
        <w:rPr>
          <w:sz w:val="28"/>
          <w:szCs w:val="28"/>
        </w:rPr>
        <w:t xml:space="preserve">Целью прохождения данного модуля является овладение принципами консультирования. Методы консультирования. Анализ данных клиента. Методика проведения консультативной беседы. Основные направления консультативной работы. </w:t>
      </w:r>
      <w:proofErr w:type="gramStart"/>
      <w:r w:rsidRPr="007F245D">
        <w:rPr>
          <w:sz w:val="28"/>
          <w:szCs w:val="28"/>
        </w:rPr>
        <w:t>Составление  заключения</w:t>
      </w:r>
      <w:proofErr w:type="gramEnd"/>
      <w:r w:rsidRPr="007F245D">
        <w:rPr>
          <w:sz w:val="28"/>
          <w:szCs w:val="28"/>
        </w:rPr>
        <w:t>.</w:t>
      </w:r>
    </w:p>
    <w:p w:rsidR="00AB1AD6" w:rsidRPr="007F245D" w:rsidRDefault="00AB1AD6" w:rsidP="007F245D">
      <w:pPr>
        <w:autoSpaceDE w:val="0"/>
        <w:autoSpaceDN w:val="0"/>
        <w:adjustRightInd w:val="0"/>
        <w:spacing w:line="360" w:lineRule="auto"/>
        <w:ind w:firstLine="680"/>
        <w:jc w:val="both"/>
        <w:rPr>
          <w:sz w:val="28"/>
          <w:szCs w:val="28"/>
        </w:rPr>
      </w:pPr>
    </w:p>
    <w:p w:rsidR="003D4D4A" w:rsidRPr="007F245D" w:rsidRDefault="00FA4731" w:rsidP="00C10A00">
      <w:pPr>
        <w:spacing w:line="360" w:lineRule="auto"/>
        <w:ind w:firstLine="680"/>
        <w:jc w:val="both"/>
        <w:rPr>
          <w:sz w:val="28"/>
          <w:szCs w:val="28"/>
        </w:rPr>
      </w:pPr>
      <w:r w:rsidRPr="007F245D">
        <w:rPr>
          <w:b/>
          <w:sz w:val="28"/>
          <w:szCs w:val="28"/>
        </w:rPr>
        <w:t>Тема9</w:t>
      </w:r>
      <w:r w:rsidRPr="00C10A00">
        <w:rPr>
          <w:b/>
          <w:sz w:val="28"/>
          <w:szCs w:val="28"/>
        </w:rPr>
        <w:t xml:space="preserve">. </w:t>
      </w:r>
      <w:r w:rsidR="003D4D4A" w:rsidRPr="00C10A00">
        <w:rPr>
          <w:b/>
          <w:sz w:val="28"/>
          <w:szCs w:val="28"/>
        </w:rPr>
        <w:t> Основы возрастно-психологического консультирования</w:t>
      </w:r>
    </w:p>
    <w:p w:rsidR="003D4D4A" w:rsidRPr="007F245D" w:rsidRDefault="003D4D4A" w:rsidP="007F245D">
      <w:pPr>
        <w:spacing w:line="360" w:lineRule="auto"/>
        <w:rPr>
          <w:sz w:val="28"/>
          <w:szCs w:val="28"/>
        </w:rPr>
      </w:pPr>
      <w:r w:rsidRPr="007F245D">
        <w:rPr>
          <w:sz w:val="28"/>
          <w:szCs w:val="28"/>
        </w:rPr>
        <w:t>Основные принципы возрастно-психологического консультирования. Актуальные проблемы и задачи консультирования в детском возрасте. Психологические трудности в детском возрасте. Необходимость контроля психологического </w:t>
      </w:r>
      <w:hyperlink r:id="rId9" w:tooltip="Развитие ребенка" w:history="1">
        <w:r w:rsidRPr="007F245D">
          <w:rPr>
            <w:sz w:val="28"/>
            <w:szCs w:val="28"/>
          </w:rPr>
          <w:t>развития детей</w:t>
        </w:r>
      </w:hyperlink>
      <w:r w:rsidRPr="007F245D">
        <w:rPr>
          <w:sz w:val="28"/>
          <w:szCs w:val="28"/>
        </w:rPr>
        <w:t>. Диагностическое интервью как техника консультирования детей. Основные приемы, применяемые в детском консультировании. Проблема коррекции психологического развития в детском возрасте. Работа с родителями в процессе консультирования. Неблагоприятные условия, существенно осложняющие психическое развитие и воспитание детей (разводы, неблагополучные, конфликтные семьи и др.)</w:t>
      </w:r>
    </w:p>
    <w:p w:rsidR="005C648A" w:rsidRPr="007F245D" w:rsidRDefault="00FA4731" w:rsidP="007F245D">
      <w:pPr>
        <w:pStyle w:val="a5"/>
        <w:shd w:val="clear" w:color="auto" w:fill="FFFFFF"/>
        <w:spacing w:line="360" w:lineRule="auto"/>
        <w:ind w:firstLine="720"/>
        <w:jc w:val="center"/>
        <w:rPr>
          <w:color w:val="000000"/>
          <w:sz w:val="28"/>
          <w:szCs w:val="28"/>
        </w:rPr>
      </w:pPr>
      <w:r w:rsidRPr="007F245D">
        <w:rPr>
          <w:b/>
          <w:color w:val="000000"/>
          <w:sz w:val="28"/>
          <w:szCs w:val="28"/>
        </w:rPr>
        <w:t xml:space="preserve">Тема10. </w:t>
      </w:r>
      <w:r w:rsidR="005C648A" w:rsidRPr="007F245D">
        <w:rPr>
          <w:b/>
          <w:bCs/>
          <w:color w:val="000000"/>
          <w:sz w:val="28"/>
          <w:szCs w:val="28"/>
        </w:rPr>
        <w:t>Технология консультативной беседы</w:t>
      </w:r>
    </w:p>
    <w:p w:rsidR="005C648A" w:rsidRPr="007F245D" w:rsidRDefault="005C648A" w:rsidP="007F245D">
      <w:pPr>
        <w:pStyle w:val="a5"/>
        <w:shd w:val="clear" w:color="auto" w:fill="FFFFFF"/>
        <w:spacing w:line="360" w:lineRule="auto"/>
        <w:ind w:firstLine="720"/>
        <w:rPr>
          <w:color w:val="000000"/>
          <w:sz w:val="28"/>
          <w:szCs w:val="28"/>
        </w:rPr>
      </w:pPr>
      <w:r w:rsidRPr="007F245D">
        <w:rPr>
          <w:color w:val="000000"/>
          <w:sz w:val="28"/>
          <w:szCs w:val="28"/>
        </w:rPr>
        <w:t xml:space="preserve">Уникальность психологического консультирования как вида деятельности. Профессиональные навыки психолога как условие эффективности организационного консультативного процесса. Общие цели психологической консультации: планирование профессиональной и личной сферы, прогноз и предвидение проблем, адекватное реагирование на стресс и устранение его влияния, развитие навыков межличностного общения, оценка собственной личности для развития самосознания, развитие свободы выбора, навыка принятия решений, обретение независимости от процесса консультирования. </w:t>
      </w:r>
    </w:p>
    <w:p w:rsidR="0038768F" w:rsidRPr="007F245D" w:rsidRDefault="00FA4731" w:rsidP="007F245D">
      <w:pPr>
        <w:spacing w:line="360" w:lineRule="auto"/>
        <w:rPr>
          <w:sz w:val="28"/>
          <w:szCs w:val="28"/>
        </w:rPr>
      </w:pPr>
      <w:r w:rsidRPr="007F245D">
        <w:rPr>
          <w:b/>
          <w:color w:val="000000"/>
          <w:sz w:val="28"/>
          <w:szCs w:val="28"/>
        </w:rPr>
        <w:t xml:space="preserve">Тема11. </w:t>
      </w:r>
      <w:r w:rsidR="005C648A" w:rsidRPr="007F245D">
        <w:rPr>
          <w:b/>
          <w:bCs/>
          <w:color w:val="000000"/>
          <w:sz w:val="28"/>
          <w:szCs w:val="28"/>
        </w:rPr>
        <w:t> </w:t>
      </w:r>
      <w:r w:rsidR="0038768F" w:rsidRPr="00C10A00">
        <w:rPr>
          <w:b/>
          <w:sz w:val="28"/>
          <w:szCs w:val="28"/>
        </w:rPr>
        <w:t>Технология консультативного взаимодействия</w:t>
      </w:r>
    </w:p>
    <w:p w:rsidR="008617B9" w:rsidRPr="007F245D" w:rsidRDefault="00CB5FE8" w:rsidP="008617B9">
      <w:pPr>
        <w:pStyle w:val="a5"/>
        <w:shd w:val="clear" w:color="auto" w:fill="FFFFFF"/>
        <w:spacing w:line="360" w:lineRule="auto"/>
        <w:ind w:firstLine="720"/>
        <w:rPr>
          <w:color w:val="000000"/>
          <w:sz w:val="28"/>
          <w:szCs w:val="28"/>
        </w:rPr>
      </w:pPr>
      <w:r>
        <w:rPr>
          <w:sz w:val="28"/>
          <w:szCs w:val="28"/>
        </w:rPr>
        <w:t>Т</w:t>
      </w:r>
      <w:r w:rsidR="0038768F" w:rsidRPr="007F245D">
        <w:rPr>
          <w:sz w:val="28"/>
          <w:szCs w:val="28"/>
        </w:rPr>
        <w:t>ехнология начала консультирования. Средства психологической поддержки. Высвобождение чувств и эмоций. Активное эмпатическое слушание. Прояснение скрытых мыслей и чувств. Фокусировка проблемы и определение темы обсуждений. Тактика постепенных изменений.</w:t>
      </w:r>
      <w:r w:rsidR="008617B9" w:rsidRPr="008617B9">
        <w:rPr>
          <w:color w:val="000000"/>
          <w:sz w:val="28"/>
          <w:szCs w:val="28"/>
        </w:rPr>
        <w:t xml:space="preserve"> </w:t>
      </w:r>
      <w:r w:rsidR="008617B9" w:rsidRPr="007F245D">
        <w:rPr>
          <w:color w:val="000000"/>
          <w:sz w:val="28"/>
          <w:szCs w:val="28"/>
        </w:rPr>
        <w:t>Опыт психолога-консультанта как составляющая эффективности процесса консультации. Использование специфических методов психологического консультирования – показатель продуктивности процесса.</w:t>
      </w:r>
    </w:p>
    <w:p w:rsidR="0038768F" w:rsidRPr="007F245D" w:rsidRDefault="0038768F" w:rsidP="007F245D">
      <w:pPr>
        <w:spacing w:line="360" w:lineRule="auto"/>
        <w:rPr>
          <w:sz w:val="28"/>
          <w:szCs w:val="28"/>
        </w:rPr>
      </w:pPr>
    </w:p>
    <w:p w:rsidR="00443344" w:rsidRPr="007F245D" w:rsidRDefault="00443344" w:rsidP="007F245D">
      <w:pPr>
        <w:pStyle w:val="a5"/>
        <w:shd w:val="clear" w:color="auto" w:fill="FFFFFF"/>
        <w:spacing w:line="360" w:lineRule="auto"/>
        <w:ind w:firstLine="720"/>
        <w:rPr>
          <w:rStyle w:val="FontStyle61"/>
          <w:i w:val="0"/>
          <w:sz w:val="28"/>
          <w:szCs w:val="28"/>
        </w:rPr>
      </w:pPr>
      <w:r w:rsidRPr="007F245D">
        <w:rPr>
          <w:rStyle w:val="FontStyle61"/>
          <w:i w:val="0"/>
          <w:sz w:val="28"/>
          <w:szCs w:val="28"/>
        </w:rPr>
        <w:t>4.3.2. Содержание практических занятий по дисциплине.</w:t>
      </w:r>
    </w:p>
    <w:p w:rsidR="000C241F" w:rsidRPr="007F245D" w:rsidRDefault="000C241F" w:rsidP="007F245D">
      <w:pPr>
        <w:spacing w:line="360" w:lineRule="auto"/>
        <w:ind w:firstLine="680"/>
        <w:jc w:val="both"/>
        <w:rPr>
          <w:b/>
          <w:bCs/>
          <w:i/>
          <w:sz w:val="28"/>
          <w:szCs w:val="28"/>
        </w:rPr>
      </w:pPr>
      <w:r w:rsidRPr="007F245D">
        <w:rPr>
          <w:b/>
          <w:sz w:val="28"/>
          <w:szCs w:val="28"/>
        </w:rPr>
        <w:t xml:space="preserve">Модуль 1. </w:t>
      </w:r>
      <w:r w:rsidRPr="007F245D">
        <w:rPr>
          <w:b/>
          <w:bCs/>
          <w:i/>
          <w:sz w:val="28"/>
          <w:szCs w:val="28"/>
        </w:rPr>
        <w:t>Введение в практикум по психологическому консультированию.</w:t>
      </w:r>
    </w:p>
    <w:p w:rsidR="000C241F" w:rsidRPr="007F245D" w:rsidRDefault="000C241F" w:rsidP="007F245D">
      <w:pPr>
        <w:spacing w:line="360" w:lineRule="auto"/>
        <w:jc w:val="both"/>
        <w:rPr>
          <w:b/>
          <w:bCs/>
          <w:sz w:val="28"/>
          <w:szCs w:val="28"/>
        </w:rPr>
      </w:pPr>
      <w:r w:rsidRPr="007F245D">
        <w:rPr>
          <w:b/>
          <w:bCs/>
          <w:sz w:val="28"/>
          <w:szCs w:val="28"/>
        </w:rPr>
        <w:t>Тема 1. Специфика психологического консультирования.</w:t>
      </w:r>
    </w:p>
    <w:p w:rsidR="000C241F" w:rsidRPr="007F245D" w:rsidRDefault="000C241F" w:rsidP="007F245D">
      <w:pPr>
        <w:pStyle w:val="a6"/>
        <w:numPr>
          <w:ilvl w:val="0"/>
          <w:numId w:val="24"/>
        </w:numPr>
        <w:spacing w:line="360" w:lineRule="auto"/>
        <w:jc w:val="both"/>
        <w:rPr>
          <w:sz w:val="28"/>
          <w:szCs w:val="28"/>
        </w:rPr>
      </w:pPr>
      <w:r w:rsidRPr="007F245D">
        <w:rPr>
          <w:bCs/>
          <w:sz w:val="28"/>
          <w:szCs w:val="28"/>
        </w:rPr>
        <w:t>Виды психологического консультирования по сфере практического приложения: интимно-личностное, семейное, психолого-педагогическое, деловое (профессиональное). Классификации психологического консультирования.</w:t>
      </w:r>
    </w:p>
    <w:p w:rsidR="000C241F" w:rsidRDefault="000C241F" w:rsidP="007F245D">
      <w:pPr>
        <w:pStyle w:val="a6"/>
        <w:numPr>
          <w:ilvl w:val="0"/>
          <w:numId w:val="24"/>
        </w:numPr>
        <w:spacing w:line="360" w:lineRule="auto"/>
        <w:jc w:val="both"/>
        <w:rPr>
          <w:sz w:val="28"/>
          <w:szCs w:val="28"/>
        </w:rPr>
      </w:pPr>
      <w:r w:rsidRPr="007F245D">
        <w:rPr>
          <w:sz w:val="28"/>
          <w:szCs w:val="28"/>
        </w:rPr>
        <w:t>Принципы психологического консультирования.</w:t>
      </w:r>
    </w:p>
    <w:p w:rsidR="003611D3" w:rsidRPr="007F245D" w:rsidRDefault="003611D3" w:rsidP="003611D3">
      <w:pPr>
        <w:pStyle w:val="a6"/>
        <w:spacing w:line="360" w:lineRule="auto"/>
        <w:jc w:val="both"/>
        <w:rPr>
          <w:sz w:val="28"/>
          <w:szCs w:val="28"/>
        </w:rPr>
      </w:pPr>
    </w:p>
    <w:p w:rsidR="000C241F" w:rsidRPr="007F245D" w:rsidRDefault="000C241F" w:rsidP="007F245D">
      <w:pPr>
        <w:tabs>
          <w:tab w:val="left" w:pos="750"/>
        </w:tabs>
        <w:spacing w:line="360" w:lineRule="auto"/>
        <w:rPr>
          <w:b/>
          <w:bCs/>
          <w:color w:val="1A1B1C"/>
          <w:sz w:val="28"/>
          <w:szCs w:val="28"/>
          <w:shd w:val="clear" w:color="auto" w:fill="FFFFFF"/>
        </w:rPr>
      </w:pPr>
      <w:r w:rsidRPr="007F245D">
        <w:rPr>
          <w:b/>
          <w:bCs/>
          <w:color w:val="1A1B1C"/>
          <w:sz w:val="28"/>
          <w:szCs w:val="28"/>
          <w:shd w:val="clear" w:color="auto" w:fill="FFFFFF"/>
        </w:rPr>
        <w:t>Тема 2. Структура процесса психологического консультирования.</w:t>
      </w:r>
    </w:p>
    <w:p w:rsidR="000C241F" w:rsidRPr="007F245D" w:rsidRDefault="000C241F" w:rsidP="007F245D">
      <w:pPr>
        <w:pStyle w:val="a6"/>
        <w:numPr>
          <w:ilvl w:val="0"/>
          <w:numId w:val="25"/>
        </w:numPr>
        <w:tabs>
          <w:tab w:val="left" w:pos="750"/>
        </w:tabs>
        <w:spacing w:line="360" w:lineRule="auto"/>
        <w:rPr>
          <w:bCs/>
          <w:color w:val="1A1B1C"/>
          <w:sz w:val="28"/>
          <w:szCs w:val="28"/>
          <w:shd w:val="clear" w:color="auto" w:fill="FFFFFF"/>
        </w:rPr>
      </w:pPr>
      <w:r w:rsidRPr="007F245D">
        <w:rPr>
          <w:bCs/>
          <w:color w:val="1A1B1C"/>
          <w:sz w:val="28"/>
          <w:szCs w:val="28"/>
          <w:shd w:val="clear" w:color="auto" w:fill="FFFFFF"/>
        </w:rPr>
        <w:t>Выбор средств решения задачи консультирования.</w:t>
      </w:r>
    </w:p>
    <w:p w:rsidR="000C241F" w:rsidRPr="007F245D" w:rsidRDefault="000C241F" w:rsidP="007F245D">
      <w:pPr>
        <w:pStyle w:val="a6"/>
        <w:numPr>
          <w:ilvl w:val="0"/>
          <w:numId w:val="25"/>
        </w:numPr>
        <w:tabs>
          <w:tab w:val="left" w:pos="750"/>
        </w:tabs>
        <w:spacing w:line="360" w:lineRule="auto"/>
        <w:rPr>
          <w:bCs/>
          <w:color w:val="1A1B1C"/>
          <w:sz w:val="28"/>
          <w:szCs w:val="28"/>
          <w:shd w:val="clear" w:color="auto" w:fill="FFFFFF"/>
        </w:rPr>
      </w:pPr>
      <w:r w:rsidRPr="007F245D">
        <w:rPr>
          <w:bCs/>
          <w:color w:val="1A1B1C"/>
          <w:sz w:val="28"/>
          <w:szCs w:val="28"/>
          <w:shd w:val="clear" w:color="auto" w:fill="FFFFFF"/>
        </w:rPr>
        <w:t>Завершение психологического консультирования, его значение и роль этого этапа в определении эффективности процесса.</w:t>
      </w:r>
    </w:p>
    <w:p w:rsidR="000C241F" w:rsidRPr="007F245D" w:rsidRDefault="000C241F" w:rsidP="007F245D">
      <w:pPr>
        <w:tabs>
          <w:tab w:val="left" w:pos="750"/>
        </w:tabs>
        <w:spacing w:line="360" w:lineRule="auto"/>
        <w:rPr>
          <w:color w:val="1A1B1C"/>
          <w:sz w:val="28"/>
          <w:szCs w:val="28"/>
          <w:shd w:val="clear" w:color="auto" w:fill="FFFFFF"/>
        </w:rPr>
      </w:pPr>
    </w:p>
    <w:p w:rsidR="000C241F" w:rsidRPr="007F245D" w:rsidRDefault="000C241F" w:rsidP="007F245D">
      <w:pPr>
        <w:spacing w:line="360" w:lineRule="auto"/>
        <w:jc w:val="both"/>
        <w:rPr>
          <w:b/>
          <w:bCs/>
          <w:color w:val="1A1B1C"/>
          <w:sz w:val="28"/>
          <w:szCs w:val="28"/>
          <w:shd w:val="clear" w:color="auto" w:fill="FFFFFF"/>
        </w:rPr>
      </w:pPr>
      <w:r w:rsidRPr="007F245D">
        <w:rPr>
          <w:b/>
          <w:bCs/>
          <w:color w:val="1A1B1C"/>
          <w:sz w:val="28"/>
          <w:szCs w:val="28"/>
          <w:shd w:val="clear" w:color="auto" w:fill="FFFFFF"/>
        </w:rPr>
        <w:t>Тема 3. Личностное и профессиональное развитие психолога- консультанта.</w:t>
      </w:r>
    </w:p>
    <w:p w:rsidR="000C241F" w:rsidRPr="007F245D" w:rsidRDefault="000C241F" w:rsidP="007F245D">
      <w:pPr>
        <w:pStyle w:val="a6"/>
        <w:numPr>
          <w:ilvl w:val="0"/>
          <w:numId w:val="26"/>
        </w:numPr>
        <w:spacing w:line="360" w:lineRule="auto"/>
        <w:jc w:val="both"/>
        <w:rPr>
          <w:color w:val="1A1B1C"/>
          <w:sz w:val="28"/>
          <w:szCs w:val="28"/>
          <w:shd w:val="clear" w:color="auto" w:fill="FFFFFF"/>
        </w:rPr>
      </w:pPr>
      <w:r w:rsidRPr="007F245D">
        <w:rPr>
          <w:color w:val="1A1B1C"/>
          <w:sz w:val="28"/>
          <w:szCs w:val="28"/>
          <w:shd w:val="clear" w:color="auto" w:fill="FFFFFF"/>
        </w:rPr>
        <w:t xml:space="preserve">Профессиональный стиль психолога-консультанта: </w:t>
      </w:r>
      <w:proofErr w:type="spellStart"/>
      <w:r w:rsidRPr="007F245D">
        <w:rPr>
          <w:color w:val="1A1B1C"/>
          <w:sz w:val="28"/>
          <w:szCs w:val="28"/>
          <w:shd w:val="clear" w:color="auto" w:fill="FFFFFF"/>
        </w:rPr>
        <w:t>патерналистический</w:t>
      </w:r>
      <w:proofErr w:type="spellEnd"/>
      <w:r w:rsidRPr="007F245D">
        <w:rPr>
          <w:color w:val="1A1B1C"/>
          <w:sz w:val="28"/>
          <w:szCs w:val="28"/>
          <w:shd w:val="clear" w:color="auto" w:fill="FFFFFF"/>
        </w:rPr>
        <w:t xml:space="preserve"> и партнерский подходы к клиенту. Аутентичность психолога-консультанта – один из факторов консультативного процесса. </w:t>
      </w:r>
    </w:p>
    <w:p w:rsidR="000C241F" w:rsidRPr="007F245D" w:rsidRDefault="000C241F" w:rsidP="007F245D">
      <w:pPr>
        <w:pStyle w:val="a6"/>
        <w:numPr>
          <w:ilvl w:val="0"/>
          <w:numId w:val="26"/>
        </w:numPr>
        <w:spacing w:line="360" w:lineRule="auto"/>
        <w:jc w:val="both"/>
        <w:rPr>
          <w:color w:val="1A1B1C"/>
          <w:sz w:val="28"/>
          <w:szCs w:val="28"/>
          <w:shd w:val="clear" w:color="auto" w:fill="FFFFFF"/>
        </w:rPr>
      </w:pPr>
      <w:r w:rsidRPr="007F245D">
        <w:rPr>
          <w:color w:val="1A1B1C"/>
          <w:sz w:val="28"/>
          <w:szCs w:val="28"/>
          <w:shd w:val="clear" w:color="auto" w:fill="FFFFFF"/>
        </w:rPr>
        <w:t>Типичные трудности начинающего консультанта. Ошибки начинающих психологов-консультантов. Базовые умения психолога-консультанта. Представление о коммуникативных уровнях в консультативном взаимодействии.</w:t>
      </w:r>
    </w:p>
    <w:p w:rsidR="000C241F" w:rsidRDefault="000C241F" w:rsidP="007F245D">
      <w:pPr>
        <w:pStyle w:val="a6"/>
        <w:numPr>
          <w:ilvl w:val="0"/>
          <w:numId w:val="26"/>
        </w:numPr>
        <w:spacing w:line="360" w:lineRule="auto"/>
        <w:jc w:val="both"/>
        <w:rPr>
          <w:color w:val="1A1B1C"/>
          <w:sz w:val="28"/>
          <w:szCs w:val="28"/>
          <w:shd w:val="clear" w:color="auto" w:fill="FFFFFF"/>
        </w:rPr>
      </w:pPr>
      <w:r w:rsidRPr="007F245D">
        <w:rPr>
          <w:color w:val="1A1B1C"/>
          <w:sz w:val="28"/>
          <w:szCs w:val="28"/>
          <w:shd w:val="clear" w:color="auto" w:fill="FFFFFF"/>
        </w:rPr>
        <w:t xml:space="preserve">«Шкала межличностного давления» в консультативном процессе: слушание, углубление, инструктирование, требование. </w:t>
      </w:r>
    </w:p>
    <w:p w:rsidR="00CB5FE8" w:rsidRDefault="00CB5FE8" w:rsidP="00CB5FE8">
      <w:pPr>
        <w:spacing w:line="360" w:lineRule="auto"/>
        <w:jc w:val="both"/>
        <w:rPr>
          <w:color w:val="1A1B1C"/>
          <w:sz w:val="28"/>
          <w:szCs w:val="28"/>
          <w:shd w:val="clear" w:color="auto" w:fill="FFFFFF"/>
        </w:rPr>
      </w:pPr>
    </w:p>
    <w:p w:rsidR="00CB5FE8" w:rsidRPr="007F245D" w:rsidRDefault="00CB5FE8" w:rsidP="00CB5FE8">
      <w:pPr>
        <w:tabs>
          <w:tab w:val="left" w:pos="945"/>
        </w:tabs>
        <w:autoSpaceDE w:val="0"/>
        <w:autoSpaceDN w:val="0"/>
        <w:adjustRightInd w:val="0"/>
        <w:spacing w:line="360" w:lineRule="auto"/>
        <w:rPr>
          <w:rFonts w:eastAsia="Calibri"/>
          <w:b/>
          <w:bCs/>
          <w:sz w:val="28"/>
          <w:szCs w:val="28"/>
        </w:rPr>
      </w:pPr>
      <w:r w:rsidRPr="007F245D">
        <w:rPr>
          <w:rFonts w:eastAsia="Calibri"/>
          <w:b/>
          <w:bCs/>
          <w:sz w:val="28"/>
          <w:szCs w:val="28"/>
        </w:rPr>
        <w:t>Тема4. Профессиональные деформации и способ их предотвращения у психолога-консультанта.</w:t>
      </w:r>
    </w:p>
    <w:p w:rsidR="00A14CA0" w:rsidRPr="00A14CA0" w:rsidRDefault="00CB5FE8" w:rsidP="00A14CA0">
      <w:pPr>
        <w:pStyle w:val="a5"/>
        <w:numPr>
          <w:ilvl w:val="0"/>
          <w:numId w:val="27"/>
        </w:numPr>
        <w:shd w:val="clear" w:color="auto" w:fill="FFFFFF"/>
        <w:spacing w:line="360" w:lineRule="auto"/>
        <w:jc w:val="both"/>
        <w:rPr>
          <w:color w:val="000000"/>
          <w:sz w:val="28"/>
          <w:szCs w:val="28"/>
        </w:rPr>
      </w:pPr>
      <w:r w:rsidRPr="007F245D">
        <w:rPr>
          <w:rFonts w:eastAsia="Calibri"/>
          <w:bCs/>
          <w:sz w:val="28"/>
          <w:szCs w:val="28"/>
        </w:rPr>
        <w:t>Понятие о профессиональных деформациях</w:t>
      </w:r>
      <w:r w:rsidR="00A14CA0">
        <w:rPr>
          <w:rFonts w:eastAsia="Calibri"/>
          <w:bCs/>
          <w:sz w:val="28"/>
          <w:szCs w:val="28"/>
        </w:rPr>
        <w:t>.</w:t>
      </w:r>
    </w:p>
    <w:p w:rsidR="00A14CA0" w:rsidRPr="00A14CA0" w:rsidRDefault="00A14CA0" w:rsidP="00A14CA0">
      <w:pPr>
        <w:pStyle w:val="a5"/>
        <w:numPr>
          <w:ilvl w:val="0"/>
          <w:numId w:val="27"/>
        </w:numPr>
        <w:shd w:val="clear" w:color="auto" w:fill="FFFFFF"/>
        <w:spacing w:line="360" w:lineRule="auto"/>
        <w:jc w:val="both"/>
        <w:rPr>
          <w:color w:val="000000"/>
          <w:sz w:val="28"/>
          <w:szCs w:val="28"/>
        </w:rPr>
      </w:pPr>
      <w:r>
        <w:rPr>
          <w:rFonts w:eastAsia="Calibri"/>
          <w:bCs/>
          <w:sz w:val="28"/>
          <w:szCs w:val="28"/>
        </w:rPr>
        <w:t>С</w:t>
      </w:r>
      <w:r w:rsidR="00CB5FE8" w:rsidRPr="007F245D">
        <w:rPr>
          <w:rFonts w:eastAsia="Calibri"/>
          <w:bCs/>
          <w:sz w:val="28"/>
          <w:szCs w:val="28"/>
        </w:rPr>
        <w:t xml:space="preserve">пособы </w:t>
      </w:r>
      <w:r>
        <w:rPr>
          <w:rFonts w:eastAsia="Calibri"/>
          <w:bCs/>
          <w:sz w:val="28"/>
          <w:szCs w:val="28"/>
        </w:rPr>
        <w:t xml:space="preserve">их </w:t>
      </w:r>
      <w:r w:rsidR="00CB5FE8" w:rsidRPr="007F245D">
        <w:rPr>
          <w:rFonts w:eastAsia="Calibri"/>
          <w:bCs/>
          <w:sz w:val="28"/>
          <w:szCs w:val="28"/>
        </w:rPr>
        <w:t>предотвраще</w:t>
      </w:r>
      <w:r>
        <w:rPr>
          <w:rFonts w:eastAsia="Calibri"/>
          <w:bCs/>
          <w:sz w:val="28"/>
          <w:szCs w:val="28"/>
        </w:rPr>
        <w:t xml:space="preserve">ния и </w:t>
      </w:r>
      <w:r w:rsidR="00CB5FE8" w:rsidRPr="007F245D">
        <w:rPr>
          <w:rFonts w:eastAsia="Calibri"/>
          <w:bCs/>
          <w:sz w:val="28"/>
          <w:szCs w:val="28"/>
        </w:rPr>
        <w:t>возникновения</w:t>
      </w:r>
    </w:p>
    <w:p w:rsidR="00A14CA0" w:rsidRPr="00A14CA0" w:rsidRDefault="00CB5FE8" w:rsidP="00A14CA0">
      <w:pPr>
        <w:pStyle w:val="a5"/>
        <w:numPr>
          <w:ilvl w:val="0"/>
          <w:numId w:val="27"/>
        </w:numPr>
        <w:shd w:val="clear" w:color="auto" w:fill="FFFFFF"/>
        <w:spacing w:line="360" w:lineRule="auto"/>
        <w:jc w:val="both"/>
        <w:rPr>
          <w:color w:val="000000"/>
          <w:sz w:val="28"/>
          <w:szCs w:val="28"/>
        </w:rPr>
      </w:pPr>
      <w:r w:rsidRPr="007F245D">
        <w:rPr>
          <w:color w:val="000000"/>
          <w:sz w:val="28"/>
          <w:szCs w:val="28"/>
        </w:rPr>
        <w:t>Профессиональная непригодность психолога-консультанта.</w:t>
      </w:r>
      <w:r w:rsidRPr="007F245D">
        <w:rPr>
          <w:b/>
          <w:bCs/>
          <w:color w:val="000000"/>
          <w:sz w:val="28"/>
          <w:szCs w:val="28"/>
        </w:rPr>
        <w:t> </w:t>
      </w:r>
    </w:p>
    <w:p w:rsidR="00CB5FE8" w:rsidRPr="007F245D" w:rsidRDefault="00CB5FE8" w:rsidP="00A14CA0">
      <w:pPr>
        <w:pStyle w:val="a5"/>
        <w:numPr>
          <w:ilvl w:val="0"/>
          <w:numId w:val="27"/>
        </w:numPr>
        <w:shd w:val="clear" w:color="auto" w:fill="FFFFFF"/>
        <w:spacing w:line="360" w:lineRule="auto"/>
        <w:jc w:val="both"/>
        <w:rPr>
          <w:color w:val="000000"/>
          <w:sz w:val="28"/>
          <w:szCs w:val="28"/>
        </w:rPr>
      </w:pPr>
      <w:r w:rsidRPr="007F245D">
        <w:rPr>
          <w:color w:val="000000"/>
          <w:sz w:val="28"/>
          <w:szCs w:val="28"/>
        </w:rPr>
        <w:t xml:space="preserve">Признаки профессиональной деформации практического психолога. </w:t>
      </w:r>
    </w:p>
    <w:p w:rsidR="00CB5FE8" w:rsidRPr="007F245D" w:rsidRDefault="00CB5FE8" w:rsidP="00CB5FE8">
      <w:pPr>
        <w:autoSpaceDE w:val="0"/>
        <w:autoSpaceDN w:val="0"/>
        <w:adjustRightInd w:val="0"/>
        <w:spacing w:line="360" w:lineRule="auto"/>
        <w:ind w:firstLine="680"/>
        <w:jc w:val="both"/>
        <w:rPr>
          <w:b/>
          <w:sz w:val="28"/>
          <w:szCs w:val="28"/>
        </w:rPr>
      </w:pPr>
      <w:r w:rsidRPr="007F245D">
        <w:rPr>
          <w:b/>
          <w:sz w:val="28"/>
          <w:szCs w:val="28"/>
        </w:rPr>
        <w:t>Модуль 2. Основные направления консультативной психологии.</w:t>
      </w:r>
    </w:p>
    <w:p w:rsidR="00CB5FE8" w:rsidRPr="007F245D" w:rsidRDefault="00CB5FE8" w:rsidP="00CB5FE8">
      <w:pPr>
        <w:autoSpaceDE w:val="0"/>
        <w:autoSpaceDN w:val="0"/>
        <w:adjustRightInd w:val="0"/>
        <w:spacing w:line="360" w:lineRule="auto"/>
        <w:ind w:firstLine="680"/>
        <w:jc w:val="both"/>
        <w:rPr>
          <w:b/>
          <w:sz w:val="28"/>
          <w:szCs w:val="28"/>
        </w:rPr>
      </w:pPr>
    </w:p>
    <w:p w:rsidR="00CB5FE8" w:rsidRPr="007F245D" w:rsidRDefault="00CB5FE8" w:rsidP="00CB5FE8">
      <w:pPr>
        <w:autoSpaceDE w:val="0"/>
        <w:autoSpaceDN w:val="0"/>
        <w:adjustRightInd w:val="0"/>
        <w:spacing w:line="360" w:lineRule="auto"/>
        <w:ind w:firstLine="680"/>
        <w:jc w:val="both"/>
        <w:rPr>
          <w:sz w:val="28"/>
          <w:szCs w:val="28"/>
        </w:rPr>
      </w:pPr>
      <w:r w:rsidRPr="007F245D">
        <w:rPr>
          <w:b/>
          <w:sz w:val="28"/>
          <w:szCs w:val="28"/>
        </w:rPr>
        <w:t xml:space="preserve">Тема 5. </w:t>
      </w:r>
      <w:proofErr w:type="spellStart"/>
      <w:r>
        <w:rPr>
          <w:rFonts w:eastAsia="Calibri"/>
          <w:b/>
          <w:sz w:val="28"/>
          <w:szCs w:val="28"/>
        </w:rPr>
        <w:t>Когнитивноповеденческое</w:t>
      </w:r>
      <w:proofErr w:type="spellEnd"/>
      <w:r>
        <w:rPr>
          <w:rFonts w:eastAsia="Calibri"/>
          <w:b/>
          <w:sz w:val="28"/>
          <w:szCs w:val="28"/>
        </w:rPr>
        <w:t xml:space="preserve"> направление </w:t>
      </w:r>
      <w:proofErr w:type="spellStart"/>
      <w:r>
        <w:rPr>
          <w:rFonts w:eastAsia="Calibri"/>
          <w:b/>
          <w:sz w:val="28"/>
          <w:szCs w:val="28"/>
        </w:rPr>
        <w:t>консультированиия</w:t>
      </w:r>
      <w:proofErr w:type="spellEnd"/>
      <w:r w:rsidR="00A14CA0">
        <w:rPr>
          <w:rFonts w:eastAsia="Calibri"/>
          <w:b/>
          <w:sz w:val="28"/>
          <w:szCs w:val="28"/>
        </w:rPr>
        <w:t>.</w:t>
      </w:r>
      <w:r>
        <w:rPr>
          <w:rFonts w:eastAsia="Calibri"/>
          <w:b/>
          <w:sz w:val="28"/>
          <w:szCs w:val="28"/>
        </w:rPr>
        <w:t xml:space="preserve"> </w:t>
      </w:r>
      <w:r w:rsidRPr="007F245D">
        <w:rPr>
          <w:sz w:val="28"/>
          <w:szCs w:val="28"/>
        </w:rPr>
        <w:t xml:space="preserve"> </w:t>
      </w:r>
    </w:p>
    <w:p w:rsidR="00A14CA0" w:rsidRDefault="00CB5FE8" w:rsidP="00A14CA0">
      <w:pPr>
        <w:pStyle w:val="a6"/>
        <w:numPr>
          <w:ilvl w:val="0"/>
          <w:numId w:val="28"/>
        </w:numPr>
        <w:autoSpaceDE w:val="0"/>
        <w:autoSpaceDN w:val="0"/>
        <w:adjustRightInd w:val="0"/>
        <w:spacing w:line="360" w:lineRule="auto"/>
        <w:jc w:val="both"/>
        <w:rPr>
          <w:sz w:val="28"/>
          <w:szCs w:val="28"/>
        </w:rPr>
      </w:pPr>
      <w:r w:rsidRPr="00A14CA0">
        <w:rPr>
          <w:sz w:val="28"/>
          <w:szCs w:val="28"/>
        </w:rPr>
        <w:t>Уровни психологического консультирования: индивидуальное развитие и изменение, оптимизация межличностных отношений, организационное развитие.</w:t>
      </w:r>
    </w:p>
    <w:p w:rsidR="00A14CA0" w:rsidRDefault="00CB5FE8" w:rsidP="00A14CA0">
      <w:pPr>
        <w:pStyle w:val="a6"/>
        <w:numPr>
          <w:ilvl w:val="0"/>
          <w:numId w:val="28"/>
        </w:numPr>
        <w:autoSpaceDE w:val="0"/>
        <w:autoSpaceDN w:val="0"/>
        <w:adjustRightInd w:val="0"/>
        <w:spacing w:line="360" w:lineRule="auto"/>
        <w:jc w:val="both"/>
        <w:rPr>
          <w:sz w:val="28"/>
          <w:szCs w:val="28"/>
        </w:rPr>
      </w:pPr>
      <w:r w:rsidRPr="00A14CA0">
        <w:rPr>
          <w:sz w:val="28"/>
          <w:szCs w:val="28"/>
        </w:rPr>
        <w:t>Цели психологического консультирования</w:t>
      </w:r>
      <w:r w:rsidR="00A14CA0">
        <w:rPr>
          <w:sz w:val="28"/>
          <w:szCs w:val="28"/>
        </w:rPr>
        <w:t xml:space="preserve"> в КПТ</w:t>
      </w:r>
      <w:r w:rsidRPr="00A14CA0">
        <w:rPr>
          <w:sz w:val="28"/>
          <w:szCs w:val="28"/>
        </w:rPr>
        <w:t xml:space="preserve">. Основные задачи и условия психологического консультирования. </w:t>
      </w:r>
    </w:p>
    <w:p w:rsidR="00CB5FE8" w:rsidRPr="00A14CA0" w:rsidRDefault="00A14CA0" w:rsidP="00A14CA0">
      <w:pPr>
        <w:pStyle w:val="a6"/>
        <w:numPr>
          <w:ilvl w:val="0"/>
          <w:numId w:val="28"/>
        </w:numPr>
        <w:autoSpaceDE w:val="0"/>
        <w:autoSpaceDN w:val="0"/>
        <w:adjustRightInd w:val="0"/>
        <w:spacing w:line="360" w:lineRule="auto"/>
        <w:jc w:val="both"/>
        <w:rPr>
          <w:sz w:val="28"/>
          <w:szCs w:val="28"/>
        </w:rPr>
      </w:pPr>
      <w:r>
        <w:rPr>
          <w:sz w:val="28"/>
          <w:szCs w:val="28"/>
        </w:rPr>
        <w:t>Техники КПТ</w:t>
      </w:r>
      <w:r w:rsidR="00CB5FE8" w:rsidRPr="00A14CA0">
        <w:rPr>
          <w:sz w:val="28"/>
          <w:szCs w:val="28"/>
        </w:rPr>
        <w:t>.</w:t>
      </w:r>
    </w:p>
    <w:p w:rsidR="00A14CA0" w:rsidRDefault="00A14CA0" w:rsidP="00CB5FE8">
      <w:pPr>
        <w:autoSpaceDE w:val="0"/>
        <w:autoSpaceDN w:val="0"/>
        <w:adjustRightInd w:val="0"/>
        <w:spacing w:line="360" w:lineRule="auto"/>
        <w:ind w:firstLine="680"/>
        <w:jc w:val="both"/>
        <w:rPr>
          <w:b/>
          <w:sz w:val="28"/>
          <w:szCs w:val="28"/>
        </w:rPr>
      </w:pPr>
    </w:p>
    <w:p w:rsidR="00CB5FE8" w:rsidRPr="007F245D" w:rsidRDefault="00CB5FE8" w:rsidP="00CB5FE8">
      <w:pPr>
        <w:autoSpaceDE w:val="0"/>
        <w:autoSpaceDN w:val="0"/>
        <w:adjustRightInd w:val="0"/>
        <w:spacing w:line="360" w:lineRule="auto"/>
        <w:ind w:firstLine="680"/>
        <w:jc w:val="both"/>
        <w:rPr>
          <w:color w:val="000000"/>
          <w:sz w:val="28"/>
          <w:szCs w:val="28"/>
        </w:rPr>
      </w:pPr>
      <w:r w:rsidRPr="007F245D">
        <w:rPr>
          <w:b/>
          <w:sz w:val="28"/>
          <w:szCs w:val="28"/>
        </w:rPr>
        <w:t xml:space="preserve">Тема 6. </w:t>
      </w:r>
      <w:r>
        <w:rPr>
          <w:b/>
          <w:sz w:val="28"/>
          <w:szCs w:val="28"/>
        </w:rPr>
        <w:t xml:space="preserve"> </w:t>
      </w:r>
      <w:r w:rsidRPr="007F245D">
        <w:rPr>
          <w:b/>
          <w:bCs/>
          <w:color w:val="000000"/>
          <w:sz w:val="28"/>
          <w:szCs w:val="28"/>
          <w:bdr w:val="none" w:sz="0" w:space="0" w:color="auto" w:frame="1"/>
        </w:rPr>
        <w:t>Специфические проблемы психологического консультирования</w:t>
      </w:r>
    </w:p>
    <w:p w:rsidR="00A14CA0" w:rsidRPr="00A14CA0" w:rsidRDefault="00CB5FE8" w:rsidP="00A14CA0">
      <w:pPr>
        <w:pStyle w:val="a5"/>
        <w:numPr>
          <w:ilvl w:val="0"/>
          <w:numId w:val="29"/>
        </w:numPr>
        <w:shd w:val="clear" w:color="auto" w:fill="FFFFFF"/>
        <w:spacing w:before="0" w:beforeAutospacing="0" w:after="0" w:afterAutospacing="0" w:line="360" w:lineRule="auto"/>
        <w:textAlignment w:val="baseline"/>
        <w:rPr>
          <w:b/>
          <w:sz w:val="28"/>
          <w:szCs w:val="28"/>
        </w:rPr>
      </w:pPr>
      <w:r w:rsidRPr="00A14CA0">
        <w:rPr>
          <w:color w:val="000000"/>
          <w:sz w:val="28"/>
          <w:szCs w:val="28"/>
        </w:rPr>
        <w:t>Специфические проблемы психологического консультирования: консульти</w:t>
      </w:r>
      <w:r w:rsidR="00A14CA0">
        <w:rPr>
          <w:color w:val="000000"/>
          <w:sz w:val="28"/>
          <w:szCs w:val="28"/>
        </w:rPr>
        <w:t xml:space="preserve">рование </w:t>
      </w:r>
      <w:proofErr w:type="gramStart"/>
      <w:r w:rsidR="00A14CA0">
        <w:rPr>
          <w:color w:val="000000"/>
          <w:sz w:val="28"/>
          <w:szCs w:val="28"/>
        </w:rPr>
        <w:t>немотивированных</w:t>
      </w:r>
      <w:r w:rsidR="00281890">
        <w:rPr>
          <w:color w:val="000000"/>
          <w:sz w:val="28"/>
          <w:szCs w:val="28"/>
        </w:rPr>
        <w:t xml:space="preserve">, </w:t>
      </w:r>
      <w:r w:rsidRPr="00A14CA0">
        <w:rPr>
          <w:color w:val="000000"/>
          <w:sz w:val="28"/>
          <w:szCs w:val="28"/>
        </w:rPr>
        <w:t xml:space="preserve"> </w:t>
      </w:r>
      <w:r w:rsidR="00281890" w:rsidRPr="00A14CA0">
        <w:rPr>
          <w:color w:val="000000"/>
          <w:sz w:val="28"/>
          <w:szCs w:val="28"/>
        </w:rPr>
        <w:t>депрессив</w:t>
      </w:r>
      <w:r w:rsidR="00281890">
        <w:rPr>
          <w:color w:val="000000"/>
          <w:sz w:val="28"/>
          <w:szCs w:val="28"/>
        </w:rPr>
        <w:t>ных</w:t>
      </w:r>
      <w:proofErr w:type="gramEnd"/>
      <w:r w:rsidR="00281890">
        <w:rPr>
          <w:color w:val="000000"/>
          <w:sz w:val="28"/>
          <w:szCs w:val="28"/>
        </w:rPr>
        <w:t xml:space="preserve"> </w:t>
      </w:r>
      <w:r w:rsidR="00A14CA0" w:rsidRPr="00A14CA0">
        <w:rPr>
          <w:color w:val="000000"/>
          <w:sz w:val="28"/>
          <w:szCs w:val="28"/>
        </w:rPr>
        <w:t>клиентов</w:t>
      </w:r>
      <w:r w:rsidR="00A14CA0">
        <w:rPr>
          <w:color w:val="000000"/>
          <w:sz w:val="28"/>
          <w:szCs w:val="28"/>
        </w:rPr>
        <w:t>.</w:t>
      </w:r>
    </w:p>
    <w:p w:rsidR="00A14CA0" w:rsidRPr="00A14CA0" w:rsidRDefault="00A14CA0" w:rsidP="00A14CA0">
      <w:pPr>
        <w:pStyle w:val="a5"/>
        <w:numPr>
          <w:ilvl w:val="0"/>
          <w:numId w:val="29"/>
        </w:numPr>
        <w:shd w:val="clear" w:color="auto" w:fill="FFFFFF"/>
        <w:spacing w:before="0" w:beforeAutospacing="0" w:after="0" w:afterAutospacing="0" w:line="360" w:lineRule="auto"/>
        <w:textAlignment w:val="baseline"/>
        <w:rPr>
          <w:b/>
          <w:sz w:val="28"/>
          <w:szCs w:val="28"/>
        </w:rPr>
      </w:pPr>
      <w:r>
        <w:rPr>
          <w:color w:val="000000"/>
          <w:sz w:val="28"/>
          <w:szCs w:val="28"/>
        </w:rPr>
        <w:t>К</w:t>
      </w:r>
      <w:r w:rsidRPr="00A14CA0">
        <w:rPr>
          <w:color w:val="000000"/>
          <w:sz w:val="28"/>
          <w:szCs w:val="28"/>
        </w:rPr>
        <w:t>онсульти</w:t>
      </w:r>
      <w:r>
        <w:rPr>
          <w:color w:val="000000"/>
          <w:sz w:val="28"/>
          <w:szCs w:val="28"/>
        </w:rPr>
        <w:t xml:space="preserve">рование </w:t>
      </w:r>
      <w:r w:rsidR="00CB5FE8" w:rsidRPr="00A14CA0">
        <w:rPr>
          <w:color w:val="000000"/>
          <w:sz w:val="28"/>
          <w:szCs w:val="28"/>
        </w:rPr>
        <w:t>тревожных, плачущих, враждебных клиентов</w:t>
      </w:r>
      <w:r w:rsidRPr="00A14CA0">
        <w:rPr>
          <w:color w:val="000000"/>
          <w:sz w:val="28"/>
          <w:szCs w:val="28"/>
        </w:rPr>
        <w:t>.</w:t>
      </w:r>
      <w:r>
        <w:rPr>
          <w:color w:val="000000"/>
          <w:sz w:val="28"/>
          <w:szCs w:val="28"/>
        </w:rPr>
        <w:t xml:space="preserve"> </w:t>
      </w:r>
    </w:p>
    <w:p w:rsidR="00A14CA0" w:rsidRPr="00A14CA0" w:rsidRDefault="00CB5FE8" w:rsidP="00A14CA0">
      <w:pPr>
        <w:pStyle w:val="a5"/>
        <w:numPr>
          <w:ilvl w:val="0"/>
          <w:numId w:val="29"/>
        </w:numPr>
        <w:shd w:val="clear" w:color="auto" w:fill="FFFFFF"/>
        <w:spacing w:before="0" w:beforeAutospacing="0" w:after="0" w:afterAutospacing="0" w:line="360" w:lineRule="auto"/>
        <w:textAlignment w:val="baseline"/>
        <w:rPr>
          <w:b/>
          <w:sz w:val="28"/>
          <w:szCs w:val="28"/>
        </w:rPr>
      </w:pPr>
      <w:r w:rsidRPr="00A14CA0">
        <w:rPr>
          <w:color w:val="000000"/>
          <w:sz w:val="28"/>
          <w:szCs w:val="28"/>
        </w:rPr>
        <w:t xml:space="preserve">Работа с клиентами в ситуации острого горя. </w:t>
      </w:r>
    </w:p>
    <w:p w:rsidR="00A14CA0" w:rsidRPr="00A14CA0" w:rsidRDefault="00A14CA0" w:rsidP="00A14CA0">
      <w:pPr>
        <w:pStyle w:val="a5"/>
        <w:shd w:val="clear" w:color="auto" w:fill="FFFFFF"/>
        <w:spacing w:before="0" w:beforeAutospacing="0" w:after="0" w:afterAutospacing="0" w:line="360" w:lineRule="auto"/>
        <w:ind w:left="720"/>
        <w:textAlignment w:val="baseline"/>
        <w:rPr>
          <w:b/>
          <w:sz w:val="28"/>
          <w:szCs w:val="28"/>
        </w:rPr>
      </w:pPr>
    </w:p>
    <w:p w:rsidR="00443344" w:rsidRPr="00A14CA0" w:rsidRDefault="00443344" w:rsidP="00A14CA0">
      <w:pPr>
        <w:pStyle w:val="a5"/>
        <w:shd w:val="clear" w:color="auto" w:fill="FFFFFF"/>
        <w:spacing w:before="0" w:beforeAutospacing="0" w:after="0" w:afterAutospacing="0" w:line="360" w:lineRule="auto"/>
        <w:ind w:left="720"/>
        <w:textAlignment w:val="baseline"/>
        <w:rPr>
          <w:b/>
          <w:sz w:val="28"/>
          <w:szCs w:val="28"/>
        </w:rPr>
      </w:pPr>
      <w:r w:rsidRPr="00A14CA0">
        <w:rPr>
          <w:b/>
          <w:sz w:val="28"/>
          <w:szCs w:val="28"/>
        </w:rPr>
        <w:t xml:space="preserve">Тема 7. Основные методы психотерапии. </w:t>
      </w:r>
    </w:p>
    <w:p w:rsidR="00443344" w:rsidRPr="007F245D" w:rsidRDefault="00443344" w:rsidP="007F245D">
      <w:pPr>
        <w:pStyle w:val="a6"/>
        <w:numPr>
          <w:ilvl w:val="0"/>
          <w:numId w:val="21"/>
        </w:numPr>
        <w:autoSpaceDE w:val="0"/>
        <w:autoSpaceDN w:val="0"/>
        <w:adjustRightInd w:val="0"/>
        <w:spacing w:line="360" w:lineRule="auto"/>
        <w:ind w:firstLine="0"/>
        <w:jc w:val="both"/>
        <w:rPr>
          <w:sz w:val="28"/>
          <w:szCs w:val="28"/>
        </w:rPr>
      </w:pPr>
      <w:r w:rsidRPr="007F245D">
        <w:rPr>
          <w:sz w:val="28"/>
          <w:szCs w:val="28"/>
        </w:rPr>
        <w:t>Базисные психотехнические действия. Понятия, стратегии и техники психотерапевтической работы.</w:t>
      </w:r>
    </w:p>
    <w:p w:rsidR="00443344" w:rsidRPr="007F245D" w:rsidRDefault="00443344" w:rsidP="007F245D">
      <w:pPr>
        <w:pStyle w:val="a6"/>
        <w:numPr>
          <w:ilvl w:val="0"/>
          <w:numId w:val="21"/>
        </w:numPr>
        <w:autoSpaceDE w:val="0"/>
        <w:autoSpaceDN w:val="0"/>
        <w:adjustRightInd w:val="0"/>
        <w:spacing w:line="360" w:lineRule="auto"/>
        <w:ind w:firstLine="0"/>
        <w:jc w:val="both"/>
        <w:rPr>
          <w:sz w:val="28"/>
          <w:szCs w:val="28"/>
        </w:rPr>
      </w:pPr>
      <w:r w:rsidRPr="007F245D">
        <w:rPr>
          <w:sz w:val="28"/>
          <w:szCs w:val="28"/>
        </w:rPr>
        <w:t xml:space="preserve">Специальные психотехнические действия. Психотерапия при личностных расстройствах. Эффекты </w:t>
      </w:r>
      <w:proofErr w:type="spellStart"/>
      <w:r w:rsidRPr="007F245D">
        <w:rPr>
          <w:sz w:val="28"/>
          <w:szCs w:val="28"/>
        </w:rPr>
        <w:t>психокоррекционного</w:t>
      </w:r>
      <w:proofErr w:type="spellEnd"/>
      <w:r w:rsidRPr="007F245D">
        <w:rPr>
          <w:sz w:val="28"/>
          <w:szCs w:val="28"/>
        </w:rPr>
        <w:t xml:space="preserve"> воздействия и их классификация.</w:t>
      </w:r>
    </w:p>
    <w:p w:rsidR="00443344" w:rsidRPr="007F245D" w:rsidRDefault="00443344" w:rsidP="007F245D">
      <w:pPr>
        <w:pStyle w:val="a6"/>
        <w:numPr>
          <w:ilvl w:val="0"/>
          <w:numId w:val="21"/>
        </w:numPr>
        <w:autoSpaceDE w:val="0"/>
        <w:autoSpaceDN w:val="0"/>
        <w:adjustRightInd w:val="0"/>
        <w:spacing w:line="360" w:lineRule="auto"/>
        <w:ind w:firstLine="0"/>
        <w:jc w:val="both"/>
        <w:rPr>
          <w:sz w:val="28"/>
          <w:szCs w:val="28"/>
        </w:rPr>
      </w:pPr>
      <w:r w:rsidRPr="007F245D">
        <w:rPr>
          <w:sz w:val="28"/>
          <w:szCs w:val="28"/>
        </w:rPr>
        <w:t>Мастера психоанализа.</w:t>
      </w:r>
    </w:p>
    <w:p w:rsidR="00E642C5" w:rsidRPr="007F245D" w:rsidRDefault="00E642C5" w:rsidP="007F245D">
      <w:pPr>
        <w:autoSpaceDE w:val="0"/>
        <w:autoSpaceDN w:val="0"/>
        <w:adjustRightInd w:val="0"/>
        <w:spacing w:line="360" w:lineRule="auto"/>
        <w:jc w:val="both"/>
        <w:rPr>
          <w:sz w:val="28"/>
          <w:szCs w:val="28"/>
        </w:rPr>
      </w:pPr>
    </w:p>
    <w:p w:rsidR="00443344" w:rsidRPr="007F245D" w:rsidRDefault="00443344" w:rsidP="007F245D">
      <w:pPr>
        <w:autoSpaceDE w:val="0"/>
        <w:autoSpaceDN w:val="0"/>
        <w:adjustRightInd w:val="0"/>
        <w:spacing w:line="360" w:lineRule="auto"/>
        <w:jc w:val="both"/>
        <w:rPr>
          <w:b/>
          <w:sz w:val="28"/>
          <w:szCs w:val="28"/>
        </w:rPr>
      </w:pPr>
      <w:r w:rsidRPr="007F245D">
        <w:rPr>
          <w:b/>
          <w:sz w:val="28"/>
          <w:szCs w:val="28"/>
        </w:rPr>
        <w:t>Тема 8. Этические аспекты в деятельности клинического психолога.</w:t>
      </w:r>
    </w:p>
    <w:p w:rsidR="00443344" w:rsidRPr="007F245D" w:rsidRDefault="00443344" w:rsidP="007F245D">
      <w:pPr>
        <w:pStyle w:val="a6"/>
        <w:numPr>
          <w:ilvl w:val="0"/>
          <w:numId w:val="9"/>
        </w:numPr>
        <w:autoSpaceDE w:val="0"/>
        <w:autoSpaceDN w:val="0"/>
        <w:adjustRightInd w:val="0"/>
        <w:spacing w:line="360" w:lineRule="auto"/>
        <w:ind w:firstLine="0"/>
        <w:jc w:val="both"/>
        <w:rPr>
          <w:sz w:val="28"/>
          <w:szCs w:val="28"/>
        </w:rPr>
      </w:pPr>
      <w:r w:rsidRPr="007F245D">
        <w:rPr>
          <w:sz w:val="28"/>
          <w:szCs w:val="28"/>
        </w:rPr>
        <w:t>Этические принципы проведения исследований на людях. Этическая оценка методик проведения исследований.</w:t>
      </w:r>
    </w:p>
    <w:p w:rsidR="00443344" w:rsidRPr="007F245D" w:rsidRDefault="00443344" w:rsidP="007F245D">
      <w:pPr>
        <w:pStyle w:val="a6"/>
        <w:numPr>
          <w:ilvl w:val="0"/>
          <w:numId w:val="9"/>
        </w:numPr>
        <w:autoSpaceDE w:val="0"/>
        <w:autoSpaceDN w:val="0"/>
        <w:adjustRightInd w:val="0"/>
        <w:spacing w:line="360" w:lineRule="auto"/>
        <w:ind w:firstLine="0"/>
        <w:jc w:val="both"/>
        <w:rPr>
          <w:sz w:val="28"/>
          <w:szCs w:val="28"/>
        </w:rPr>
      </w:pPr>
      <w:r w:rsidRPr="007F245D">
        <w:rPr>
          <w:sz w:val="28"/>
          <w:szCs w:val="28"/>
        </w:rPr>
        <w:t xml:space="preserve"> Добровольное информированное согласие пациента: адекватность согласия, форма сообщения, документация. Принцип уважения к личности.</w:t>
      </w:r>
    </w:p>
    <w:p w:rsidR="00443344" w:rsidRPr="007F245D" w:rsidRDefault="00443344" w:rsidP="007F245D">
      <w:pPr>
        <w:pStyle w:val="a6"/>
        <w:numPr>
          <w:ilvl w:val="0"/>
          <w:numId w:val="9"/>
        </w:numPr>
        <w:autoSpaceDE w:val="0"/>
        <w:autoSpaceDN w:val="0"/>
        <w:adjustRightInd w:val="0"/>
        <w:spacing w:line="360" w:lineRule="auto"/>
        <w:ind w:firstLine="0"/>
        <w:jc w:val="both"/>
        <w:rPr>
          <w:sz w:val="28"/>
          <w:szCs w:val="28"/>
        </w:rPr>
      </w:pPr>
      <w:r w:rsidRPr="007F245D">
        <w:rPr>
          <w:sz w:val="28"/>
          <w:szCs w:val="28"/>
        </w:rPr>
        <w:t>Анализ потенциальных рисков.</w:t>
      </w:r>
    </w:p>
    <w:p w:rsidR="00E642C5" w:rsidRPr="007F245D" w:rsidRDefault="00E642C5" w:rsidP="007F245D">
      <w:pPr>
        <w:pStyle w:val="a6"/>
        <w:autoSpaceDE w:val="0"/>
        <w:autoSpaceDN w:val="0"/>
        <w:adjustRightInd w:val="0"/>
        <w:spacing w:line="360" w:lineRule="auto"/>
        <w:ind w:left="1040"/>
        <w:jc w:val="both"/>
        <w:rPr>
          <w:sz w:val="28"/>
          <w:szCs w:val="28"/>
        </w:rPr>
      </w:pPr>
      <w:r w:rsidRPr="007F245D">
        <w:rPr>
          <w:sz w:val="28"/>
          <w:szCs w:val="28"/>
        </w:rPr>
        <w:t>Целью занятия является знакомство с Этическим Кодексом клинического психолога и деятельностью этического комитета.</w:t>
      </w:r>
    </w:p>
    <w:p w:rsidR="003611D3" w:rsidRDefault="003611D3" w:rsidP="00A14CA0">
      <w:pPr>
        <w:pStyle w:val="a5"/>
        <w:spacing w:before="0" w:beforeAutospacing="0" w:after="0" w:afterAutospacing="0" w:line="360" w:lineRule="auto"/>
        <w:textAlignment w:val="baseline"/>
        <w:rPr>
          <w:rStyle w:val="FontStyle61"/>
          <w:i w:val="0"/>
          <w:sz w:val="28"/>
          <w:szCs w:val="28"/>
        </w:rPr>
      </w:pPr>
    </w:p>
    <w:p w:rsidR="00A14CA0" w:rsidRPr="007F245D" w:rsidRDefault="00A14CA0" w:rsidP="00A14CA0">
      <w:pPr>
        <w:pStyle w:val="a5"/>
        <w:spacing w:before="0" w:beforeAutospacing="0" w:after="0" w:afterAutospacing="0" w:line="360" w:lineRule="auto"/>
        <w:textAlignment w:val="baseline"/>
        <w:rPr>
          <w:sz w:val="28"/>
          <w:szCs w:val="28"/>
        </w:rPr>
      </w:pPr>
      <w:r w:rsidRPr="007F245D">
        <w:rPr>
          <w:rStyle w:val="FontStyle61"/>
          <w:i w:val="0"/>
          <w:sz w:val="28"/>
          <w:szCs w:val="28"/>
        </w:rPr>
        <w:t>Модуль3</w:t>
      </w:r>
      <w:r w:rsidRPr="007F245D">
        <w:rPr>
          <w:rStyle w:val="FontStyle61"/>
          <w:b w:val="0"/>
          <w:i w:val="0"/>
          <w:sz w:val="28"/>
          <w:szCs w:val="28"/>
        </w:rPr>
        <w:t xml:space="preserve">. </w:t>
      </w:r>
      <w:r w:rsidRPr="007F245D">
        <w:rPr>
          <w:b/>
          <w:bCs/>
          <w:sz w:val="28"/>
          <w:szCs w:val="28"/>
          <w:bdr w:val="none" w:sz="0" w:space="0" w:color="auto" w:frame="1"/>
        </w:rPr>
        <w:t> Разновидности психологического консультирования</w:t>
      </w:r>
    </w:p>
    <w:p w:rsidR="00A14CA0" w:rsidRPr="007F245D" w:rsidRDefault="00A14CA0" w:rsidP="00A14CA0">
      <w:pPr>
        <w:spacing w:line="360" w:lineRule="auto"/>
        <w:ind w:firstLine="680"/>
        <w:jc w:val="both"/>
        <w:rPr>
          <w:sz w:val="28"/>
          <w:szCs w:val="28"/>
        </w:rPr>
      </w:pPr>
      <w:r w:rsidRPr="007F245D">
        <w:rPr>
          <w:b/>
          <w:sz w:val="28"/>
          <w:szCs w:val="28"/>
        </w:rPr>
        <w:t>Тема9</w:t>
      </w:r>
      <w:r w:rsidRPr="00C10A00">
        <w:rPr>
          <w:b/>
          <w:sz w:val="28"/>
          <w:szCs w:val="28"/>
        </w:rPr>
        <w:t>.  Основы возрастно-психологического консультирования</w:t>
      </w:r>
    </w:p>
    <w:p w:rsidR="003611D3" w:rsidRDefault="00A14CA0" w:rsidP="003611D3">
      <w:pPr>
        <w:pStyle w:val="a6"/>
        <w:numPr>
          <w:ilvl w:val="0"/>
          <w:numId w:val="30"/>
        </w:numPr>
        <w:spacing w:line="360" w:lineRule="auto"/>
        <w:rPr>
          <w:sz w:val="28"/>
          <w:szCs w:val="28"/>
        </w:rPr>
      </w:pPr>
      <w:r w:rsidRPr="003611D3">
        <w:rPr>
          <w:sz w:val="28"/>
          <w:szCs w:val="28"/>
        </w:rPr>
        <w:t xml:space="preserve">Основные принципы возрастно-психологического консультирования. </w:t>
      </w:r>
    </w:p>
    <w:p w:rsidR="003611D3" w:rsidRDefault="003611D3" w:rsidP="003611D3">
      <w:pPr>
        <w:pStyle w:val="a6"/>
        <w:numPr>
          <w:ilvl w:val="0"/>
          <w:numId w:val="30"/>
        </w:numPr>
        <w:spacing w:line="360" w:lineRule="auto"/>
        <w:rPr>
          <w:sz w:val="28"/>
          <w:szCs w:val="28"/>
        </w:rPr>
      </w:pPr>
      <w:r>
        <w:rPr>
          <w:sz w:val="28"/>
          <w:szCs w:val="28"/>
        </w:rPr>
        <w:t xml:space="preserve">. </w:t>
      </w:r>
      <w:r w:rsidR="00A14CA0" w:rsidRPr="003611D3">
        <w:rPr>
          <w:sz w:val="28"/>
          <w:szCs w:val="28"/>
        </w:rPr>
        <w:t>Актуальные проблемы и задачи консультирования в детском возрасте.</w:t>
      </w:r>
    </w:p>
    <w:p w:rsidR="00A14CA0" w:rsidRPr="003611D3" w:rsidRDefault="00A14CA0" w:rsidP="003611D3">
      <w:pPr>
        <w:pStyle w:val="a6"/>
        <w:numPr>
          <w:ilvl w:val="0"/>
          <w:numId w:val="30"/>
        </w:numPr>
        <w:spacing w:line="360" w:lineRule="auto"/>
        <w:rPr>
          <w:sz w:val="28"/>
          <w:szCs w:val="28"/>
        </w:rPr>
      </w:pPr>
      <w:r w:rsidRPr="003611D3">
        <w:rPr>
          <w:sz w:val="28"/>
          <w:szCs w:val="28"/>
        </w:rPr>
        <w:t xml:space="preserve"> Работа с родителями в процессе консультирования. Неблагоприятные условия, существенно осложняющие психическое развитие и воспитание детей (разводы, неблагополучные, конфликтные семьи и др.)</w:t>
      </w:r>
    </w:p>
    <w:p w:rsidR="00443344" w:rsidRPr="007F245D" w:rsidRDefault="00443344" w:rsidP="007F245D">
      <w:pPr>
        <w:autoSpaceDE w:val="0"/>
        <w:autoSpaceDN w:val="0"/>
        <w:adjustRightInd w:val="0"/>
        <w:spacing w:line="360" w:lineRule="auto"/>
        <w:ind w:firstLine="680"/>
        <w:jc w:val="both"/>
        <w:rPr>
          <w:sz w:val="28"/>
          <w:szCs w:val="28"/>
        </w:rPr>
      </w:pPr>
    </w:p>
    <w:p w:rsidR="00763F1C" w:rsidRPr="007F245D" w:rsidRDefault="00763F1C" w:rsidP="007F245D">
      <w:pPr>
        <w:pStyle w:val="Style34"/>
        <w:widowControl/>
        <w:spacing w:line="360" w:lineRule="auto"/>
        <w:ind w:firstLine="720"/>
        <w:jc w:val="both"/>
        <w:rPr>
          <w:rStyle w:val="FontStyle61"/>
          <w:i w:val="0"/>
          <w:sz w:val="28"/>
          <w:szCs w:val="28"/>
        </w:rPr>
      </w:pPr>
    </w:p>
    <w:p w:rsidR="00DE0027" w:rsidRPr="007F245D" w:rsidRDefault="00DE0027" w:rsidP="007F245D">
      <w:pPr>
        <w:autoSpaceDE w:val="0"/>
        <w:autoSpaceDN w:val="0"/>
        <w:adjustRightInd w:val="0"/>
        <w:spacing w:line="360" w:lineRule="auto"/>
        <w:ind w:firstLine="567"/>
        <w:jc w:val="center"/>
        <w:rPr>
          <w:rFonts w:eastAsiaTheme="minorHAnsi"/>
          <w:b/>
          <w:bCs/>
          <w:color w:val="000000"/>
          <w:sz w:val="28"/>
          <w:szCs w:val="28"/>
        </w:rPr>
      </w:pPr>
      <w:r w:rsidRPr="007F245D">
        <w:rPr>
          <w:rFonts w:eastAsiaTheme="minorHAnsi"/>
          <w:b/>
          <w:bCs/>
          <w:color w:val="000000"/>
          <w:sz w:val="28"/>
          <w:szCs w:val="28"/>
        </w:rPr>
        <w:t>5. Образовательные</w:t>
      </w:r>
      <w:r w:rsidR="00CB5FE8">
        <w:rPr>
          <w:rFonts w:eastAsiaTheme="minorHAnsi"/>
          <w:b/>
          <w:bCs/>
          <w:color w:val="000000"/>
          <w:sz w:val="28"/>
          <w:szCs w:val="28"/>
        </w:rPr>
        <w:t xml:space="preserve"> </w:t>
      </w:r>
      <w:r w:rsidRPr="007F245D">
        <w:rPr>
          <w:rFonts w:eastAsiaTheme="minorHAnsi"/>
          <w:b/>
          <w:bCs/>
          <w:color w:val="000000"/>
          <w:sz w:val="28"/>
          <w:szCs w:val="28"/>
        </w:rPr>
        <w:t>технологии.</w:t>
      </w:r>
    </w:p>
    <w:p w:rsidR="00DE0027" w:rsidRPr="007F245D" w:rsidRDefault="00DE0027" w:rsidP="007F245D">
      <w:pPr>
        <w:spacing w:line="360" w:lineRule="auto"/>
        <w:ind w:firstLine="680"/>
        <w:jc w:val="both"/>
        <w:rPr>
          <w:sz w:val="28"/>
          <w:szCs w:val="28"/>
        </w:rPr>
      </w:pPr>
      <w:r w:rsidRPr="007F245D">
        <w:rPr>
          <w:sz w:val="28"/>
          <w:szCs w:val="28"/>
        </w:rPr>
        <w:t>В процессе преподавания дисциплины «</w:t>
      </w:r>
      <w:r w:rsidR="00AB1AD6">
        <w:rPr>
          <w:sz w:val="28"/>
          <w:szCs w:val="28"/>
        </w:rPr>
        <w:t>Практикум по консультативной психологии</w:t>
      </w:r>
      <w:r w:rsidRPr="007F245D">
        <w:rPr>
          <w:sz w:val="28"/>
          <w:szCs w:val="28"/>
        </w:rPr>
        <w:t>» применяются следующие образовательные технологии: развивающее обучение, проблемное обучение, коллективная система обучения, лекционно-зачетная система обучения, технология развития критического мышления (в том числе «</w:t>
      </w:r>
      <w:proofErr w:type="spellStart"/>
      <w:r w:rsidRPr="007F245D">
        <w:rPr>
          <w:sz w:val="28"/>
          <w:szCs w:val="28"/>
        </w:rPr>
        <w:t>cause</w:t>
      </w:r>
      <w:proofErr w:type="spellEnd"/>
      <w:r w:rsidRPr="007F245D">
        <w:rPr>
          <w:sz w:val="28"/>
          <w:szCs w:val="28"/>
        </w:rPr>
        <w:t xml:space="preserve"> </w:t>
      </w:r>
      <w:proofErr w:type="spellStart"/>
      <w:r w:rsidRPr="007F245D">
        <w:rPr>
          <w:sz w:val="28"/>
          <w:szCs w:val="28"/>
        </w:rPr>
        <w:t>study</w:t>
      </w:r>
      <w:proofErr w:type="spellEnd"/>
      <w:r w:rsidRPr="007F245D">
        <w:rPr>
          <w:sz w:val="28"/>
          <w:szCs w:val="28"/>
        </w:rPr>
        <w:t xml:space="preserve">»). При чтении данного курса применяются такие виды лекций как вводная, лекция-информация, лекция-презентация, обзорная, проблемная. </w:t>
      </w:r>
    </w:p>
    <w:p w:rsidR="00DE0027" w:rsidRPr="007F245D" w:rsidRDefault="00DE0027" w:rsidP="007F245D">
      <w:pPr>
        <w:autoSpaceDE w:val="0"/>
        <w:autoSpaceDN w:val="0"/>
        <w:adjustRightInd w:val="0"/>
        <w:spacing w:line="360" w:lineRule="auto"/>
        <w:ind w:firstLine="567"/>
        <w:jc w:val="both"/>
        <w:rPr>
          <w:rFonts w:eastAsiaTheme="minorHAnsi"/>
          <w:color w:val="000000"/>
          <w:sz w:val="28"/>
          <w:szCs w:val="28"/>
        </w:rPr>
      </w:pPr>
      <w:proofErr w:type="gramStart"/>
      <w:r w:rsidRPr="007F245D">
        <w:rPr>
          <w:rFonts w:eastAsiaTheme="minorHAnsi"/>
          <w:color w:val="000000"/>
          <w:sz w:val="28"/>
          <w:szCs w:val="28"/>
        </w:rPr>
        <w:t>Кроме того</w:t>
      </w:r>
      <w:proofErr w:type="gramEnd"/>
      <w:r w:rsidRPr="007F245D">
        <w:rPr>
          <w:rFonts w:eastAsiaTheme="minorHAnsi"/>
          <w:color w:val="000000"/>
          <w:sz w:val="28"/>
          <w:szCs w:val="28"/>
        </w:rPr>
        <w:t xml:space="preserve"> преподаватели кафедры используют достаточно эффективный для достижения поставленных целей курса </w:t>
      </w:r>
      <w:r w:rsidRPr="007F245D">
        <w:rPr>
          <w:rFonts w:eastAsiaTheme="minorHAnsi"/>
          <w:b/>
          <w:bCs/>
          <w:color w:val="000000"/>
          <w:sz w:val="28"/>
          <w:szCs w:val="28"/>
        </w:rPr>
        <w:t>проблемный метод чтения лекций</w:t>
      </w:r>
      <w:r w:rsidRPr="007F245D">
        <w:rPr>
          <w:rFonts w:eastAsiaTheme="minorHAnsi"/>
          <w:color w:val="000000"/>
          <w:sz w:val="28"/>
          <w:szCs w:val="28"/>
        </w:rPr>
        <w:t>, который предполагает привлечение лектором аудитории к обсуждению того или иного дискуссионного вопроса истории. Таким образом, проблемная лекция помогает преодолеть связанную преимущественно с информационной ролью лекции пассивность студентов, активизировать их познавательную деятельность в течение лекционного занятия.</w:t>
      </w:r>
    </w:p>
    <w:p w:rsidR="00DE0027" w:rsidRPr="007F245D" w:rsidRDefault="00DE0027" w:rsidP="007F245D">
      <w:pPr>
        <w:autoSpaceDE w:val="0"/>
        <w:autoSpaceDN w:val="0"/>
        <w:adjustRightInd w:val="0"/>
        <w:spacing w:line="360" w:lineRule="auto"/>
        <w:ind w:firstLine="567"/>
        <w:jc w:val="both"/>
        <w:rPr>
          <w:rFonts w:eastAsiaTheme="minorHAnsi"/>
          <w:color w:val="000000"/>
          <w:sz w:val="28"/>
          <w:szCs w:val="28"/>
        </w:rPr>
      </w:pPr>
      <w:r w:rsidRPr="007F245D">
        <w:rPr>
          <w:rFonts w:eastAsiaTheme="minorHAnsi"/>
          <w:color w:val="000000"/>
          <w:sz w:val="28"/>
          <w:szCs w:val="28"/>
        </w:rPr>
        <w:t xml:space="preserve">Использование проблемного метода на семинарских занятиях развивает у студентов умение логически мыслить, вырабатывает способности аргументировать свою точку зрения. </w:t>
      </w:r>
    </w:p>
    <w:p w:rsidR="00DE0027" w:rsidRPr="007F245D" w:rsidRDefault="00DE0027" w:rsidP="007F245D">
      <w:pPr>
        <w:autoSpaceDE w:val="0"/>
        <w:autoSpaceDN w:val="0"/>
        <w:adjustRightInd w:val="0"/>
        <w:spacing w:line="360" w:lineRule="auto"/>
        <w:ind w:firstLine="567"/>
        <w:jc w:val="both"/>
        <w:rPr>
          <w:rFonts w:eastAsiaTheme="minorHAnsi"/>
          <w:color w:val="000000"/>
          <w:sz w:val="28"/>
          <w:szCs w:val="28"/>
        </w:rPr>
      </w:pPr>
      <w:r w:rsidRPr="007F245D">
        <w:rPr>
          <w:rFonts w:eastAsiaTheme="minorHAnsi"/>
          <w:color w:val="000000"/>
          <w:sz w:val="28"/>
          <w:szCs w:val="28"/>
        </w:rPr>
        <w:t xml:space="preserve">Данная методика изучения психологии также вырабатывает у студента умение работать с учебной и научно-исследовательской литературой и с первоисточниками. </w:t>
      </w:r>
    </w:p>
    <w:p w:rsidR="00DE0027" w:rsidRPr="007F245D" w:rsidRDefault="00DE0027" w:rsidP="007F245D">
      <w:pPr>
        <w:autoSpaceDE w:val="0"/>
        <w:autoSpaceDN w:val="0"/>
        <w:adjustRightInd w:val="0"/>
        <w:spacing w:line="360" w:lineRule="auto"/>
        <w:ind w:firstLine="567"/>
        <w:jc w:val="both"/>
        <w:rPr>
          <w:rFonts w:eastAsiaTheme="minorHAnsi"/>
          <w:color w:val="000000"/>
          <w:sz w:val="28"/>
          <w:szCs w:val="28"/>
        </w:rPr>
      </w:pPr>
      <w:r w:rsidRPr="007F245D">
        <w:rPr>
          <w:rFonts w:eastAsiaTheme="minorHAnsi"/>
          <w:color w:val="000000"/>
          <w:sz w:val="28"/>
          <w:szCs w:val="28"/>
        </w:rPr>
        <w:t xml:space="preserve">Широко практикуемая при подготовке и проведении семинарских занятий </w:t>
      </w:r>
      <w:r w:rsidRPr="007F245D">
        <w:rPr>
          <w:rFonts w:eastAsiaTheme="minorHAnsi"/>
          <w:b/>
          <w:color w:val="000000"/>
          <w:sz w:val="28"/>
          <w:szCs w:val="28"/>
        </w:rPr>
        <w:t xml:space="preserve">работа с различного типа и вида библиографическими </w:t>
      </w:r>
      <w:proofErr w:type="spellStart"/>
      <w:r w:rsidRPr="007F245D">
        <w:rPr>
          <w:rFonts w:eastAsiaTheme="minorHAnsi"/>
          <w:b/>
          <w:color w:val="000000"/>
          <w:sz w:val="28"/>
          <w:szCs w:val="28"/>
        </w:rPr>
        <w:t>источниками</w:t>
      </w:r>
      <w:r w:rsidRPr="007F245D">
        <w:rPr>
          <w:rFonts w:eastAsiaTheme="minorHAnsi"/>
          <w:color w:val="000000"/>
          <w:sz w:val="28"/>
          <w:szCs w:val="28"/>
        </w:rPr>
        <w:t>способствует</w:t>
      </w:r>
      <w:proofErr w:type="spellEnd"/>
      <w:r w:rsidRPr="007F245D">
        <w:rPr>
          <w:rFonts w:eastAsiaTheme="minorHAnsi"/>
          <w:color w:val="000000"/>
          <w:sz w:val="28"/>
          <w:szCs w:val="28"/>
        </w:rPr>
        <w:t xml:space="preserve"> приобретению студентами навыков исследовательской работы. Благодаря данной методике у студентов не только расширяется кругозор, но вырабатываются способности самостоятельно находить нужную информацию и анализировать её. При этом, в ходе учебного процесса преподаватель знакомить студентов с различными методами работы с источниками. </w:t>
      </w:r>
    </w:p>
    <w:p w:rsidR="00DE0027" w:rsidRPr="007F245D" w:rsidRDefault="00DE0027" w:rsidP="007F245D">
      <w:pPr>
        <w:autoSpaceDE w:val="0"/>
        <w:autoSpaceDN w:val="0"/>
        <w:adjustRightInd w:val="0"/>
        <w:spacing w:line="360" w:lineRule="auto"/>
        <w:ind w:firstLine="567"/>
        <w:jc w:val="both"/>
        <w:rPr>
          <w:rFonts w:eastAsiaTheme="minorHAnsi"/>
          <w:color w:val="000000"/>
          <w:sz w:val="28"/>
          <w:szCs w:val="28"/>
        </w:rPr>
      </w:pPr>
      <w:r w:rsidRPr="007F245D">
        <w:rPr>
          <w:rFonts w:eastAsiaTheme="minorHAnsi"/>
          <w:color w:val="000000"/>
          <w:sz w:val="28"/>
          <w:szCs w:val="28"/>
        </w:rPr>
        <w:t xml:space="preserve">Преподаватели кафедры на лекционном и семинарском занятиях также используют </w:t>
      </w:r>
      <w:r w:rsidRPr="007F245D">
        <w:rPr>
          <w:rFonts w:eastAsiaTheme="minorHAnsi"/>
          <w:b/>
          <w:color w:val="000000"/>
          <w:sz w:val="28"/>
          <w:szCs w:val="28"/>
        </w:rPr>
        <w:t>демонстрационный материал</w:t>
      </w:r>
      <w:r w:rsidRPr="007F245D">
        <w:rPr>
          <w:rFonts w:eastAsiaTheme="minorHAnsi"/>
          <w:color w:val="000000"/>
          <w:sz w:val="28"/>
          <w:szCs w:val="28"/>
        </w:rPr>
        <w:t xml:space="preserve">, как, </w:t>
      </w:r>
      <w:proofErr w:type="gramStart"/>
      <w:r w:rsidRPr="007F245D">
        <w:rPr>
          <w:rFonts w:eastAsiaTheme="minorHAnsi"/>
          <w:color w:val="000000"/>
          <w:sz w:val="28"/>
          <w:szCs w:val="28"/>
        </w:rPr>
        <w:t>например</w:t>
      </w:r>
      <w:proofErr w:type="gramEnd"/>
      <w:r w:rsidRPr="007F245D">
        <w:rPr>
          <w:rFonts w:eastAsiaTheme="minorHAnsi"/>
          <w:color w:val="000000"/>
          <w:sz w:val="28"/>
          <w:szCs w:val="28"/>
        </w:rPr>
        <w:t xml:space="preserve"> презентации, который позволяет усилит ощущения и восприятия обучаемого, что в конечном итоге способствует лучшему пониманию им той или иной проблемы.</w:t>
      </w:r>
    </w:p>
    <w:p w:rsidR="00DE0027" w:rsidRPr="007F245D" w:rsidRDefault="00DE0027" w:rsidP="007F245D">
      <w:pPr>
        <w:spacing w:line="360" w:lineRule="auto"/>
        <w:ind w:firstLine="567"/>
        <w:jc w:val="both"/>
        <w:rPr>
          <w:sz w:val="28"/>
          <w:szCs w:val="28"/>
        </w:rPr>
      </w:pPr>
      <w:r w:rsidRPr="007F245D">
        <w:rPr>
          <w:sz w:val="28"/>
          <w:szCs w:val="28"/>
        </w:rPr>
        <w:t xml:space="preserve">В современном вузовском образовании большое значение придаётся использованию в учебном процессе интерактивных методов и технологий обучения. Интерактивное обучение предполагает не просто обратную связь между преподавателем и студентом, но и организацию взаимодействия между обучающимися, т.е. своего рода коллективная форма обучения, при которой преподаватель выступает в качестве организатора и консультанта. При чём, в условия развития современных технологий организовать такое обучение можно не только в аудитории на лекционных и семинарских занятиях, но и дистанционно в режиме </w:t>
      </w:r>
      <w:r w:rsidRPr="007F245D">
        <w:rPr>
          <w:sz w:val="28"/>
          <w:szCs w:val="28"/>
          <w:lang w:val="en-US"/>
        </w:rPr>
        <w:t>on</w:t>
      </w:r>
      <w:r w:rsidRPr="007F245D">
        <w:rPr>
          <w:sz w:val="28"/>
          <w:szCs w:val="28"/>
        </w:rPr>
        <w:t>-</w:t>
      </w:r>
      <w:r w:rsidRPr="007F245D">
        <w:rPr>
          <w:sz w:val="28"/>
          <w:szCs w:val="28"/>
          <w:lang w:val="en-US"/>
        </w:rPr>
        <w:t>line</w:t>
      </w:r>
      <w:r w:rsidRPr="007F245D">
        <w:rPr>
          <w:sz w:val="28"/>
          <w:szCs w:val="28"/>
        </w:rPr>
        <w:t xml:space="preserve">с использованием Интернет ресурсов и виртуальных обучающих курсов, как например образовательной платформы </w:t>
      </w:r>
      <w:r w:rsidRPr="007F245D">
        <w:rPr>
          <w:sz w:val="28"/>
          <w:szCs w:val="28"/>
          <w:lang w:val="en-US"/>
        </w:rPr>
        <w:t>MODLE</w:t>
      </w:r>
      <w:r w:rsidRPr="007F245D">
        <w:rPr>
          <w:sz w:val="28"/>
          <w:szCs w:val="28"/>
        </w:rPr>
        <w:t>, которая активно внедряется в образовательный процесс в Дагестанском государственном университете. Эти интерактивные технологии позволяют организовать самостоятельную работу студента на более высоком уровне, способствуют усилению взаимодействия между преподавателем и студентом.</w:t>
      </w:r>
    </w:p>
    <w:p w:rsidR="00DE0027" w:rsidRPr="007F245D" w:rsidRDefault="00DE0027" w:rsidP="007F245D">
      <w:pPr>
        <w:spacing w:line="360" w:lineRule="auto"/>
        <w:ind w:firstLine="567"/>
        <w:jc w:val="both"/>
        <w:rPr>
          <w:sz w:val="28"/>
          <w:szCs w:val="28"/>
        </w:rPr>
      </w:pPr>
      <w:r w:rsidRPr="007F245D">
        <w:rPr>
          <w:sz w:val="28"/>
          <w:szCs w:val="28"/>
        </w:rPr>
        <w:t>Главным звеном дидактического цикла обучения традиционно остаётся лекция, являющаяся одной из основных форм учебного процесса в вузе. Лекция призвана сформировать у студента ориентиров для последующего самостоятельного усвоения материала. Поэтому лекция должна соответствовать следующим дидактическим требованиям: логичность и чёткость изложения; ориентированность на анализ событий и проведение параллелей между событиями разного исторического периода; возможность дискуссии и диалога с аудиторией с целью активизации деятельности студентов; использование технических средств, таких как компьютерный мультимедийный проектор, которые позволяют демонстрировать наглядный материал и научные факты и тем самым усиливают восприятие студентами информации.</w:t>
      </w:r>
    </w:p>
    <w:p w:rsidR="00DE0027" w:rsidRPr="007F245D" w:rsidRDefault="00DE0027" w:rsidP="007F245D">
      <w:pPr>
        <w:spacing w:line="360" w:lineRule="auto"/>
        <w:ind w:firstLine="567"/>
        <w:jc w:val="both"/>
        <w:rPr>
          <w:sz w:val="28"/>
          <w:szCs w:val="28"/>
        </w:rPr>
      </w:pPr>
      <w:r w:rsidRPr="007F245D">
        <w:rPr>
          <w:sz w:val="28"/>
          <w:szCs w:val="28"/>
        </w:rPr>
        <w:t xml:space="preserve">Вузовская лекция должна выполнять не только информационную функцию, но также и мотивационную, воспитательную и обучающую. </w:t>
      </w:r>
    </w:p>
    <w:p w:rsidR="00DE0027" w:rsidRPr="007F245D" w:rsidRDefault="00DE0027" w:rsidP="007F245D">
      <w:pPr>
        <w:spacing w:line="360" w:lineRule="auto"/>
        <w:ind w:firstLine="567"/>
        <w:jc w:val="both"/>
        <w:rPr>
          <w:sz w:val="28"/>
          <w:szCs w:val="28"/>
        </w:rPr>
      </w:pPr>
      <w:r w:rsidRPr="007F245D">
        <w:rPr>
          <w:b/>
          <w:sz w:val="28"/>
          <w:szCs w:val="28"/>
        </w:rPr>
        <w:t>Информационная функция</w:t>
      </w:r>
      <w:r w:rsidRPr="007F245D">
        <w:rPr>
          <w:sz w:val="28"/>
          <w:szCs w:val="28"/>
        </w:rPr>
        <w:t xml:space="preserve"> лекции предполагает передачу необходимой информации по теме, которая должна стать основой для дальнейшей самостоятельной работы студента. </w:t>
      </w:r>
    </w:p>
    <w:p w:rsidR="00DE0027" w:rsidRPr="007F245D" w:rsidRDefault="00DE0027" w:rsidP="007F245D">
      <w:pPr>
        <w:spacing w:line="360" w:lineRule="auto"/>
        <w:ind w:firstLine="567"/>
        <w:jc w:val="both"/>
        <w:rPr>
          <w:sz w:val="28"/>
          <w:szCs w:val="28"/>
        </w:rPr>
      </w:pPr>
      <w:r w:rsidRPr="007F245D">
        <w:rPr>
          <w:b/>
          <w:sz w:val="28"/>
          <w:szCs w:val="28"/>
        </w:rPr>
        <w:t>Мотивационная функция</w:t>
      </w:r>
      <w:r w:rsidRPr="007F245D">
        <w:rPr>
          <w:sz w:val="28"/>
          <w:szCs w:val="28"/>
        </w:rPr>
        <w:t xml:space="preserve"> должна заключается в стимулировании интереса универсантов к науке. На лекции необходимо заинтересовывать, </w:t>
      </w:r>
      <w:proofErr w:type="gramStart"/>
      <w:r w:rsidRPr="007F245D">
        <w:rPr>
          <w:sz w:val="28"/>
          <w:szCs w:val="28"/>
        </w:rPr>
        <w:t>озадачить  студентов</w:t>
      </w:r>
      <w:proofErr w:type="gramEnd"/>
      <w:r w:rsidRPr="007F245D">
        <w:rPr>
          <w:sz w:val="28"/>
          <w:szCs w:val="28"/>
        </w:rPr>
        <w:t xml:space="preserve"> с целью выработки у них желания дальнейшего изучения той или иной исторической проблемы.</w:t>
      </w:r>
    </w:p>
    <w:p w:rsidR="00DE0027" w:rsidRPr="007F245D" w:rsidRDefault="00DE0027" w:rsidP="007F245D">
      <w:pPr>
        <w:spacing w:line="360" w:lineRule="auto"/>
        <w:ind w:firstLine="567"/>
        <w:jc w:val="both"/>
        <w:rPr>
          <w:sz w:val="28"/>
          <w:szCs w:val="28"/>
        </w:rPr>
      </w:pPr>
      <w:r w:rsidRPr="007F245D">
        <w:rPr>
          <w:b/>
          <w:sz w:val="28"/>
          <w:szCs w:val="28"/>
        </w:rPr>
        <w:t>Воспитательная функция</w:t>
      </w:r>
      <w:r w:rsidRPr="007F245D">
        <w:rPr>
          <w:sz w:val="28"/>
          <w:szCs w:val="28"/>
        </w:rPr>
        <w:t xml:space="preserve"> ориентирована на формирование у молодого поколения нравственных качеств, в том числе уважения к предыдущим поколениям и патриотизма к своему Отечеству. </w:t>
      </w:r>
    </w:p>
    <w:p w:rsidR="00DE0027" w:rsidRPr="007F245D" w:rsidRDefault="00DE0027" w:rsidP="007F245D">
      <w:pPr>
        <w:spacing w:line="360" w:lineRule="auto"/>
        <w:ind w:firstLine="567"/>
        <w:jc w:val="both"/>
        <w:rPr>
          <w:sz w:val="28"/>
          <w:szCs w:val="28"/>
        </w:rPr>
      </w:pPr>
      <w:r w:rsidRPr="007F245D">
        <w:rPr>
          <w:b/>
          <w:sz w:val="28"/>
          <w:szCs w:val="28"/>
        </w:rPr>
        <w:t>Обучающая функция</w:t>
      </w:r>
      <w:r w:rsidRPr="007F245D">
        <w:rPr>
          <w:sz w:val="28"/>
          <w:szCs w:val="28"/>
        </w:rPr>
        <w:t xml:space="preserve"> реализуется посредством формирования у студентов навыков работы с первоисточниками и научной и учебной литературой.</w:t>
      </w:r>
    </w:p>
    <w:p w:rsidR="00DE0027" w:rsidRPr="007F245D" w:rsidRDefault="00DE0027" w:rsidP="007F245D">
      <w:pPr>
        <w:pStyle w:val="af4"/>
        <w:spacing w:before="0" w:after="0" w:line="360" w:lineRule="auto"/>
        <w:ind w:left="0" w:right="0" w:firstLine="567"/>
        <w:jc w:val="both"/>
        <w:rPr>
          <w:sz w:val="28"/>
          <w:szCs w:val="28"/>
        </w:rPr>
      </w:pPr>
      <w:r w:rsidRPr="007F245D">
        <w:rPr>
          <w:sz w:val="28"/>
          <w:szCs w:val="28"/>
        </w:rPr>
        <w:t>Одной из важных методов обучения и форм практических занятий в вузе является семинар, целью которого является развитие у студентов навыков теоретического анализа информации и исторических событий и умение давать оценки историческим явлениями личностям. Эти качества наиболее важны для будущей профессиональной деятельности.</w:t>
      </w:r>
    </w:p>
    <w:p w:rsidR="00DE0027" w:rsidRPr="007F245D" w:rsidRDefault="00DE0027" w:rsidP="007F245D">
      <w:pPr>
        <w:pStyle w:val="af4"/>
        <w:spacing w:before="0" w:after="0" w:line="360" w:lineRule="auto"/>
        <w:ind w:left="0" w:right="0" w:firstLine="567"/>
        <w:jc w:val="both"/>
        <w:rPr>
          <w:sz w:val="28"/>
          <w:szCs w:val="28"/>
        </w:rPr>
      </w:pPr>
      <w:r w:rsidRPr="007F245D">
        <w:rPr>
          <w:sz w:val="28"/>
          <w:szCs w:val="28"/>
        </w:rPr>
        <w:t>В настоящее время в педагогической практике используются несколько видов семинарских занятий: семинар-беседа, семинар-дискуссия, семинар-опрос, проблемный семинар, семинар-исследование, семинар-защита реферата, семинар-коллоквиум, кейс-семинар и т.д.</w:t>
      </w:r>
    </w:p>
    <w:p w:rsidR="00DE0027" w:rsidRPr="007F245D" w:rsidRDefault="00DE0027" w:rsidP="007F245D">
      <w:pPr>
        <w:pStyle w:val="af4"/>
        <w:spacing w:before="0" w:after="0" w:line="360" w:lineRule="auto"/>
        <w:ind w:left="0" w:right="0" w:firstLine="567"/>
        <w:jc w:val="both"/>
        <w:rPr>
          <w:sz w:val="28"/>
          <w:szCs w:val="28"/>
        </w:rPr>
      </w:pPr>
      <w:r w:rsidRPr="007F245D">
        <w:rPr>
          <w:sz w:val="28"/>
          <w:szCs w:val="28"/>
        </w:rPr>
        <w:t xml:space="preserve">Важное значение для любого семинара имеет наличие элементов дискуссии, диалога между преподавателем и студентом, между преподавателем и аудиторией в целом. </w:t>
      </w:r>
    </w:p>
    <w:p w:rsidR="00DE0027" w:rsidRPr="007F245D" w:rsidRDefault="00DE0027" w:rsidP="007F245D">
      <w:pPr>
        <w:spacing w:line="360" w:lineRule="auto"/>
        <w:ind w:firstLine="567"/>
        <w:jc w:val="both"/>
        <w:rPr>
          <w:sz w:val="28"/>
          <w:szCs w:val="28"/>
        </w:rPr>
      </w:pPr>
      <w:r w:rsidRPr="007F245D">
        <w:rPr>
          <w:sz w:val="28"/>
          <w:szCs w:val="28"/>
        </w:rPr>
        <w:t>Одной из ведущих форм организации обучения в вузе наряду с лекциями и семинарами является аудиторная и внеаудиторная самостоятельная работа студента. Достижение общекультурных и профессиональных компетенций невозможно без активной самостоятельной работы студента, которая должна выполняться под контролем и при непосредственном методическом руководстве преподавателя.</w:t>
      </w:r>
    </w:p>
    <w:p w:rsidR="00DE0027" w:rsidRPr="007F245D" w:rsidRDefault="00DE0027" w:rsidP="007F245D">
      <w:pPr>
        <w:spacing w:line="360" w:lineRule="auto"/>
        <w:ind w:firstLine="567"/>
        <w:jc w:val="both"/>
        <w:rPr>
          <w:sz w:val="28"/>
          <w:szCs w:val="28"/>
        </w:rPr>
      </w:pPr>
      <w:r w:rsidRPr="007F245D">
        <w:rPr>
          <w:sz w:val="28"/>
          <w:szCs w:val="28"/>
        </w:rPr>
        <w:t>Аудиторная самостоятельная работа может проходить на семинарском занятии в форме письменной контрольной работы, выполнения кейс-задания и т.д. Внеаудиторная самостоятельная работа включает более разнообразные формы, такие как проработка прослушанного лекционного материала, подготовка к семинарскому занятию по заранее заданным вопросам, подготовка к студенческой научной конференции, изучение с последующим конспектированием научной литературы и первоисточников, подготовка электронной презентации с целью её демонстрации на семинарском занятии, выполнение реферата и др.</w:t>
      </w:r>
    </w:p>
    <w:p w:rsidR="00DE0027" w:rsidRPr="007F245D" w:rsidRDefault="00DE0027" w:rsidP="007F245D">
      <w:pPr>
        <w:spacing w:line="360" w:lineRule="auto"/>
        <w:ind w:firstLine="567"/>
        <w:jc w:val="both"/>
        <w:rPr>
          <w:sz w:val="28"/>
          <w:szCs w:val="28"/>
        </w:rPr>
      </w:pPr>
      <w:r w:rsidRPr="007F245D">
        <w:rPr>
          <w:sz w:val="28"/>
          <w:szCs w:val="28"/>
        </w:rPr>
        <w:t xml:space="preserve">В настоящее время с внедрением в вузовское образование виртуальных обучающих курсов, таких как </w:t>
      </w:r>
      <w:r w:rsidRPr="007F245D">
        <w:rPr>
          <w:sz w:val="28"/>
          <w:szCs w:val="28"/>
          <w:lang w:val="en-US"/>
        </w:rPr>
        <w:t>Moodle</w:t>
      </w:r>
      <w:r w:rsidRPr="007F245D">
        <w:rPr>
          <w:sz w:val="28"/>
          <w:szCs w:val="28"/>
        </w:rPr>
        <w:t xml:space="preserve">, основанных на телекоммуникационных технологиях и интерактивных методах, стало возможным организовать самостоятельную работу студента и контроль за её выполнением на более качественном уровне. Программы дистанционного интерактивного обучения позволяют преподавателю в режиме </w:t>
      </w:r>
      <w:r w:rsidRPr="007F245D">
        <w:rPr>
          <w:sz w:val="28"/>
          <w:szCs w:val="28"/>
          <w:lang w:val="en-US"/>
        </w:rPr>
        <w:t>on</w:t>
      </w:r>
      <w:r w:rsidRPr="007F245D">
        <w:rPr>
          <w:sz w:val="28"/>
          <w:szCs w:val="28"/>
        </w:rPr>
        <w:t>-</w:t>
      </w:r>
      <w:r w:rsidRPr="007F245D">
        <w:rPr>
          <w:sz w:val="28"/>
          <w:szCs w:val="28"/>
          <w:lang w:val="en-US"/>
        </w:rPr>
        <w:t>line</w:t>
      </w:r>
      <w:r w:rsidRPr="007F245D">
        <w:rPr>
          <w:sz w:val="28"/>
          <w:szCs w:val="28"/>
        </w:rPr>
        <w:t xml:space="preserve">управлять внеаудиторной самостоятельной работой студента и оценивать её результаты. </w:t>
      </w:r>
    </w:p>
    <w:p w:rsidR="00DE0027" w:rsidRPr="007F245D" w:rsidRDefault="00DE0027" w:rsidP="007F245D">
      <w:pPr>
        <w:autoSpaceDE w:val="0"/>
        <w:autoSpaceDN w:val="0"/>
        <w:adjustRightInd w:val="0"/>
        <w:spacing w:line="360" w:lineRule="auto"/>
        <w:ind w:firstLine="567"/>
        <w:jc w:val="both"/>
        <w:rPr>
          <w:rFonts w:eastAsiaTheme="minorHAnsi"/>
          <w:b/>
          <w:color w:val="000000"/>
          <w:sz w:val="28"/>
          <w:szCs w:val="28"/>
        </w:rPr>
      </w:pPr>
    </w:p>
    <w:p w:rsidR="00DE0027" w:rsidRPr="007F245D" w:rsidRDefault="00DE0027" w:rsidP="007F245D">
      <w:pPr>
        <w:autoSpaceDE w:val="0"/>
        <w:autoSpaceDN w:val="0"/>
        <w:adjustRightInd w:val="0"/>
        <w:spacing w:line="360" w:lineRule="auto"/>
        <w:ind w:firstLine="567"/>
        <w:jc w:val="center"/>
        <w:rPr>
          <w:rFonts w:eastAsiaTheme="minorHAnsi"/>
          <w:b/>
          <w:color w:val="000000"/>
          <w:sz w:val="28"/>
          <w:szCs w:val="28"/>
        </w:rPr>
      </w:pPr>
      <w:r w:rsidRPr="007F245D">
        <w:rPr>
          <w:rFonts w:eastAsiaTheme="minorHAnsi"/>
          <w:b/>
          <w:color w:val="000000"/>
          <w:sz w:val="28"/>
          <w:szCs w:val="28"/>
        </w:rPr>
        <w:t>6. Учебно-методическое обеспечение самостоятельной работы студентов.</w:t>
      </w:r>
    </w:p>
    <w:p w:rsidR="00DE0027" w:rsidRPr="007F245D" w:rsidRDefault="00DE0027" w:rsidP="007F245D">
      <w:pPr>
        <w:autoSpaceDE w:val="0"/>
        <w:autoSpaceDN w:val="0"/>
        <w:adjustRightInd w:val="0"/>
        <w:spacing w:line="360" w:lineRule="auto"/>
        <w:ind w:firstLine="567"/>
        <w:jc w:val="center"/>
        <w:rPr>
          <w:rFonts w:eastAsiaTheme="minorHAnsi"/>
          <w:b/>
          <w:color w:val="000000"/>
          <w:sz w:val="28"/>
          <w:szCs w:val="28"/>
        </w:rPr>
      </w:pPr>
      <w:r w:rsidRPr="007F245D">
        <w:rPr>
          <w:rFonts w:eastAsiaTheme="minorHAnsi"/>
          <w:b/>
          <w:color w:val="000000"/>
          <w:sz w:val="28"/>
          <w:szCs w:val="28"/>
        </w:rPr>
        <w:t>6.1. Методические указания студентам</w:t>
      </w:r>
    </w:p>
    <w:p w:rsidR="00DE0027" w:rsidRPr="007F245D" w:rsidRDefault="00DE0027" w:rsidP="007F245D">
      <w:pPr>
        <w:spacing w:line="360" w:lineRule="auto"/>
        <w:ind w:firstLine="540"/>
        <w:jc w:val="both"/>
        <w:rPr>
          <w:sz w:val="28"/>
          <w:szCs w:val="28"/>
        </w:rPr>
      </w:pPr>
      <w:r w:rsidRPr="007F245D">
        <w:rPr>
          <w:sz w:val="28"/>
          <w:szCs w:val="28"/>
        </w:rPr>
        <w:t>Самостоятельная работа студента выполняется по заданию и при методическом руководстве преподавателя и реализуется непосредственно в процессе аудиторных занятий – на лекциях и семинарских занятиях, а также вне аудитории – в библиотеке, на кафедре, дома и т.д.</w:t>
      </w:r>
    </w:p>
    <w:p w:rsidR="00DE0027" w:rsidRPr="007F245D" w:rsidRDefault="00DE0027" w:rsidP="007F245D">
      <w:pPr>
        <w:spacing w:line="360" w:lineRule="auto"/>
        <w:ind w:firstLine="540"/>
        <w:jc w:val="both"/>
        <w:rPr>
          <w:sz w:val="28"/>
          <w:szCs w:val="28"/>
        </w:rPr>
      </w:pPr>
      <w:r w:rsidRPr="007F245D">
        <w:rPr>
          <w:sz w:val="28"/>
          <w:szCs w:val="28"/>
        </w:rPr>
        <w:t xml:space="preserve">Управление самостоятельной работой студента и контроль над её выполнением осуществляет преподаватель. Причём в современных условиях стремительно развивающихся информационных технологий, по решению преподавателя для этого также могут быть использованы программы интерактивного обучения, позволяющие работать в режиме </w:t>
      </w:r>
      <w:r w:rsidRPr="007F245D">
        <w:rPr>
          <w:sz w:val="28"/>
          <w:szCs w:val="28"/>
          <w:lang w:val="en-US"/>
        </w:rPr>
        <w:t>on</w:t>
      </w:r>
      <w:r w:rsidRPr="007F245D">
        <w:rPr>
          <w:sz w:val="28"/>
          <w:szCs w:val="28"/>
        </w:rPr>
        <w:t>-</w:t>
      </w:r>
      <w:r w:rsidRPr="007F245D">
        <w:rPr>
          <w:sz w:val="28"/>
          <w:szCs w:val="28"/>
          <w:lang w:val="en-US"/>
        </w:rPr>
        <w:t>line</w:t>
      </w:r>
      <w:r w:rsidRPr="007F245D">
        <w:rPr>
          <w:sz w:val="28"/>
          <w:szCs w:val="28"/>
        </w:rPr>
        <w:t xml:space="preserve">, такая как система управления курсами </w:t>
      </w:r>
      <w:r w:rsidRPr="007F245D">
        <w:rPr>
          <w:sz w:val="28"/>
          <w:szCs w:val="28"/>
          <w:lang w:val="en-US"/>
        </w:rPr>
        <w:t>Moodle</w:t>
      </w:r>
      <w:r w:rsidRPr="007F245D">
        <w:rPr>
          <w:sz w:val="28"/>
          <w:szCs w:val="28"/>
        </w:rPr>
        <w:t xml:space="preserve">, внедрённая в настоящее время и в Дагестанском государственном университете. Кроме того, студенты ДГУ имеют доступ к учебно-методическим материалам по дисциплине «Этические и юридические нормы работы психолога», а также средствам обучения и контроля, размещённым в базе Электронно-образовательных ресурсов по адресу </w:t>
      </w:r>
      <w:hyperlink r:id="rId10" w:history="1">
        <w:r w:rsidRPr="007F245D">
          <w:rPr>
            <w:rStyle w:val="a9"/>
            <w:sz w:val="28"/>
            <w:szCs w:val="28"/>
          </w:rPr>
          <w:t>http://umk.dgu.ru</w:t>
        </w:r>
      </w:hyperlink>
      <w:r w:rsidRPr="007F245D">
        <w:rPr>
          <w:sz w:val="28"/>
          <w:szCs w:val="28"/>
        </w:rPr>
        <w:t>, которые позволяют эффективно выстроить самостоятельную работу студента.</w:t>
      </w:r>
    </w:p>
    <w:p w:rsidR="00DE0027" w:rsidRPr="007F245D" w:rsidRDefault="00DE0027" w:rsidP="007F245D">
      <w:pPr>
        <w:spacing w:line="360" w:lineRule="auto"/>
        <w:ind w:firstLine="567"/>
        <w:jc w:val="both"/>
        <w:rPr>
          <w:sz w:val="28"/>
          <w:szCs w:val="28"/>
        </w:rPr>
      </w:pPr>
      <w:r w:rsidRPr="007F245D">
        <w:rPr>
          <w:sz w:val="28"/>
          <w:szCs w:val="28"/>
        </w:rPr>
        <w:t xml:space="preserve">Эффективность учебного процесса в вузе в первую очередь зависит от </w:t>
      </w:r>
      <w:r w:rsidRPr="007F245D">
        <w:rPr>
          <w:b/>
          <w:sz w:val="28"/>
          <w:szCs w:val="28"/>
        </w:rPr>
        <w:t>самостоятельной работы студента</w:t>
      </w:r>
      <w:r w:rsidRPr="007F245D">
        <w:rPr>
          <w:sz w:val="28"/>
          <w:szCs w:val="28"/>
        </w:rPr>
        <w:t xml:space="preserve">, являющейся одной из важнейших видов учебной деятельности студента. </w:t>
      </w:r>
    </w:p>
    <w:p w:rsidR="00DE0027" w:rsidRPr="007F245D" w:rsidRDefault="00DE0027" w:rsidP="007F245D">
      <w:pPr>
        <w:spacing w:line="360" w:lineRule="auto"/>
        <w:ind w:firstLine="567"/>
        <w:jc w:val="both"/>
        <w:rPr>
          <w:sz w:val="28"/>
          <w:szCs w:val="28"/>
        </w:rPr>
      </w:pPr>
      <w:r w:rsidRPr="007F245D">
        <w:rPr>
          <w:sz w:val="28"/>
          <w:szCs w:val="28"/>
        </w:rPr>
        <w:t xml:space="preserve">Самостоятельная работа студента должна занимать не менее половины учебного времени и подразделяется на аудиторную и внеаудиторную. Аудиторная самостоятельная работа студента осуществляется на лекционных и семинарских занятиях в форме выполнения различных заданий и научных работ. Внеаудиторная самостоятельная работа студента традиционно включает такие виды деятельности, как проработка ранее прослушанного лекционного материала, изучение исторического источника, конспектирование программного материала по учебникам, подготовка доклада, выполнение реферата, поиск наглядного материала, выполнение предложенных преподавателем заданий в виртуальной обучающей системе в режиме </w:t>
      </w:r>
      <w:r w:rsidRPr="007F245D">
        <w:rPr>
          <w:sz w:val="28"/>
          <w:szCs w:val="28"/>
          <w:lang w:val="en-US"/>
        </w:rPr>
        <w:t>on</w:t>
      </w:r>
      <w:r w:rsidRPr="007F245D">
        <w:rPr>
          <w:sz w:val="28"/>
          <w:szCs w:val="28"/>
        </w:rPr>
        <w:t>-</w:t>
      </w:r>
      <w:r w:rsidRPr="007F245D">
        <w:rPr>
          <w:sz w:val="28"/>
          <w:szCs w:val="28"/>
          <w:lang w:val="en-US"/>
        </w:rPr>
        <w:t>line</w:t>
      </w:r>
      <w:r w:rsidRPr="007F245D">
        <w:rPr>
          <w:sz w:val="28"/>
          <w:szCs w:val="28"/>
        </w:rPr>
        <w:t>и т.д.</w:t>
      </w:r>
    </w:p>
    <w:p w:rsidR="00DE0027" w:rsidRPr="007F245D" w:rsidRDefault="00DE0027" w:rsidP="007F245D">
      <w:pPr>
        <w:spacing w:line="360" w:lineRule="auto"/>
        <w:ind w:firstLine="567"/>
        <w:jc w:val="both"/>
        <w:rPr>
          <w:sz w:val="28"/>
          <w:szCs w:val="28"/>
        </w:rPr>
      </w:pPr>
      <w:r w:rsidRPr="007F245D">
        <w:rPr>
          <w:sz w:val="28"/>
          <w:szCs w:val="28"/>
        </w:rPr>
        <w:t>Самостоятельная работа студента ориентирована на поиск и анализ учебного и научного материалов для подготовки к устному выступлению на семинарском занятии и обсуждения заранее заданных и возникающих в ходе занятия вопросов, написания доклада и научной работы.</w:t>
      </w:r>
    </w:p>
    <w:p w:rsidR="00DE0027" w:rsidRPr="007F245D" w:rsidRDefault="00DE0027" w:rsidP="007F245D">
      <w:pPr>
        <w:spacing w:line="360" w:lineRule="auto"/>
        <w:ind w:firstLine="567"/>
        <w:jc w:val="both"/>
        <w:rPr>
          <w:sz w:val="28"/>
          <w:szCs w:val="28"/>
        </w:rPr>
      </w:pPr>
      <w:r w:rsidRPr="007F245D">
        <w:rPr>
          <w:sz w:val="28"/>
          <w:szCs w:val="28"/>
        </w:rPr>
        <w:t xml:space="preserve">При изучении теоретического курса следует особо обращать внимание на узловые вопросы тем. </w:t>
      </w:r>
    </w:p>
    <w:p w:rsidR="00DE0027" w:rsidRPr="007F245D" w:rsidRDefault="00DE0027" w:rsidP="007F245D">
      <w:pPr>
        <w:spacing w:line="360" w:lineRule="auto"/>
        <w:ind w:firstLine="567"/>
        <w:jc w:val="both"/>
        <w:rPr>
          <w:sz w:val="28"/>
          <w:szCs w:val="28"/>
        </w:rPr>
      </w:pPr>
      <w:r w:rsidRPr="007F245D">
        <w:rPr>
          <w:sz w:val="28"/>
          <w:szCs w:val="28"/>
        </w:rPr>
        <w:t>Самостоятельная работа студента имеет несколько этапов и приёмов:</w:t>
      </w:r>
    </w:p>
    <w:p w:rsidR="00DE0027" w:rsidRPr="007F245D" w:rsidRDefault="00DE0027" w:rsidP="007F245D">
      <w:pPr>
        <w:numPr>
          <w:ilvl w:val="0"/>
          <w:numId w:val="1"/>
        </w:numPr>
        <w:spacing w:line="360" w:lineRule="auto"/>
        <w:ind w:left="0" w:firstLine="567"/>
        <w:jc w:val="both"/>
        <w:rPr>
          <w:sz w:val="28"/>
          <w:szCs w:val="28"/>
        </w:rPr>
      </w:pPr>
      <w:r w:rsidRPr="007F245D">
        <w:rPr>
          <w:sz w:val="28"/>
          <w:szCs w:val="28"/>
        </w:rPr>
        <w:t>Изучение конспекта лекции и его проработка;</w:t>
      </w:r>
    </w:p>
    <w:p w:rsidR="00DE0027" w:rsidRPr="007F245D" w:rsidRDefault="00DE0027" w:rsidP="007F245D">
      <w:pPr>
        <w:numPr>
          <w:ilvl w:val="0"/>
          <w:numId w:val="1"/>
        </w:numPr>
        <w:spacing w:line="360" w:lineRule="auto"/>
        <w:ind w:left="0" w:firstLine="567"/>
        <w:jc w:val="both"/>
        <w:rPr>
          <w:sz w:val="28"/>
          <w:szCs w:val="28"/>
        </w:rPr>
      </w:pPr>
      <w:r w:rsidRPr="007F245D">
        <w:rPr>
          <w:sz w:val="28"/>
          <w:szCs w:val="28"/>
        </w:rPr>
        <w:t>Разработка плана действий в соответствии с поставленными целями и задачами;</w:t>
      </w:r>
    </w:p>
    <w:p w:rsidR="00DE0027" w:rsidRPr="007F245D" w:rsidRDefault="00DE0027" w:rsidP="007F245D">
      <w:pPr>
        <w:numPr>
          <w:ilvl w:val="0"/>
          <w:numId w:val="1"/>
        </w:numPr>
        <w:spacing w:line="360" w:lineRule="auto"/>
        <w:ind w:left="0" w:firstLine="567"/>
        <w:jc w:val="both"/>
        <w:rPr>
          <w:sz w:val="28"/>
          <w:szCs w:val="28"/>
        </w:rPr>
      </w:pPr>
      <w:r w:rsidRPr="007F245D">
        <w:rPr>
          <w:sz w:val="28"/>
          <w:szCs w:val="28"/>
        </w:rPr>
        <w:t>Поиск и изучение соответствующей литературы;</w:t>
      </w:r>
    </w:p>
    <w:p w:rsidR="00DE0027" w:rsidRPr="007F245D" w:rsidRDefault="00DE0027" w:rsidP="007F245D">
      <w:pPr>
        <w:numPr>
          <w:ilvl w:val="0"/>
          <w:numId w:val="1"/>
        </w:numPr>
        <w:spacing w:line="360" w:lineRule="auto"/>
        <w:ind w:left="0" w:firstLine="567"/>
        <w:jc w:val="both"/>
        <w:rPr>
          <w:sz w:val="28"/>
          <w:szCs w:val="28"/>
        </w:rPr>
      </w:pPr>
      <w:r w:rsidRPr="007F245D">
        <w:rPr>
          <w:sz w:val="28"/>
          <w:szCs w:val="28"/>
        </w:rPr>
        <w:t>Конспектирование первоисточников и учебной литературы;</w:t>
      </w:r>
    </w:p>
    <w:p w:rsidR="00DE0027" w:rsidRPr="007F245D" w:rsidRDefault="00DE0027" w:rsidP="007F245D">
      <w:pPr>
        <w:numPr>
          <w:ilvl w:val="0"/>
          <w:numId w:val="1"/>
        </w:numPr>
        <w:spacing w:line="360" w:lineRule="auto"/>
        <w:ind w:left="0" w:firstLine="567"/>
        <w:jc w:val="both"/>
        <w:rPr>
          <w:sz w:val="28"/>
          <w:szCs w:val="28"/>
        </w:rPr>
      </w:pPr>
      <w:r w:rsidRPr="007F245D">
        <w:rPr>
          <w:sz w:val="28"/>
          <w:szCs w:val="28"/>
        </w:rPr>
        <w:t>Уяснение терминологии по изучаемой теме;</w:t>
      </w:r>
    </w:p>
    <w:p w:rsidR="00DE0027" w:rsidRPr="007F245D" w:rsidRDefault="00DE0027" w:rsidP="007F245D">
      <w:pPr>
        <w:numPr>
          <w:ilvl w:val="0"/>
          <w:numId w:val="1"/>
        </w:numPr>
        <w:spacing w:line="360" w:lineRule="auto"/>
        <w:ind w:left="0" w:firstLine="567"/>
        <w:jc w:val="both"/>
        <w:rPr>
          <w:sz w:val="28"/>
          <w:szCs w:val="28"/>
        </w:rPr>
      </w:pPr>
      <w:r w:rsidRPr="007F245D">
        <w:rPr>
          <w:sz w:val="28"/>
          <w:szCs w:val="28"/>
        </w:rPr>
        <w:t>Поиск ответов на узловые вопросы проблемы;</w:t>
      </w:r>
    </w:p>
    <w:p w:rsidR="00DE0027" w:rsidRPr="007F245D" w:rsidRDefault="00DE0027" w:rsidP="007F245D">
      <w:pPr>
        <w:numPr>
          <w:ilvl w:val="0"/>
          <w:numId w:val="1"/>
        </w:numPr>
        <w:spacing w:line="360" w:lineRule="auto"/>
        <w:ind w:left="0" w:firstLine="567"/>
        <w:jc w:val="both"/>
        <w:rPr>
          <w:sz w:val="28"/>
          <w:szCs w:val="28"/>
        </w:rPr>
      </w:pPr>
      <w:r w:rsidRPr="007F245D">
        <w:rPr>
          <w:sz w:val="28"/>
          <w:szCs w:val="28"/>
        </w:rPr>
        <w:t>Подведение итогов, формирование собственных оценок исторических деятелей и событий.</w:t>
      </w:r>
    </w:p>
    <w:p w:rsidR="00DE0027" w:rsidRPr="007F245D" w:rsidRDefault="00DE0027" w:rsidP="007F245D">
      <w:pPr>
        <w:spacing w:line="360" w:lineRule="auto"/>
        <w:ind w:firstLine="567"/>
        <w:jc w:val="both"/>
        <w:rPr>
          <w:sz w:val="28"/>
          <w:szCs w:val="28"/>
        </w:rPr>
      </w:pPr>
      <w:r w:rsidRPr="007F245D">
        <w:rPr>
          <w:sz w:val="28"/>
          <w:szCs w:val="28"/>
        </w:rPr>
        <w:t xml:space="preserve">Эффективность и конечный результат самостоятельной работы студента зависит от умения работать с научной и учебной литературой, историческими источниками и информацией в сети </w:t>
      </w:r>
      <w:proofErr w:type="spellStart"/>
      <w:r w:rsidRPr="007F245D">
        <w:rPr>
          <w:sz w:val="28"/>
          <w:szCs w:val="28"/>
        </w:rPr>
        <w:t>Интернетпо</w:t>
      </w:r>
      <w:proofErr w:type="spellEnd"/>
      <w:r w:rsidRPr="007F245D">
        <w:rPr>
          <w:sz w:val="28"/>
          <w:szCs w:val="28"/>
        </w:rPr>
        <w:t xml:space="preserve"> указанным адресам.</w:t>
      </w:r>
    </w:p>
    <w:p w:rsidR="00DE0027" w:rsidRPr="007F245D" w:rsidRDefault="00DE0027" w:rsidP="007F245D">
      <w:pPr>
        <w:spacing w:line="360" w:lineRule="auto"/>
        <w:ind w:firstLine="567"/>
        <w:jc w:val="both"/>
        <w:rPr>
          <w:sz w:val="28"/>
          <w:szCs w:val="28"/>
        </w:rPr>
      </w:pPr>
      <w:r w:rsidRPr="007F245D">
        <w:rPr>
          <w:sz w:val="28"/>
          <w:szCs w:val="28"/>
        </w:rPr>
        <w:t xml:space="preserve">Подготовку к семинару следует начинать с внимательного ознакомления с методическими рекомендациями и планом предстоящего занятия. Затем необходимо изучить соответствующую тему по рекомендованным преподавателем учебной и научной литературе и первоисточникам, подобрать подходящую информацию в сети Интернет. Значительно облегчит поиск подходящей литературы систематическое посещение Научной библиотеки ДГУ, которая располагает подробным поисковым каталогом, значительным фондом разнохарактерной литературы и доступом в сеть Интернет, в том числе предоставляет доступ ко многим известным электронным учебным и научным ресурсам. </w:t>
      </w:r>
    </w:p>
    <w:p w:rsidR="00DE0027" w:rsidRPr="007F245D" w:rsidRDefault="00DE0027" w:rsidP="007F245D">
      <w:pPr>
        <w:spacing w:line="360" w:lineRule="auto"/>
        <w:ind w:firstLine="567"/>
        <w:jc w:val="both"/>
        <w:rPr>
          <w:sz w:val="28"/>
          <w:szCs w:val="28"/>
        </w:rPr>
      </w:pPr>
      <w:r w:rsidRPr="007F245D">
        <w:rPr>
          <w:sz w:val="28"/>
          <w:szCs w:val="28"/>
        </w:rPr>
        <w:t xml:space="preserve">Следует также помнить при подготовке к семинарским занятиям, что в сети Интернет содержится много малограмотных, дилетантских и даже откровенно искажающих исторические события материалов. В том числе поэтому, обязательно пользоваться теми электронными ресурсами, которые рекомендованы преподавателем, и, доступ к которым предоставляет Научная библиотека ДГУ. </w:t>
      </w:r>
    </w:p>
    <w:p w:rsidR="00DE0027" w:rsidRPr="007F245D" w:rsidRDefault="00DE0027" w:rsidP="007F245D">
      <w:pPr>
        <w:spacing w:line="360" w:lineRule="auto"/>
        <w:ind w:firstLine="567"/>
        <w:jc w:val="both"/>
        <w:rPr>
          <w:sz w:val="28"/>
          <w:szCs w:val="28"/>
        </w:rPr>
      </w:pPr>
      <w:r w:rsidRPr="007F245D">
        <w:rPr>
          <w:sz w:val="28"/>
          <w:szCs w:val="28"/>
        </w:rPr>
        <w:t xml:space="preserve">Одним из этапов подготовки к семинарскому занятию является составление конспекта, который представляет собой не просто переписывание абзацев учебной литературы или материалов из Интернета, а </w:t>
      </w:r>
      <w:proofErr w:type="gramStart"/>
      <w:r w:rsidRPr="007F245D">
        <w:rPr>
          <w:sz w:val="28"/>
          <w:szCs w:val="28"/>
        </w:rPr>
        <w:t>текст</w:t>
      </w:r>
      <w:proofErr w:type="gramEnd"/>
      <w:r w:rsidRPr="007F245D">
        <w:rPr>
          <w:sz w:val="28"/>
          <w:szCs w:val="28"/>
        </w:rPr>
        <w:t xml:space="preserve"> составленный самим студентом, собственными словами, на основе изучения учебной и научной литературы и первоисточников. Конспект можно составлять в виде плана или более подробно в виде доклада.</w:t>
      </w:r>
    </w:p>
    <w:p w:rsidR="00DE0027" w:rsidRPr="007F245D" w:rsidRDefault="00DE0027" w:rsidP="007F245D">
      <w:pPr>
        <w:spacing w:line="360" w:lineRule="auto"/>
        <w:ind w:firstLine="567"/>
        <w:jc w:val="both"/>
        <w:rPr>
          <w:sz w:val="28"/>
          <w:szCs w:val="28"/>
        </w:rPr>
      </w:pPr>
      <w:r w:rsidRPr="007F245D">
        <w:rPr>
          <w:sz w:val="28"/>
          <w:szCs w:val="28"/>
        </w:rPr>
        <w:t>Прежде чем начать составлять конспект следует сначала внимательно прочитать соответствующий параграф учебника, затем ознакомится с научной литературой, проанализировать материалы из первоисточников. В конце желательно сделать выводы.</w:t>
      </w:r>
    </w:p>
    <w:p w:rsidR="00DE0027" w:rsidRPr="007F245D" w:rsidRDefault="00DE0027" w:rsidP="007F245D">
      <w:pPr>
        <w:autoSpaceDE w:val="0"/>
        <w:autoSpaceDN w:val="0"/>
        <w:adjustRightInd w:val="0"/>
        <w:spacing w:line="360" w:lineRule="auto"/>
        <w:ind w:firstLine="567"/>
        <w:jc w:val="both"/>
        <w:rPr>
          <w:rFonts w:eastAsiaTheme="minorHAnsi"/>
          <w:color w:val="000000"/>
          <w:sz w:val="28"/>
          <w:szCs w:val="28"/>
        </w:rPr>
      </w:pPr>
      <w:r w:rsidRPr="007F245D">
        <w:rPr>
          <w:rFonts w:eastAsiaTheme="minorHAnsi"/>
          <w:color w:val="000000"/>
          <w:sz w:val="28"/>
          <w:szCs w:val="28"/>
        </w:rPr>
        <w:t xml:space="preserve">Преподаватель задаёт направление самостоятельной работе студента и осуществляет систематический контроль за ней. Результаты самостоятельной работы студента оцениваются по бальной системе. </w:t>
      </w:r>
    </w:p>
    <w:p w:rsidR="00DE0027" w:rsidRPr="007F245D" w:rsidRDefault="00DE0027" w:rsidP="007F245D">
      <w:pPr>
        <w:autoSpaceDE w:val="0"/>
        <w:autoSpaceDN w:val="0"/>
        <w:adjustRightInd w:val="0"/>
        <w:spacing w:line="360" w:lineRule="auto"/>
        <w:ind w:firstLine="567"/>
        <w:jc w:val="both"/>
        <w:rPr>
          <w:rFonts w:eastAsiaTheme="minorHAnsi"/>
          <w:color w:val="000000"/>
          <w:sz w:val="28"/>
          <w:szCs w:val="28"/>
        </w:rPr>
      </w:pPr>
      <w:r w:rsidRPr="007F245D">
        <w:rPr>
          <w:rFonts w:eastAsiaTheme="minorHAnsi"/>
          <w:color w:val="000000"/>
          <w:sz w:val="28"/>
          <w:szCs w:val="28"/>
        </w:rPr>
        <w:t>Существуют следующие виды контроля самостоятельной работы студента:</w:t>
      </w:r>
    </w:p>
    <w:p w:rsidR="00DE0027" w:rsidRPr="007F245D" w:rsidRDefault="00DE0027" w:rsidP="007F245D">
      <w:pPr>
        <w:pStyle w:val="a6"/>
        <w:numPr>
          <w:ilvl w:val="0"/>
          <w:numId w:val="2"/>
        </w:numPr>
        <w:tabs>
          <w:tab w:val="left" w:pos="993"/>
        </w:tabs>
        <w:autoSpaceDE w:val="0"/>
        <w:autoSpaceDN w:val="0"/>
        <w:adjustRightInd w:val="0"/>
        <w:spacing w:line="360" w:lineRule="auto"/>
        <w:ind w:left="0" w:firstLine="567"/>
        <w:jc w:val="both"/>
        <w:rPr>
          <w:rFonts w:eastAsiaTheme="minorHAnsi"/>
          <w:color w:val="000000"/>
          <w:sz w:val="28"/>
          <w:szCs w:val="28"/>
        </w:rPr>
      </w:pPr>
      <w:r w:rsidRPr="007F245D">
        <w:rPr>
          <w:rFonts w:eastAsiaTheme="minorHAnsi"/>
          <w:color w:val="000000"/>
          <w:sz w:val="28"/>
          <w:szCs w:val="28"/>
        </w:rPr>
        <w:t xml:space="preserve"> текущий контроль, который представляет собой регулярное отслеживание уровня усвоения студентами материала учебной программы. Формами текущего контроля могут быть устные и письменные ответы студента на семинарских занятиях, участие в дискуссиях, рефераты, доклады, статьи для участия в научных конференциях и т.д.;</w:t>
      </w:r>
    </w:p>
    <w:p w:rsidR="00DE0027" w:rsidRPr="007F245D" w:rsidRDefault="00DE0027" w:rsidP="007F245D">
      <w:pPr>
        <w:pStyle w:val="a6"/>
        <w:numPr>
          <w:ilvl w:val="0"/>
          <w:numId w:val="2"/>
        </w:numPr>
        <w:tabs>
          <w:tab w:val="left" w:pos="993"/>
        </w:tabs>
        <w:autoSpaceDE w:val="0"/>
        <w:autoSpaceDN w:val="0"/>
        <w:adjustRightInd w:val="0"/>
        <w:spacing w:line="360" w:lineRule="auto"/>
        <w:ind w:left="0" w:firstLine="567"/>
        <w:jc w:val="both"/>
        <w:rPr>
          <w:rFonts w:eastAsiaTheme="minorHAnsi"/>
          <w:color w:val="000000"/>
          <w:sz w:val="28"/>
          <w:szCs w:val="28"/>
        </w:rPr>
      </w:pPr>
      <w:r w:rsidRPr="007F245D">
        <w:rPr>
          <w:rFonts w:eastAsiaTheme="minorHAnsi"/>
          <w:color w:val="000000"/>
          <w:sz w:val="28"/>
          <w:szCs w:val="28"/>
        </w:rPr>
        <w:t>рубежный контроль может быть проведён в форме тестирования, письменной контрольной работы, кейс-задания, устного опроса и т.д.;</w:t>
      </w:r>
    </w:p>
    <w:p w:rsidR="00DE0027" w:rsidRPr="007F245D" w:rsidRDefault="00DE0027" w:rsidP="007F245D">
      <w:pPr>
        <w:pStyle w:val="a6"/>
        <w:numPr>
          <w:ilvl w:val="0"/>
          <w:numId w:val="2"/>
        </w:numPr>
        <w:tabs>
          <w:tab w:val="left" w:pos="993"/>
        </w:tabs>
        <w:autoSpaceDE w:val="0"/>
        <w:autoSpaceDN w:val="0"/>
        <w:adjustRightInd w:val="0"/>
        <w:spacing w:line="360" w:lineRule="auto"/>
        <w:ind w:left="0" w:firstLine="540"/>
        <w:jc w:val="both"/>
        <w:rPr>
          <w:b/>
          <w:sz w:val="28"/>
          <w:szCs w:val="28"/>
        </w:rPr>
      </w:pPr>
      <w:r w:rsidRPr="007F245D">
        <w:rPr>
          <w:rFonts w:eastAsiaTheme="minorHAnsi"/>
          <w:color w:val="000000"/>
          <w:sz w:val="28"/>
          <w:szCs w:val="28"/>
        </w:rPr>
        <w:t>итоговый контроль по дисциплине в виде экзамена.</w:t>
      </w:r>
    </w:p>
    <w:p w:rsidR="00DE0027" w:rsidRPr="007F245D" w:rsidRDefault="00DE0027" w:rsidP="007F245D">
      <w:pPr>
        <w:tabs>
          <w:tab w:val="left" w:pos="1140"/>
        </w:tabs>
        <w:spacing w:after="160" w:line="360" w:lineRule="auto"/>
        <w:rPr>
          <w:sz w:val="28"/>
          <w:szCs w:val="28"/>
        </w:rPr>
      </w:pPr>
    </w:p>
    <w:p w:rsidR="00DE0027" w:rsidRPr="007F245D" w:rsidRDefault="00DE0027" w:rsidP="007F245D">
      <w:pPr>
        <w:pStyle w:val="a6"/>
        <w:spacing w:line="360" w:lineRule="auto"/>
        <w:ind w:left="0"/>
        <w:jc w:val="center"/>
        <w:rPr>
          <w:b/>
          <w:sz w:val="28"/>
          <w:szCs w:val="28"/>
        </w:rPr>
      </w:pPr>
      <w:r w:rsidRPr="007F245D">
        <w:rPr>
          <w:b/>
          <w:sz w:val="28"/>
          <w:szCs w:val="28"/>
        </w:rPr>
        <w:t>Темы, виды и содержание самостоятельной работы по психологии</w:t>
      </w:r>
    </w:p>
    <w:p w:rsidR="00DE0027" w:rsidRPr="007F245D" w:rsidRDefault="00DE0027" w:rsidP="007F245D">
      <w:pPr>
        <w:spacing w:line="360" w:lineRule="auto"/>
        <w:ind w:firstLine="680"/>
        <w:jc w:val="center"/>
        <w:rPr>
          <w:b/>
          <w:sz w:val="28"/>
          <w:szCs w:val="28"/>
        </w:rPr>
      </w:pPr>
      <w:r w:rsidRPr="007F245D">
        <w:rPr>
          <w:b/>
          <w:sz w:val="28"/>
          <w:szCs w:val="28"/>
        </w:rPr>
        <w:t>студентов.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6547"/>
      </w:tblGrid>
      <w:tr w:rsidR="00DE0027" w:rsidRPr="007F245D" w:rsidTr="000A3D00">
        <w:trPr>
          <w:cantSplit/>
          <w:trHeight w:val="689"/>
        </w:trPr>
        <w:tc>
          <w:tcPr>
            <w:tcW w:w="3023" w:type="dxa"/>
            <w:tcBorders>
              <w:top w:val="single" w:sz="4" w:space="0" w:color="auto"/>
              <w:left w:val="single" w:sz="4" w:space="0" w:color="auto"/>
              <w:bottom w:val="single" w:sz="4" w:space="0" w:color="auto"/>
              <w:right w:val="single" w:sz="4" w:space="0" w:color="auto"/>
            </w:tcBorders>
            <w:hideMark/>
          </w:tcPr>
          <w:p w:rsidR="00DE0027" w:rsidRPr="007F245D" w:rsidRDefault="00DE0027" w:rsidP="007F245D">
            <w:pPr>
              <w:overflowPunct w:val="0"/>
              <w:autoSpaceDE w:val="0"/>
              <w:autoSpaceDN w:val="0"/>
              <w:adjustRightInd w:val="0"/>
              <w:spacing w:line="360" w:lineRule="auto"/>
              <w:textAlignment w:val="baseline"/>
              <w:rPr>
                <w:sz w:val="28"/>
                <w:szCs w:val="28"/>
              </w:rPr>
            </w:pPr>
            <w:r w:rsidRPr="007F245D">
              <w:rPr>
                <w:sz w:val="28"/>
                <w:szCs w:val="28"/>
              </w:rPr>
              <w:t>Разделы и темы для самостоятельного изучения</w:t>
            </w:r>
          </w:p>
        </w:tc>
        <w:tc>
          <w:tcPr>
            <w:tcW w:w="6547" w:type="dxa"/>
            <w:tcBorders>
              <w:top w:val="single" w:sz="4" w:space="0" w:color="auto"/>
              <w:left w:val="single" w:sz="4" w:space="0" w:color="auto"/>
              <w:bottom w:val="single" w:sz="4" w:space="0" w:color="auto"/>
              <w:right w:val="single" w:sz="4" w:space="0" w:color="auto"/>
            </w:tcBorders>
            <w:hideMark/>
          </w:tcPr>
          <w:p w:rsidR="00DE0027" w:rsidRPr="007F245D" w:rsidRDefault="00DE0027" w:rsidP="007F245D">
            <w:pPr>
              <w:overflowPunct w:val="0"/>
              <w:autoSpaceDE w:val="0"/>
              <w:autoSpaceDN w:val="0"/>
              <w:adjustRightInd w:val="0"/>
              <w:spacing w:line="360" w:lineRule="auto"/>
              <w:ind w:firstLine="47"/>
              <w:jc w:val="center"/>
              <w:textAlignment w:val="baseline"/>
              <w:rPr>
                <w:sz w:val="28"/>
                <w:szCs w:val="28"/>
              </w:rPr>
            </w:pPr>
            <w:r w:rsidRPr="007F245D">
              <w:rPr>
                <w:sz w:val="28"/>
                <w:szCs w:val="28"/>
              </w:rPr>
              <w:t>Содержание самостоятельной работы</w:t>
            </w:r>
          </w:p>
          <w:p w:rsidR="00DE0027" w:rsidRPr="007F245D" w:rsidRDefault="00DE0027" w:rsidP="007F245D">
            <w:pPr>
              <w:overflowPunct w:val="0"/>
              <w:autoSpaceDE w:val="0"/>
              <w:autoSpaceDN w:val="0"/>
              <w:adjustRightInd w:val="0"/>
              <w:spacing w:line="360" w:lineRule="auto"/>
              <w:ind w:left="113" w:firstLine="96"/>
              <w:jc w:val="center"/>
              <w:textAlignment w:val="baseline"/>
              <w:rPr>
                <w:sz w:val="28"/>
                <w:szCs w:val="28"/>
              </w:rPr>
            </w:pPr>
            <w:r w:rsidRPr="007F245D">
              <w:rPr>
                <w:sz w:val="28"/>
                <w:szCs w:val="28"/>
              </w:rPr>
              <w:t>Вид самостоятельной работы</w:t>
            </w:r>
          </w:p>
        </w:tc>
      </w:tr>
      <w:tr w:rsidR="00DE0027" w:rsidRPr="007F245D" w:rsidTr="000A3D00">
        <w:tc>
          <w:tcPr>
            <w:tcW w:w="3023" w:type="dxa"/>
            <w:tcBorders>
              <w:top w:val="single" w:sz="4" w:space="0" w:color="auto"/>
              <w:left w:val="single" w:sz="4" w:space="0" w:color="auto"/>
              <w:bottom w:val="single" w:sz="4" w:space="0" w:color="auto"/>
              <w:right w:val="single" w:sz="4" w:space="0" w:color="auto"/>
            </w:tcBorders>
          </w:tcPr>
          <w:p w:rsidR="007C4C67" w:rsidRPr="007F245D" w:rsidRDefault="007C4C67" w:rsidP="007F245D">
            <w:pPr>
              <w:shd w:val="clear" w:color="auto" w:fill="FFFFFF"/>
              <w:spacing w:line="360" w:lineRule="auto"/>
              <w:rPr>
                <w:color w:val="000000"/>
                <w:sz w:val="28"/>
                <w:szCs w:val="28"/>
              </w:rPr>
            </w:pPr>
            <w:r w:rsidRPr="007F245D">
              <w:rPr>
                <w:sz w:val="28"/>
                <w:szCs w:val="28"/>
              </w:rPr>
              <w:t>1.</w:t>
            </w:r>
            <w:r w:rsidR="00DE0027" w:rsidRPr="007F245D">
              <w:rPr>
                <w:sz w:val="28"/>
                <w:szCs w:val="28"/>
              </w:rPr>
              <w:t xml:space="preserve"> </w:t>
            </w:r>
            <w:r w:rsidRPr="007F245D">
              <w:rPr>
                <w:color w:val="000000"/>
                <w:sz w:val="28"/>
                <w:szCs w:val="28"/>
              </w:rPr>
              <w:t>Психологическая</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помощь как</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профессиональная</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деятельность и</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консультирование</w:t>
            </w:r>
          </w:p>
          <w:p w:rsidR="00DE0027" w:rsidRPr="007F245D" w:rsidRDefault="00DE0027" w:rsidP="007F245D">
            <w:pPr>
              <w:shd w:val="clear" w:color="auto" w:fill="FFFFFF"/>
              <w:spacing w:line="360" w:lineRule="auto"/>
              <w:jc w:val="both"/>
              <w:rPr>
                <w:sz w:val="28"/>
                <w:szCs w:val="28"/>
              </w:rPr>
            </w:pPr>
          </w:p>
        </w:tc>
        <w:tc>
          <w:tcPr>
            <w:tcW w:w="6547" w:type="dxa"/>
            <w:tcBorders>
              <w:top w:val="single" w:sz="4" w:space="0" w:color="auto"/>
              <w:left w:val="single" w:sz="4" w:space="0" w:color="auto"/>
              <w:bottom w:val="single" w:sz="4" w:space="0" w:color="auto"/>
              <w:right w:val="single" w:sz="4" w:space="0" w:color="auto"/>
            </w:tcBorders>
            <w:hideMark/>
          </w:tcPr>
          <w:p w:rsidR="007C4C67" w:rsidRPr="007F245D" w:rsidRDefault="00DE0027" w:rsidP="007F245D">
            <w:pPr>
              <w:shd w:val="clear" w:color="auto" w:fill="FFFFFF"/>
              <w:spacing w:line="360" w:lineRule="auto"/>
              <w:rPr>
                <w:color w:val="000000"/>
                <w:sz w:val="28"/>
                <w:szCs w:val="28"/>
              </w:rPr>
            </w:pPr>
            <w:r w:rsidRPr="007F245D">
              <w:rPr>
                <w:sz w:val="28"/>
                <w:szCs w:val="28"/>
              </w:rPr>
              <w:t>1</w:t>
            </w:r>
            <w:r w:rsidR="007C4C67" w:rsidRPr="007F245D">
              <w:rPr>
                <w:color w:val="000000"/>
                <w:sz w:val="28"/>
                <w:szCs w:val="28"/>
              </w:rPr>
              <w:t xml:space="preserve"> Подбор и изучение литературных</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источников, графическое оформление</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информационного материала,</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написание эссе и резюме, подготовка</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и написание рефератов, составление</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глоссария</w:t>
            </w:r>
          </w:p>
          <w:p w:rsidR="00DE0027" w:rsidRPr="007F245D" w:rsidRDefault="00DE0027" w:rsidP="007F245D">
            <w:pPr>
              <w:spacing w:line="360" w:lineRule="auto"/>
              <w:ind w:right="-1"/>
              <w:rPr>
                <w:sz w:val="28"/>
                <w:szCs w:val="28"/>
              </w:rPr>
            </w:pPr>
          </w:p>
        </w:tc>
      </w:tr>
      <w:tr w:rsidR="007C4C67" w:rsidRPr="007F245D" w:rsidTr="00AC5CFC">
        <w:trPr>
          <w:trHeight w:val="2485"/>
        </w:trPr>
        <w:tc>
          <w:tcPr>
            <w:tcW w:w="3023" w:type="dxa"/>
            <w:tcBorders>
              <w:top w:val="single" w:sz="4" w:space="0" w:color="auto"/>
              <w:left w:val="single" w:sz="4" w:space="0" w:color="auto"/>
              <w:right w:val="single" w:sz="4" w:space="0" w:color="auto"/>
            </w:tcBorders>
            <w:hideMark/>
          </w:tcPr>
          <w:p w:rsidR="007C4C67" w:rsidRPr="007F245D" w:rsidRDefault="007C4C67" w:rsidP="007F245D">
            <w:pPr>
              <w:shd w:val="clear" w:color="auto" w:fill="FFFFFF"/>
              <w:spacing w:line="360" w:lineRule="auto"/>
              <w:rPr>
                <w:color w:val="000000"/>
                <w:sz w:val="28"/>
                <w:szCs w:val="28"/>
              </w:rPr>
            </w:pPr>
            <w:r w:rsidRPr="007F245D">
              <w:rPr>
                <w:color w:val="000000"/>
                <w:sz w:val="28"/>
                <w:szCs w:val="28"/>
              </w:rPr>
              <w:t>2.Эмоциональные и</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когнитивные фазы</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психологического консультирования</w:t>
            </w:r>
          </w:p>
        </w:tc>
        <w:tc>
          <w:tcPr>
            <w:tcW w:w="6547" w:type="dxa"/>
            <w:tcBorders>
              <w:top w:val="single" w:sz="4" w:space="0" w:color="auto"/>
              <w:left w:val="single" w:sz="4" w:space="0" w:color="auto"/>
              <w:right w:val="single" w:sz="4" w:space="0" w:color="auto"/>
            </w:tcBorders>
            <w:hideMark/>
          </w:tcPr>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Подбор и графическое оформление изучение литературных источников, написание эссе и резюме,</w:t>
            </w:r>
          </w:p>
        </w:tc>
      </w:tr>
      <w:tr w:rsidR="00DE0027" w:rsidRPr="007F245D" w:rsidTr="000A3D00">
        <w:tc>
          <w:tcPr>
            <w:tcW w:w="3023" w:type="dxa"/>
            <w:tcBorders>
              <w:left w:val="single" w:sz="4" w:space="0" w:color="auto"/>
              <w:right w:val="single" w:sz="4" w:space="0" w:color="auto"/>
            </w:tcBorders>
            <w:vAlign w:val="center"/>
          </w:tcPr>
          <w:p w:rsidR="007C4C67" w:rsidRPr="007F245D" w:rsidRDefault="00DE0027" w:rsidP="007F245D">
            <w:pPr>
              <w:shd w:val="clear" w:color="auto" w:fill="FFFFFF"/>
              <w:spacing w:line="360" w:lineRule="auto"/>
              <w:rPr>
                <w:color w:val="000000"/>
                <w:sz w:val="28"/>
                <w:szCs w:val="28"/>
              </w:rPr>
            </w:pPr>
            <w:r w:rsidRPr="007F245D">
              <w:rPr>
                <w:sz w:val="28"/>
                <w:szCs w:val="28"/>
              </w:rPr>
              <w:t>3.</w:t>
            </w:r>
            <w:r w:rsidR="007C4C67" w:rsidRPr="007F245D">
              <w:rPr>
                <w:color w:val="000000"/>
                <w:sz w:val="28"/>
                <w:szCs w:val="28"/>
              </w:rPr>
              <w:t xml:space="preserve"> Базовые навыки</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консультирования</w:t>
            </w:r>
          </w:p>
          <w:p w:rsidR="00DE0027" w:rsidRPr="007F245D" w:rsidRDefault="00DE0027" w:rsidP="007F245D">
            <w:pPr>
              <w:tabs>
                <w:tab w:val="left" w:pos="1140"/>
              </w:tabs>
              <w:spacing w:after="160" w:line="360" w:lineRule="auto"/>
              <w:rPr>
                <w:b/>
                <w:sz w:val="28"/>
                <w:szCs w:val="28"/>
              </w:rPr>
            </w:pPr>
          </w:p>
        </w:tc>
        <w:tc>
          <w:tcPr>
            <w:tcW w:w="6547" w:type="dxa"/>
            <w:tcBorders>
              <w:top w:val="single" w:sz="4" w:space="0" w:color="auto"/>
              <w:left w:val="single" w:sz="4" w:space="0" w:color="auto"/>
              <w:bottom w:val="single" w:sz="4" w:space="0" w:color="auto"/>
              <w:right w:val="single" w:sz="4" w:space="0" w:color="auto"/>
            </w:tcBorders>
            <w:hideMark/>
          </w:tcPr>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Графическое оформление</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информационного материала,</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написание эссе, подготовка и</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написание рефератов</w:t>
            </w:r>
          </w:p>
          <w:p w:rsidR="00DE0027" w:rsidRPr="007F245D" w:rsidRDefault="00DE0027" w:rsidP="007F245D">
            <w:pPr>
              <w:spacing w:line="360" w:lineRule="auto"/>
              <w:jc w:val="both"/>
              <w:rPr>
                <w:sz w:val="28"/>
                <w:szCs w:val="28"/>
              </w:rPr>
            </w:pPr>
          </w:p>
        </w:tc>
      </w:tr>
      <w:tr w:rsidR="00DE0027" w:rsidRPr="007F245D" w:rsidTr="000A3D00">
        <w:tc>
          <w:tcPr>
            <w:tcW w:w="3023" w:type="dxa"/>
            <w:tcBorders>
              <w:left w:val="single" w:sz="4" w:space="0" w:color="auto"/>
              <w:right w:val="single" w:sz="4" w:space="0" w:color="auto"/>
            </w:tcBorders>
          </w:tcPr>
          <w:p w:rsidR="007C4C67" w:rsidRPr="007F245D" w:rsidRDefault="00DE0027" w:rsidP="007F245D">
            <w:pPr>
              <w:shd w:val="clear" w:color="auto" w:fill="FFFFFF"/>
              <w:spacing w:line="360" w:lineRule="auto"/>
              <w:rPr>
                <w:color w:val="000000"/>
                <w:sz w:val="28"/>
                <w:szCs w:val="28"/>
              </w:rPr>
            </w:pPr>
            <w:r w:rsidRPr="007F245D">
              <w:rPr>
                <w:sz w:val="28"/>
                <w:szCs w:val="28"/>
              </w:rPr>
              <w:t>4.</w:t>
            </w:r>
            <w:r w:rsidR="007C4C67" w:rsidRPr="007F245D">
              <w:rPr>
                <w:color w:val="000000"/>
                <w:sz w:val="28"/>
                <w:szCs w:val="28"/>
              </w:rPr>
              <w:t xml:space="preserve"> профессионально-</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личностная</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рефлексия и</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навыки анализа</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ситуаций</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профессионального</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взаимодействия</w:t>
            </w:r>
          </w:p>
          <w:p w:rsidR="00DE0027" w:rsidRPr="007F245D" w:rsidRDefault="00DE0027" w:rsidP="007F245D">
            <w:pPr>
              <w:spacing w:line="360" w:lineRule="auto"/>
              <w:rPr>
                <w:color w:val="000000"/>
                <w:sz w:val="28"/>
                <w:szCs w:val="28"/>
              </w:rPr>
            </w:pPr>
          </w:p>
        </w:tc>
        <w:tc>
          <w:tcPr>
            <w:tcW w:w="6547" w:type="dxa"/>
            <w:tcBorders>
              <w:top w:val="single" w:sz="4" w:space="0" w:color="auto"/>
              <w:left w:val="single" w:sz="4" w:space="0" w:color="auto"/>
              <w:bottom w:val="single" w:sz="4" w:space="0" w:color="auto"/>
              <w:right w:val="single" w:sz="4" w:space="0" w:color="auto"/>
            </w:tcBorders>
            <w:hideMark/>
          </w:tcPr>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Графическое оформление</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информационного материала,</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написание эссе, резюме, подготовка и</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написание рефератов, оформление</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мультимедийных презентаций,</w:t>
            </w:r>
          </w:p>
          <w:p w:rsidR="00DE0027" w:rsidRPr="007F245D" w:rsidRDefault="00DE0027" w:rsidP="007F245D">
            <w:pPr>
              <w:spacing w:line="360" w:lineRule="auto"/>
              <w:jc w:val="both"/>
              <w:rPr>
                <w:sz w:val="28"/>
                <w:szCs w:val="28"/>
              </w:rPr>
            </w:pPr>
          </w:p>
        </w:tc>
      </w:tr>
      <w:tr w:rsidR="00DE0027" w:rsidRPr="007F245D" w:rsidTr="000A3D00">
        <w:tc>
          <w:tcPr>
            <w:tcW w:w="3023" w:type="dxa"/>
            <w:tcBorders>
              <w:left w:val="single" w:sz="4" w:space="0" w:color="auto"/>
              <w:right w:val="single" w:sz="4" w:space="0" w:color="auto"/>
            </w:tcBorders>
          </w:tcPr>
          <w:p w:rsidR="007C4C67" w:rsidRPr="007F245D" w:rsidRDefault="007C4C67" w:rsidP="007F245D">
            <w:pPr>
              <w:shd w:val="clear" w:color="auto" w:fill="FFFFFF"/>
              <w:spacing w:line="360" w:lineRule="auto"/>
              <w:rPr>
                <w:color w:val="000000"/>
                <w:sz w:val="28"/>
                <w:szCs w:val="28"/>
              </w:rPr>
            </w:pPr>
            <w:r w:rsidRPr="007F245D">
              <w:rPr>
                <w:color w:val="000000"/>
                <w:sz w:val="28"/>
                <w:szCs w:val="28"/>
              </w:rPr>
              <w:t>5.Консультативная</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ситуация:</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 xml:space="preserve">структура время и </w:t>
            </w:r>
            <w:proofErr w:type="gramStart"/>
            <w:r w:rsidRPr="007F245D">
              <w:rPr>
                <w:color w:val="000000"/>
                <w:sz w:val="28"/>
                <w:szCs w:val="28"/>
              </w:rPr>
              <w:t>пространство ,</w:t>
            </w:r>
            <w:proofErr w:type="gramEnd"/>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 xml:space="preserve">границы и </w:t>
            </w:r>
            <w:proofErr w:type="spellStart"/>
            <w:r w:rsidRPr="007F245D">
              <w:rPr>
                <w:color w:val="000000"/>
                <w:sz w:val="28"/>
                <w:szCs w:val="28"/>
              </w:rPr>
              <w:t>сеттинг</w:t>
            </w:r>
            <w:proofErr w:type="spellEnd"/>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консультативного</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взаимодействия</w:t>
            </w:r>
          </w:p>
          <w:p w:rsidR="00DE0027" w:rsidRPr="007F245D" w:rsidRDefault="00DE0027" w:rsidP="007F245D">
            <w:pPr>
              <w:spacing w:line="360" w:lineRule="auto"/>
              <w:jc w:val="both"/>
              <w:rPr>
                <w:sz w:val="28"/>
                <w:szCs w:val="28"/>
              </w:rPr>
            </w:pPr>
          </w:p>
        </w:tc>
        <w:tc>
          <w:tcPr>
            <w:tcW w:w="6547" w:type="dxa"/>
            <w:tcBorders>
              <w:top w:val="single" w:sz="4" w:space="0" w:color="auto"/>
              <w:left w:val="single" w:sz="4" w:space="0" w:color="auto"/>
              <w:bottom w:val="single" w:sz="4" w:space="0" w:color="auto"/>
              <w:right w:val="single" w:sz="4" w:space="0" w:color="auto"/>
            </w:tcBorders>
            <w:hideMark/>
          </w:tcPr>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Подбор и изучение литературных</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источников, графическое оформление</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проблемных задач, составление</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глоссария, подготовка и написание</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рефератов, написание эссе</w:t>
            </w:r>
          </w:p>
          <w:p w:rsidR="00DE0027" w:rsidRPr="007F245D" w:rsidRDefault="00DE0027" w:rsidP="007F245D">
            <w:pPr>
              <w:spacing w:line="360" w:lineRule="auto"/>
              <w:jc w:val="both"/>
              <w:rPr>
                <w:sz w:val="28"/>
                <w:szCs w:val="28"/>
              </w:rPr>
            </w:pPr>
          </w:p>
        </w:tc>
      </w:tr>
      <w:tr w:rsidR="00DE0027" w:rsidRPr="007F245D" w:rsidTr="000A3D00">
        <w:tc>
          <w:tcPr>
            <w:tcW w:w="3023" w:type="dxa"/>
            <w:tcBorders>
              <w:left w:val="single" w:sz="4" w:space="0" w:color="auto"/>
              <w:right w:val="single" w:sz="4" w:space="0" w:color="auto"/>
            </w:tcBorders>
          </w:tcPr>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Личность</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психолога</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консультанта как</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основной</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инструмент</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консультирования</w:t>
            </w:r>
          </w:p>
          <w:p w:rsidR="00DE0027" w:rsidRPr="007F245D" w:rsidRDefault="00DE0027" w:rsidP="007F245D">
            <w:pPr>
              <w:autoSpaceDE w:val="0"/>
              <w:autoSpaceDN w:val="0"/>
              <w:adjustRightInd w:val="0"/>
              <w:spacing w:line="360" w:lineRule="auto"/>
              <w:ind w:firstLine="680"/>
              <w:jc w:val="both"/>
              <w:rPr>
                <w:sz w:val="28"/>
                <w:szCs w:val="28"/>
              </w:rPr>
            </w:pPr>
          </w:p>
        </w:tc>
        <w:tc>
          <w:tcPr>
            <w:tcW w:w="6547" w:type="dxa"/>
            <w:tcBorders>
              <w:top w:val="single" w:sz="4" w:space="0" w:color="auto"/>
              <w:left w:val="single" w:sz="4" w:space="0" w:color="auto"/>
              <w:bottom w:val="single" w:sz="4" w:space="0" w:color="auto"/>
              <w:right w:val="single" w:sz="4" w:space="0" w:color="auto"/>
            </w:tcBorders>
            <w:hideMark/>
          </w:tcPr>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Графическое оформление</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информационного материала,</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написание эссе, резюме, подготовка и</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написание рефератов, оформление</w:t>
            </w:r>
          </w:p>
          <w:p w:rsidR="007C4C67" w:rsidRPr="007F245D" w:rsidRDefault="007C4C67" w:rsidP="007F245D">
            <w:pPr>
              <w:shd w:val="clear" w:color="auto" w:fill="FFFFFF"/>
              <w:spacing w:line="360" w:lineRule="auto"/>
              <w:rPr>
                <w:color w:val="000000"/>
                <w:sz w:val="28"/>
                <w:szCs w:val="28"/>
              </w:rPr>
            </w:pPr>
            <w:r w:rsidRPr="007F245D">
              <w:rPr>
                <w:color w:val="000000"/>
                <w:sz w:val="28"/>
                <w:szCs w:val="28"/>
              </w:rPr>
              <w:t>мультимедийных презентаций,</w:t>
            </w:r>
          </w:p>
          <w:p w:rsidR="00DE0027" w:rsidRPr="007F245D" w:rsidRDefault="00DE0027" w:rsidP="007F245D">
            <w:pPr>
              <w:spacing w:line="360" w:lineRule="auto"/>
              <w:jc w:val="both"/>
              <w:rPr>
                <w:sz w:val="28"/>
                <w:szCs w:val="28"/>
              </w:rPr>
            </w:pPr>
          </w:p>
        </w:tc>
      </w:tr>
      <w:tr w:rsidR="00DE0027" w:rsidRPr="007F245D" w:rsidTr="000A3D00">
        <w:tc>
          <w:tcPr>
            <w:tcW w:w="3023" w:type="dxa"/>
            <w:tcBorders>
              <w:left w:val="single" w:sz="4" w:space="0" w:color="auto"/>
              <w:right w:val="single" w:sz="4" w:space="0" w:color="auto"/>
            </w:tcBorders>
          </w:tcPr>
          <w:p w:rsidR="00DE0027" w:rsidRPr="007F245D" w:rsidRDefault="00DE0027" w:rsidP="007F245D">
            <w:pPr>
              <w:autoSpaceDE w:val="0"/>
              <w:autoSpaceDN w:val="0"/>
              <w:adjustRightInd w:val="0"/>
              <w:spacing w:line="360" w:lineRule="auto"/>
              <w:ind w:firstLine="680"/>
              <w:jc w:val="both"/>
              <w:rPr>
                <w:sz w:val="28"/>
                <w:szCs w:val="28"/>
              </w:rPr>
            </w:pPr>
            <w:r w:rsidRPr="007F245D">
              <w:rPr>
                <w:sz w:val="28"/>
                <w:szCs w:val="28"/>
              </w:rPr>
              <w:t>7. Общая характеристика этических и юридических требова</w:t>
            </w:r>
            <w:r w:rsidR="007544E4" w:rsidRPr="007F245D">
              <w:rPr>
                <w:sz w:val="28"/>
                <w:szCs w:val="28"/>
              </w:rPr>
              <w:t xml:space="preserve">ний </w:t>
            </w:r>
            <w:proofErr w:type="gramStart"/>
            <w:r w:rsidR="007544E4" w:rsidRPr="007F245D">
              <w:rPr>
                <w:sz w:val="28"/>
                <w:szCs w:val="28"/>
              </w:rPr>
              <w:t xml:space="preserve">к </w:t>
            </w:r>
            <w:r w:rsidRPr="007F245D">
              <w:rPr>
                <w:sz w:val="28"/>
                <w:szCs w:val="28"/>
              </w:rPr>
              <w:t xml:space="preserve"> психологу</w:t>
            </w:r>
            <w:proofErr w:type="gramEnd"/>
            <w:r w:rsidR="007544E4" w:rsidRPr="007F245D">
              <w:rPr>
                <w:sz w:val="28"/>
                <w:szCs w:val="28"/>
              </w:rPr>
              <w:t xml:space="preserve"> консультанту</w:t>
            </w:r>
            <w:r w:rsidRPr="007F245D">
              <w:rPr>
                <w:sz w:val="28"/>
                <w:szCs w:val="28"/>
              </w:rPr>
              <w:t>.</w:t>
            </w:r>
          </w:p>
          <w:p w:rsidR="00DE0027" w:rsidRPr="007F245D" w:rsidRDefault="00DE0027" w:rsidP="007F245D">
            <w:pPr>
              <w:autoSpaceDE w:val="0"/>
              <w:autoSpaceDN w:val="0"/>
              <w:adjustRightInd w:val="0"/>
              <w:spacing w:line="360" w:lineRule="auto"/>
              <w:ind w:firstLine="680"/>
              <w:jc w:val="both"/>
              <w:rPr>
                <w:sz w:val="28"/>
                <w:szCs w:val="28"/>
              </w:rPr>
            </w:pPr>
          </w:p>
        </w:tc>
        <w:tc>
          <w:tcPr>
            <w:tcW w:w="6547" w:type="dxa"/>
            <w:tcBorders>
              <w:top w:val="single" w:sz="4" w:space="0" w:color="auto"/>
              <w:left w:val="single" w:sz="4" w:space="0" w:color="auto"/>
              <w:bottom w:val="single" w:sz="4" w:space="0" w:color="auto"/>
              <w:right w:val="single" w:sz="4" w:space="0" w:color="auto"/>
            </w:tcBorders>
            <w:hideMark/>
          </w:tcPr>
          <w:p w:rsidR="00DE0027" w:rsidRPr="007F245D" w:rsidRDefault="00DE0027" w:rsidP="007F245D">
            <w:pPr>
              <w:autoSpaceDE w:val="0"/>
              <w:autoSpaceDN w:val="0"/>
              <w:adjustRightInd w:val="0"/>
              <w:spacing w:line="360" w:lineRule="auto"/>
              <w:ind w:firstLine="98"/>
              <w:jc w:val="both"/>
              <w:rPr>
                <w:sz w:val="28"/>
                <w:szCs w:val="28"/>
              </w:rPr>
            </w:pPr>
            <w:r w:rsidRPr="007F245D">
              <w:rPr>
                <w:sz w:val="28"/>
                <w:szCs w:val="28"/>
              </w:rPr>
              <w:t>1. Круглый стол.</w:t>
            </w:r>
          </w:p>
          <w:p w:rsidR="00DE0027" w:rsidRPr="007F245D" w:rsidRDefault="00DE0027" w:rsidP="007F245D">
            <w:pPr>
              <w:spacing w:line="360" w:lineRule="auto"/>
              <w:jc w:val="both"/>
              <w:rPr>
                <w:sz w:val="28"/>
                <w:szCs w:val="28"/>
              </w:rPr>
            </w:pPr>
            <w:r w:rsidRPr="007F245D">
              <w:rPr>
                <w:sz w:val="28"/>
                <w:szCs w:val="28"/>
              </w:rPr>
              <w:t xml:space="preserve">2. Подготовить доклад, электронную презентацию по одной из тем: </w:t>
            </w:r>
            <w:r w:rsidRPr="007F245D">
              <w:rPr>
                <w:rFonts w:eastAsiaTheme="minorHAnsi"/>
                <w:sz w:val="28"/>
                <w:szCs w:val="28"/>
              </w:rPr>
              <w:t>«</w:t>
            </w:r>
            <w:r w:rsidRPr="007F245D">
              <w:rPr>
                <w:spacing w:val="16"/>
                <w:sz w:val="28"/>
                <w:szCs w:val="28"/>
              </w:rPr>
              <w:t xml:space="preserve">Психологическое сопровождение выбора профессии </w:t>
            </w:r>
            <w:r w:rsidR="007544E4" w:rsidRPr="007F245D">
              <w:rPr>
                <w:spacing w:val="16"/>
                <w:sz w:val="28"/>
                <w:szCs w:val="28"/>
              </w:rPr>
              <w:t>консультанта</w:t>
            </w:r>
            <w:r w:rsidRPr="007F245D">
              <w:rPr>
                <w:spacing w:val="16"/>
                <w:sz w:val="28"/>
                <w:szCs w:val="28"/>
              </w:rPr>
              <w:t xml:space="preserve"> психолога</w:t>
            </w:r>
            <w:r w:rsidRPr="007F245D">
              <w:rPr>
                <w:color w:val="000000" w:themeColor="text1"/>
                <w:sz w:val="28"/>
                <w:szCs w:val="28"/>
              </w:rPr>
              <w:t>», «</w:t>
            </w:r>
            <w:r w:rsidRPr="007F245D">
              <w:rPr>
                <w:color w:val="000000"/>
                <w:sz w:val="28"/>
                <w:szCs w:val="28"/>
              </w:rPr>
              <w:t>Внутренний и внешний</w:t>
            </w:r>
            <w:r w:rsidRPr="007F245D">
              <w:rPr>
                <w:rFonts w:eastAsiaTheme="minorHAnsi"/>
                <w:sz w:val="28"/>
                <w:szCs w:val="28"/>
              </w:rPr>
              <w:t xml:space="preserve"> факторы, оказывающие влияние на </w:t>
            </w:r>
            <w:r w:rsidRPr="007F245D">
              <w:rPr>
                <w:color w:val="000000"/>
                <w:sz w:val="28"/>
                <w:szCs w:val="28"/>
              </w:rPr>
              <w:t xml:space="preserve">становление и развитие этических и юридических норм </w:t>
            </w:r>
            <w:r w:rsidR="007544E4" w:rsidRPr="007F245D">
              <w:rPr>
                <w:color w:val="000000"/>
                <w:sz w:val="28"/>
                <w:szCs w:val="28"/>
              </w:rPr>
              <w:t xml:space="preserve">консультативной </w:t>
            </w:r>
            <w:r w:rsidRPr="007F245D">
              <w:rPr>
                <w:color w:val="000000"/>
                <w:sz w:val="28"/>
                <w:szCs w:val="28"/>
              </w:rPr>
              <w:t>психологии».</w:t>
            </w:r>
          </w:p>
        </w:tc>
      </w:tr>
    </w:tbl>
    <w:p w:rsidR="00DE0027" w:rsidRPr="007F245D" w:rsidRDefault="00DE0027" w:rsidP="007F245D">
      <w:pPr>
        <w:pStyle w:val="a6"/>
        <w:spacing w:line="360" w:lineRule="auto"/>
        <w:ind w:left="0"/>
        <w:jc w:val="both"/>
        <w:rPr>
          <w:b/>
          <w:sz w:val="28"/>
          <w:szCs w:val="28"/>
        </w:rPr>
      </w:pPr>
    </w:p>
    <w:p w:rsidR="00DE0027" w:rsidRPr="007F245D" w:rsidRDefault="00DE0027" w:rsidP="007F245D">
      <w:pPr>
        <w:spacing w:line="360" w:lineRule="auto"/>
        <w:ind w:firstLine="540"/>
        <w:jc w:val="both"/>
        <w:rPr>
          <w:b/>
          <w:sz w:val="28"/>
          <w:szCs w:val="28"/>
        </w:rPr>
      </w:pPr>
    </w:p>
    <w:p w:rsidR="00DE0027" w:rsidRPr="007F245D" w:rsidRDefault="00DE0027" w:rsidP="007F245D">
      <w:pPr>
        <w:spacing w:line="360" w:lineRule="auto"/>
        <w:ind w:firstLine="540"/>
        <w:jc w:val="both"/>
        <w:rPr>
          <w:b/>
          <w:sz w:val="28"/>
          <w:szCs w:val="28"/>
        </w:rPr>
      </w:pPr>
      <w:r w:rsidRPr="007F245D">
        <w:rPr>
          <w:b/>
          <w:sz w:val="28"/>
          <w:szCs w:val="28"/>
        </w:rPr>
        <w:t xml:space="preserve">7. Фонд оценочных средств для проведения текущего контроля успеваемости, промежуточной аттестации по итогам освоения дисциплины. </w:t>
      </w:r>
    </w:p>
    <w:p w:rsidR="00DE0027" w:rsidRPr="007F245D" w:rsidRDefault="00DE0027" w:rsidP="007F245D">
      <w:pPr>
        <w:spacing w:line="360" w:lineRule="auto"/>
        <w:ind w:firstLine="540"/>
        <w:jc w:val="both"/>
        <w:rPr>
          <w:b/>
          <w:sz w:val="28"/>
          <w:szCs w:val="28"/>
        </w:rPr>
      </w:pPr>
    </w:p>
    <w:p w:rsidR="00583491" w:rsidRDefault="00583491" w:rsidP="007F245D">
      <w:pPr>
        <w:spacing w:line="360" w:lineRule="auto"/>
        <w:ind w:firstLine="540"/>
        <w:jc w:val="center"/>
        <w:rPr>
          <w:b/>
          <w:sz w:val="28"/>
          <w:szCs w:val="28"/>
        </w:rPr>
      </w:pPr>
    </w:p>
    <w:p w:rsidR="00DE0027" w:rsidRPr="007F245D" w:rsidRDefault="00DE0027" w:rsidP="007F245D">
      <w:pPr>
        <w:spacing w:line="360" w:lineRule="auto"/>
        <w:ind w:firstLine="540"/>
        <w:jc w:val="center"/>
        <w:rPr>
          <w:b/>
          <w:sz w:val="28"/>
          <w:szCs w:val="28"/>
        </w:rPr>
      </w:pPr>
      <w:r w:rsidRPr="007F245D">
        <w:rPr>
          <w:b/>
          <w:sz w:val="28"/>
          <w:szCs w:val="28"/>
        </w:rPr>
        <w:t>7.1. Типовые контрольные задания</w:t>
      </w:r>
    </w:p>
    <w:p w:rsidR="00DE0027" w:rsidRPr="007F245D" w:rsidRDefault="00DE0027" w:rsidP="007F245D">
      <w:pPr>
        <w:spacing w:line="360" w:lineRule="auto"/>
        <w:ind w:firstLine="540"/>
        <w:jc w:val="center"/>
        <w:rPr>
          <w:b/>
          <w:sz w:val="28"/>
          <w:szCs w:val="28"/>
        </w:rPr>
      </w:pPr>
      <w:r w:rsidRPr="007F245D">
        <w:rPr>
          <w:b/>
          <w:sz w:val="28"/>
          <w:szCs w:val="28"/>
        </w:rPr>
        <w:t>Темы эссе и рефератов</w:t>
      </w:r>
    </w:p>
    <w:p w:rsidR="00B10A4A" w:rsidRPr="001D7B6F" w:rsidRDefault="00B10A4A" w:rsidP="007F245D">
      <w:pPr>
        <w:tabs>
          <w:tab w:val="left" w:pos="993"/>
        </w:tabs>
        <w:spacing w:line="360" w:lineRule="auto"/>
        <w:ind w:hanging="567"/>
        <w:jc w:val="both"/>
        <w:rPr>
          <w:sz w:val="28"/>
          <w:szCs w:val="28"/>
        </w:rPr>
      </w:pPr>
      <w:r w:rsidRPr="007F245D">
        <w:rPr>
          <w:b/>
          <w:sz w:val="28"/>
          <w:szCs w:val="28"/>
        </w:rPr>
        <w:t xml:space="preserve">1. </w:t>
      </w:r>
      <w:r w:rsidRPr="001D7B6F">
        <w:rPr>
          <w:sz w:val="28"/>
          <w:szCs w:val="28"/>
        </w:rPr>
        <w:t>Психологическое консультирование родителей дошкольников.</w:t>
      </w:r>
    </w:p>
    <w:p w:rsidR="00B10A4A" w:rsidRPr="001D7B6F" w:rsidRDefault="00B10A4A" w:rsidP="007F245D">
      <w:pPr>
        <w:tabs>
          <w:tab w:val="left" w:pos="993"/>
        </w:tabs>
        <w:spacing w:line="360" w:lineRule="auto"/>
        <w:ind w:hanging="567"/>
        <w:jc w:val="both"/>
        <w:rPr>
          <w:sz w:val="28"/>
          <w:szCs w:val="28"/>
        </w:rPr>
      </w:pPr>
      <w:r w:rsidRPr="001D7B6F">
        <w:rPr>
          <w:sz w:val="28"/>
          <w:szCs w:val="28"/>
        </w:rPr>
        <w:t>2. Работа с дошкольниками средствами психологического консультирования.</w:t>
      </w:r>
    </w:p>
    <w:p w:rsidR="00B10A4A" w:rsidRPr="001D7B6F" w:rsidRDefault="00B10A4A" w:rsidP="007F245D">
      <w:pPr>
        <w:tabs>
          <w:tab w:val="left" w:pos="993"/>
        </w:tabs>
        <w:spacing w:line="360" w:lineRule="auto"/>
        <w:ind w:hanging="567"/>
        <w:jc w:val="both"/>
        <w:rPr>
          <w:sz w:val="28"/>
          <w:szCs w:val="28"/>
        </w:rPr>
      </w:pPr>
      <w:r w:rsidRPr="001D7B6F">
        <w:rPr>
          <w:sz w:val="28"/>
          <w:szCs w:val="28"/>
        </w:rPr>
        <w:t>3. Психологическое консультирование родителей младших школьников.</w:t>
      </w:r>
    </w:p>
    <w:p w:rsidR="00B10A4A" w:rsidRPr="001D7B6F" w:rsidRDefault="00B10A4A" w:rsidP="007F245D">
      <w:pPr>
        <w:tabs>
          <w:tab w:val="left" w:pos="993"/>
        </w:tabs>
        <w:spacing w:line="360" w:lineRule="auto"/>
        <w:ind w:hanging="567"/>
        <w:jc w:val="both"/>
        <w:rPr>
          <w:sz w:val="28"/>
          <w:szCs w:val="28"/>
        </w:rPr>
      </w:pPr>
      <w:r w:rsidRPr="001D7B6F">
        <w:rPr>
          <w:sz w:val="28"/>
          <w:szCs w:val="28"/>
        </w:rPr>
        <w:t>4. Психологическое консультирование младших школьников.</w:t>
      </w:r>
    </w:p>
    <w:p w:rsidR="00B10A4A" w:rsidRPr="001D7B6F" w:rsidRDefault="00B10A4A" w:rsidP="007F245D">
      <w:pPr>
        <w:tabs>
          <w:tab w:val="left" w:pos="993"/>
        </w:tabs>
        <w:spacing w:line="360" w:lineRule="auto"/>
        <w:ind w:hanging="567"/>
        <w:jc w:val="both"/>
        <w:rPr>
          <w:sz w:val="28"/>
          <w:szCs w:val="28"/>
        </w:rPr>
      </w:pPr>
      <w:r w:rsidRPr="001D7B6F">
        <w:rPr>
          <w:sz w:val="28"/>
          <w:szCs w:val="28"/>
        </w:rPr>
        <w:t>5. Психологическое консультирование подростков.</w:t>
      </w:r>
    </w:p>
    <w:p w:rsidR="00B10A4A" w:rsidRPr="001D7B6F" w:rsidRDefault="00B10A4A" w:rsidP="007F245D">
      <w:pPr>
        <w:tabs>
          <w:tab w:val="left" w:pos="993"/>
        </w:tabs>
        <w:spacing w:line="360" w:lineRule="auto"/>
        <w:ind w:hanging="567"/>
        <w:jc w:val="both"/>
        <w:rPr>
          <w:sz w:val="28"/>
          <w:szCs w:val="28"/>
        </w:rPr>
      </w:pPr>
      <w:r w:rsidRPr="001D7B6F">
        <w:rPr>
          <w:sz w:val="28"/>
          <w:szCs w:val="28"/>
        </w:rPr>
        <w:t>6. Психологическое консультирование родителей по проблемам</w:t>
      </w:r>
    </w:p>
    <w:p w:rsidR="00B10A4A" w:rsidRPr="001D7B6F" w:rsidRDefault="00B10A4A" w:rsidP="007F245D">
      <w:pPr>
        <w:tabs>
          <w:tab w:val="left" w:pos="993"/>
        </w:tabs>
        <w:spacing w:line="360" w:lineRule="auto"/>
        <w:ind w:hanging="567"/>
        <w:jc w:val="both"/>
        <w:rPr>
          <w:sz w:val="28"/>
          <w:szCs w:val="28"/>
        </w:rPr>
      </w:pPr>
      <w:r w:rsidRPr="001D7B6F">
        <w:rPr>
          <w:sz w:val="28"/>
          <w:szCs w:val="28"/>
        </w:rPr>
        <w:t>взаимоотношений с подростками.</w:t>
      </w:r>
    </w:p>
    <w:p w:rsidR="00B10A4A" w:rsidRPr="001D7B6F" w:rsidRDefault="00B10A4A" w:rsidP="007F245D">
      <w:pPr>
        <w:tabs>
          <w:tab w:val="left" w:pos="993"/>
        </w:tabs>
        <w:spacing w:line="360" w:lineRule="auto"/>
        <w:ind w:hanging="567"/>
        <w:jc w:val="both"/>
        <w:rPr>
          <w:sz w:val="28"/>
          <w:szCs w:val="28"/>
        </w:rPr>
      </w:pPr>
      <w:r w:rsidRPr="001D7B6F">
        <w:rPr>
          <w:sz w:val="28"/>
          <w:szCs w:val="28"/>
        </w:rPr>
        <w:t>7. Психологическое консультирование по проблемам юношеского возраста.</w:t>
      </w:r>
    </w:p>
    <w:p w:rsidR="00B10A4A" w:rsidRPr="001D7B6F" w:rsidRDefault="00B10A4A" w:rsidP="007F245D">
      <w:pPr>
        <w:tabs>
          <w:tab w:val="left" w:pos="993"/>
        </w:tabs>
        <w:spacing w:line="360" w:lineRule="auto"/>
        <w:ind w:hanging="567"/>
        <w:jc w:val="both"/>
        <w:rPr>
          <w:sz w:val="28"/>
          <w:szCs w:val="28"/>
        </w:rPr>
      </w:pPr>
      <w:r w:rsidRPr="001D7B6F">
        <w:rPr>
          <w:sz w:val="28"/>
          <w:szCs w:val="28"/>
        </w:rPr>
        <w:t>8. Психологическое консультирование родителей по проблемам</w:t>
      </w:r>
    </w:p>
    <w:p w:rsidR="00B10A4A" w:rsidRPr="001D7B6F" w:rsidRDefault="00B10A4A" w:rsidP="007F245D">
      <w:pPr>
        <w:tabs>
          <w:tab w:val="left" w:pos="993"/>
        </w:tabs>
        <w:spacing w:line="360" w:lineRule="auto"/>
        <w:ind w:hanging="567"/>
        <w:jc w:val="both"/>
        <w:rPr>
          <w:sz w:val="28"/>
          <w:szCs w:val="28"/>
        </w:rPr>
      </w:pPr>
      <w:r w:rsidRPr="001D7B6F">
        <w:rPr>
          <w:sz w:val="28"/>
          <w:szCs w:val="28"/>
        </w:rPr>
        <w:t>взаимоотношений с их детьми юношеского возраста.</w:t>
      </w:r>
    </w:p>
    <w:p w:rsidR="00B10A4A" w:rsidRPr="001D7B6F" w:rsidRDefault="00B10A4A" w:rsidP="007F245D">
      <w:pPr>
        <w:tabs>
          <w:tab w:val="left" w:pos="993"/>
        </w:tabs>
        <w:spacing w:line="360" w:lineRule="auto"/>
        <w:ind w:hanging="567"/>
        <w:jc w:val="both"/>
        <w:rPr>
          <w:sz w:val="28"/>
          <w:szCs w:val="28"/>
        </w:rPr>
      </w:pPr>
      <w:r w:rsidRPr="001D7B6F">
        <w:rPr>
          <w:sz w:val="28"/>
          <w:szCs w:val="28"/>
        </w:rPr>
        <w:t>9. Психологическое консультирование по проблемам взаимоотношений</w:t>
      </w:r>
    </w:p>
    <w:p w:rsidR="00B10A4A" w:rsidRPr="001D7B6F" w:rsidRDefault="00B10A4A" w:rsidP="007F245D">
      <w:pPr>
        <w:tabs>
          <w:tab w:val="left" w:pos="993"/>
        </w:tabs>
        <w:spacing w:line="360" w:lineRule="auto"/>
        <w:ind w:hanging="567"/>
        <w:jc w:val="both"/>
        <w:rPr>
          <w:sz w:val="28"/>
          <w:szCs w:val="28"/>
        </w:rPr>
      </w:pPr>
      <w:r w:rsidRPr="001D7B6F">
        <w:rPr>
          <w:sz w:val="28"/>
          <w:szCs w:val="28"/>
        </w:rPr>
        <w:t xml:space="preserve">взрослых людей со своими родителями. </w:t>
      </w:r>
    </w:p>
    <w:p w:rsidR="00B10A4A" w:rsidRPr="001D7B6F" w:rsidRDefault="00B10A4A" w:rsidP="007F245D">
      <w:pPr>
        <w:tabs>
          <w:tab w:val="left" w:pos="993"/>
        </w:tabs>
        <w:spacing w:line="360" w:lineRule="auto"/>
        <w:ind w:hanging="567"/>
        <w:jc w:val="both"/>
        <w:rPr>
          <w:sz w:val="28"/>
          <w:szCs w:val="28"/>
        </w:rPr>
      </w:pPr>
      <w:r w:rsidRPr="001D7B6F">
        <w:rPr>
          <w:sz w:val="28"/>
          <w:szCs w:val="28"/>
        </w:rPr>
        <w:t>10. Психологическое консультирование членов педагогического коллектива.</w:t>
      </w:r>
    </w:p>
    <w:p w:rsidR="00B10A4A" w:rsidRPr="001D7B6F" w:rsidRDefault="00B10A4A" w:rsidP="007F245D">
      <w:pPr>
        <w:tabs>
          <w:tab w:val="left" w:pos="993"/>
        </w:tabs>
        <w:spacing w:line="360" w:lineRule="auto"/>
        <w:ind w:hanging="567"/>
        <w:jc w:val="both"/>
        <w:rPr>
          <w:sz w:val="28"/>
          <w:szCs w:val="28"/>
        </w:rPr>
      </w:pPr>
      <w:r w:rsidRPr="001D7B6F">
        <w:rPr>
          <w:sz w:val="28"/>
          <w:szCs w:val="28"/>
        </w:rPr>
        <w:t>11. Проблематика и специфика психологического консультирования в вузе.</w:t>
      </w:r>
    </w:p>
    <w:p w:rsidR="00B10A4A" w:rsidRPr="001D7B6F" w:rsidRDefault="00B10A4A" w:rsidP="007F245D">
      <w:pPr>
        <w:tabs>
          <w:tab w:val="left" w:pos="993"/>
        </w:tabs>
        <w:spacing w:line="360" w:lineRule="auto"/>
        <w:ind w:hanging="567"/>
        <w:jc w:val="both"/>
        <w:rPr>
          <w:sz w:val="28"/>
          <w:szCs w:val="28"/>
        </w:rPr>
      </w:pPr>
      <w:r w:rsidRPr="001D7B6F">
        <w:rPr>
          <w:sz w:val="28"/>
          <w:szCs w:val="28"/>
        </w:rPr>
        <w:t>12. Специфика психологического консультирования на телефоне доверия.</w:t>
      </w:r>
    </w:p>
    <w:p w:rsidR="00B10A4A" w:rsidRPr="001D7B6F" w:rsidRDefault="00B10A4A" w:rsidP="007F245D">
      <w:pPr>
        <w:tabs>
          <w:tab w:val="left" w:pos="993"/>
        </w:tabs>
        <w:spacing w:line="360" w:lineRule="auto"/>
        <w:ind w:hanging="567"/>
        <w:jc w:val="both"/>
        <w:rPr>
          <w:sz w:val="28"/>
          <w:szCs w:val="28"/>
        </w:rPr>
      </w:pPr>
      <w:r w:rsidRPr="001D7B6F">
        <w:rPr>
          <w:sz w:val="28"/>
          <w:szCs w:val="28"/>
        </w:rPr>
        <w:t>13. Психологическое консультирование членов семей, где имеются инвалиды.</w:t>
      </w:r>
    </w:p>
    <w:p w:rsidR="00B10A4A" w:rsidRPr="001D7B6F" w:rsidRDefault="00B10A4A" w:rsidP="007F245D">
      <w:pPr>
        <w:tabs>
          <w:tab w:val="left" w:pos="993"/>
        </w:tabs>
        <w:spacing w:line="360" w:lineRule="auto"/>
        <w:ind w:hanging="567"/>
        <w:jc w:val="both"/>
        <w:rPr>
          <w:sz w:val="28"/>
          <w:szCs w:val="28"/>
        </w:rPr>
      </w:pPr>
      <w:r w:rsidRPr="001D7B6F">
        <w:rPr>
          <w:sz w:val="28"/>
          <w:szCs w:val="28"/>
        </w:rPr>
        <w:t>14. Психологическое консультирование родителей, имеющих детей-инвалидов.</w:t>
      </w:r>
    </w:p>
    <w:p w:rsidR="00B10A4A" w:rsidRPr="001D7B6F" w:rsidRDefault="00B10A4A" w:rsidP="007F245D">
      <w:pPr>
        <w:tabs>
          <w:tab w:val="left" w:pos="993"/>
        </w:tabs>
        <w:spacing w:line="360" w:lineRule="auto"/>
        <w:ind w:hanging="567"/>
        <w:jc w:val="both"/>
        <w:rPr>
          <w:sz w:val="28"/>
          <w:szCs w:val="28"/>
        </w:rPr>
      </w:pPr>
      <w:r w:rsidRPr="001D7B6F">
        <w:rPr>
          <w:sz w:val="28"/>
          <w:szCs w:val="28"/>
        </w:rPr>
        <w:t xml:space="preserve">15. Психологическое консультирование по проблемам </w:t>
      </w:r>
      <w:proofErr w:type="spellStart"/>
      <w:r w:rsidRPr="001D7B6F">
        <w:rPr>
          <w:sz w:val="28"/>
          <w:szCs w:val="28"/>
        </w:rPr>
        <w:t>гиперактивного</w:t>
      </w:r>
      <w:proofErr w:type="spellEnd"/>
    </w:p>
    <w:p w:rsidR="00DE0027" w:rsidRPr="001D7B6F" w:rsidRDefault="00B10A4A" w:rsidP="007F245D">
      <w:pPr>
        <w:tabs>
          <w:tab w:val="left" w:pos="993"/>
        </w:tabs>
        <w:spacing w:line="360" w:lineRule="auto"/>
        <w:ind w:hanging="567"/>
        <w:jc w:val="both"/>
        <w:rPr>
          <w:sz w:val="28"/>
          <w:szCs w:val="28"/>
        </w:rPr>
      </w:pPr>
      <w:r w:rsidRPr="001D7B6F">
        <w:rPr>
          <w:sz w:val="28"/>
          <w:szCs w:val="28"/>
        </w:rPr>
        <w:t>поведения детей.</w:t>
      </w:r>
    </w:p>
    <w:p w:rsidR="00DE0027" w:rsidRPr="007F245D" w:rsidRDefault="00DE0027" w:rsidP="007F245D">
      <w:pPr>
        <w:tabs>
          <w:tab w:val="left" w:pos="993"/>
        </w:tabs>
        <w:spacing w:line="360" w:lineRule="auto"/>
        <w:ind w:hanging="567"/>
        <w:jc w:val="center"/>
        <w:rPr>
          <w:b/>
          <w:sz w:val="28"/>
          <w:szCs w:val="28"/>
        </w:rPr>
      </w:pPr>
      <w:r w:rsidRPr="007F245D">
        <w:rPr>
          <w:b/>
          <w:sz w:val="28"/>
          <w:szCs w:val="28"/>
        </w:rPr>
        <w:t>Вопросы для итогового контроля (зачетные вопросы)</w:t>
      </w:r>
    </w:p>
    <w:p w:rsidR="00B10A4A" w:rsidRPr="007F245D" w:rsidRDefault="00B10A4A" w:rsidP="00583491">
      <w:pPr>
        <w:spacing w:line="360" w:lineRule="auto"/>
        <w:jc w:val="both"/>
        <w:rPr>
          <w:sz w:val="28"/>
          <w:szCs w:val="28"/>
        </w:rPr>
      </w:pPr>
      <w:r w:rsidRPr="007F245D">
        <w:rPr>
          <w:sz w:val="28"/>
          <w:szCs w:val="28"/>
        </w:rPr>
        <w:t>Принципы и правила психологического консультирования. Этика</w:t>
      </w:r>
    </w:p>
    <w:p w:rsidR="00B10A4A" w:rsidRPr="007F245D" w:rsidRDefault="00B10A4A" w:rsidP="00583491">
      <w:pPr>
        <w:spacing w:line="360" w:lineRule="auto"/>
        <w:jc w:val="both"/>
        <w:rPr>
          <w:sz w:val="28"/>
          <w:szCs w:val="28"/>
        </w:rPr>
      </w:pPr>
      <w:r w:rsidRPr="007F245D">
        <w:rPr>
          <w:sz w:val="28"/>
          <w:szCs w:val="28"/>
        </w:rPr>
        <w:t>психологического консультирования.</w:t>
      </w:r>
    </w:p>
    <w:p w:rsidR="00B10A4A" w:rsidRPr="007F245D" w:rsidRDefault="00B10A4A" w:rsidP="00583491">
      <w:pPr>
        <w:spacing w:line="360" w:lineRule="auto"/>
        <w:jc w:val="both"/>
        <w:rPr>
          <w:sz w:val="28"/>
          <w:szCs w:val="28"/>
        </w:rPr>
      </w:pPr>
      <w:r w:rsidRPr="007F245D">
        <w:rPr>
          <w:sz w:val="28"/>
          <w:szCs w:val="28"/>
        </w:rPr>
        <w:t>2. Консультативный контакт.</w:t>
      </w:r>
    </w:p>
    <w:p w:rsidR="00B10A4A" w:rsidRPr="007F245D" w:rsidRDefault="00B10A4A" w:rsidP="00583491">
      <w:pPr>
        <w:spacing w:line="360" w:lineRule="auto"/>
        <w:jc w:val="both"/>
        <w:rPr>
          <w:sz w:val="28"/>
          <w:szCs w:val="28"/>
        </w:rPr>
      </w:pPr>
      <w:r w:rsidRPr="007F245D">
        <w:rPr>
          <w:sz w:val="28"/>
          <w:szCs w:val="28"/>
        </w:rPr>
        <w:t>3. Техники подстройки к клиенту.</w:t>
      </w:r>
    </w:p>
    <w:p w:rsidR="00B10A4A" w:rsidRPr="007F245D" w:rsidRDefault="00B10A4A" w:rsidP="00583491">
      <w:pPr>
        <w:spacing w:line="360" w:lineRule="auto"/>
        <w:jc w:val="both"/>
        <w:rPr>
          <w:sz w:val="28"/>
          <w:szCs w:val="28"/>
        </w:rPr>
      </w:pPr>
      <w:r w:rsidRPr="007F245D">
        <w:rPr>
          <w:sz w:val="28"/>
          <w:szCs w:val="28"/>
        </w:rPr>
        <w:t>4. Анализ жалобы клиента.</w:t>
      </w:r>
    </w:p>
    <w:p w:rsidR="00B10A4A" w:rsidRPr="007F245D" w:rsidRDefault="00B10A4A" w:rsidP="00583491">
      <w:pPr>
        <w:spacing w:line="360" w:lineRule="auto"/>
        <w:jc w:val="both"/>
        <w:rPr>
          <w:sz w:val="28"/>
          <w:szCs w:val="28"/>
        </w:rPr>
      </w:pPr>
      <w:r w:rsidRPr="007F245D">
        <w:rPr>
          <w:sz w:val="28"/>
          <w:szCs w:val="28"/>
        </w:rPr>
        <w:t>5. Психологический анамнез.</w:t>
      </w:r>
    </w:p>
    <w:p w:rsidR="00B10A4A" w:rsidRPr="007F245D" w:rsidRDefault="00B10A4A" w:rsidP="00583491">
      <w:pPr>
        <w:spacing w:line="360" w:lineRule="auto"/>
        <w:jc w:val="both"/>
        <w:rPr>
          <w:sz w:val="28"/>
          <w:szCs w:val="28"/>
        </w:rPr>
      </w:pPr>
      <w:r w:rsidRPr="007F245D">
        <w:rPr>
          <w:sz w:val="28"/>
          <w:szCs w:val="28"/>
        </w:rPr>
        <w:t>6. Диагностика в психологическом консультировании.</w:t>
      </w:r>
    </w:p>
    <w:p w:rsidR="00B10A4A" w:rsidRPr="007F245D" w:rsidRDefault="00B10A4A" w:rsidP="00583491">
      <w:pPr>
        <w:spacing w:line="360" w:lineRule="auto"/>
        <w:jc w:val="both"/>
        <w:rPr>
          <w:sz w:val="28"/>
          <w:szCs w:val="28"/>
        </w:rPr>
      </w:pPr>
      <w:r w:rsidRPr="007F245D">
        <w:rPr>
          <w:sz w:val="28"/>
          <w:szCs w:val="28"/>
        </w:rPr>
        <w:t>7. Оценка проблем клиентов (анализ состояния, ситуации, проблемы).</w:t>
      </w:r>
    </w:p>
    <w:p w:rsidR="00B10A4A" w:rsidRPr="007F245D" w:rsidRDefault="00B10A4A" w:rsidP="00583491">
      <w:pPr>
        <w:spacing w:line="360" w:lineRule="auto"/>
        <w:jc w:val="both"/>
        <w:rPr>
          <w:sz w:val="28"/>
          <w:szCs w:val="28"/>
        </w:rPr>
      </w:pPr>
      <w:r w:rsidRPr="007F245D">
        <w:rPr>
          <w:sz w:val="28"/>
          <w:szCs w:val="28"/>
        </w:rPr>
        <w:t>8. Анализ вербального поведения клиента.</w:t>
      </w:r>
    </w:p>
    <w:p w:rsidR="00B10A4A" w:rsidRPr="007F245D" w:rsidRDefault="00B10A4A" w:rsidP="00583491">
      <w:pPr>
        <w:spacing w:line="360" w:lineRule="auto"/>
        <w:jc w:val="both"/>
        <w:rPr>
          <w:sz w:val="28"/>
          <w:szCs w:val="28"/>
        </w:rPr>
      </w:pPr>
      <w:r w:rsidRPr="007F245D">
        <w:rPr>
          <w:sz w:val="28"/>
          <w:szCs w:val="28"/>
        </w:rPr>
        <w:t>9. Анализ невербального поведения клиента.</w:t>
      </w:r>
    </w:p>
    <w:p w:rsidR="00B10A4A" w:rsidRPr="007F245D" w:rsidRDefault="00B10A4A" w:rsidP="00583491">
      <w:pPr>
        <w:spacing w:line="360" w:lineRule="auto"/>
        <w:jc w:val="both"/>
        <w:rPr>
          <w:sz w:val="28"/>
          <w:szCs w:val="28"/>
        </w:rPr>
      </w:pPr>
      <w:r w:rsidRPr="007F245D">
        <w:rPr>
          <w:sz w:val="28"/>
          <w:szCs w:val="28"/>
        </w:rPr>
        <w:t>10. Характеристика интервью как основного метода психологического</w:t>
      </w:r>
    </w:p>
    <w:p w:rsidR="00B10A4A" w:rsidRPr="007F245D" w:rsidRDefault="00B10A4A" w:rsidP="00583491">
      <w:pPr>
        <w:spacing w:line="360" w:lineRule="auto"/>
        <w:jc w:val="both"/>
        <w:rPr>
          <w:sz w:val="28"/>
          <w:szCs w:val="28"/>
        </w:rPr>
      </w:pPr>
      <w:r w:rsidRPr="007F245D">
        <w:rPr>
          <w:sz w:val="28"/>
          <w:szCs w:val="28"/>
        </w:rPr>
        <w:t>консультирования.</w:t>
      </w:r>
    </w:p>
    <w:p w:rsidR="00B10A4A" w:rsidRPr="007F245D" w:rsidRDefault="00B10A4A" w:rsidP="00583491">
      <w:pPr>
        <w:spacing w:line="360" w:lineRule="auto"/>
        <w:jc w:val="both"/>
        <w:rPr>
          <w:sz w:val="28"/>
          <w:szCs w:val="28"/>
        </w:rPr>
      </w:pPr>
      <w:r w:rsidRPr="007F245D">
        <w:rPr>
          <w:sz w:val="28"/>
          <w:szCs w:val="28"/>
        </w:rPr>
        <w:t>11. Особенности организации диалога с клиентом в рамках психологического</w:t>
      </w:r>
    </w:p>
    <w:p w:rsidR="00B10A4A" w:rsidRPr="007F245D" w:rsidRDefault="00B10A4A" w:rsidP="00583491">
      <w:pPr>
        <w:spacing w:line="360" w:lineRule="auto"/>
        <w:jc w:val="both"/>
        <w:rPr>
          <w:sz w:val="28"/>
          <w:szCs w:val="28"/>
        </w:rPr>
      </w:pPr>
      <w:r w:rsidRPr="007F245D">
        <w:rPr>
          <w:sz w:val="28"/>
          <w:szCs w:val="28"/>
        </w:rPr>
        <w:t>консультирования.</w:t>
      </w:r>
    </w:p>
    <w:p w:rsidR="00B10A4A" w:rsidRPr="007F245D" w:rsidRDefault="00B10A4A" w:rsidP="00583491">
      <w:pPr>
        <w:spacing w:line="360" w:lineRule="auto"/>
        <w:jc w:val="both"/>
        <w:rPr>
          <w:sz w:val="28"/>
          <w:szCs w:val="28"/>
        </w:rPr>
      </w:pPr>
      <w:r w:rsidRPr="007F245D">
        <w:rPr>
          <w:sz w:val="28"/>
          <w:szCs w:val="28"/>
        </w:rPr>
        <w:t>12. Вопросы как основная техника консультирования.</w:t>
      </w:r>
    </w:p>
    <w:p w:rsidR="00B10A4A" w:rsidRPr="007F245D" w:rsidRDefault="00B10A4A" w:rsidP="00583491">
      <w:pPr>
        <w:spacing w:line="360" w:lineRule="auto"/>
        <w:jc w:val="both"/>
        <w:rPr>
          <w:sz w:val="28"/>
          <w:szCs w:val="28"/>
        </w:rPr>
      </w:pPr>
      <w:r w:rsidRPr="007F245D">
        <w:rPr>
          <w:sz w:val="28"/>
          <w:szCs w:val="28"/>
        </w:rPr>
        <w:t>13. Молчание в психологическом консультировании.</w:t>
      </w:r>
    </w:p>
    <w:p w:rsidR="00B10A4A" w:rsidRPr="007F245D" w:rsidRDefault="00B10A4A" w:rsidP="00583491">
      <w:pPr>
        <w:spacing w:line="360" w:lineRule="auto"/>
        <w:jc w:val="both"/>
        <w:rPr>
          <w:sz w:val="28"/>
          <w:szCs w:val="28"/>
        </w:rPr>
      </w:pPr>
      <w:r w:rsidRPr="007F245D">
        <w:rPr>
          <w:sz w:val="28"/>
          <w:szCs w:val="28"/>
        </w:rPr>
        <w:t>14. Перефразирование.</w:t>
      </w:r>
    </w:p>
    <w:p w:rsidR="00B10A4A" w:rsidRPr="007F245D" w:rsidRDefault="00B10A4A" w:rsidP="00583491">
      <w:pPr>
        <w:spacing w:line="360" w:lineRule="auto"/>
        <w:jc w:val="both"/>
        <w:rPr>
          <w:sz w:val="28"/>
          <w:szCs w:val="28"/>
        </w:rPr>
      </w:pPr>
      <w:r w:rsidRPr="007F245D">
        <w:rPr>
          <w:sz w:val="28"/>
          <w:szCs w:val="28"/>
        </w:rPr>
        <w:t>15. Отражение чувств.</w:t>
      </w:r>
    </w:p>
    <w:p w:rsidR="00B10A4A" w:rsidRPr="007F245D" w:rsidRDefault="00B10A4A" w:rsidP="00583491">
      <w:pPr>
        <w:spacing w:line="360" w:lineRule="auto"/>
        <w:jc w:val="both"/>
        <w:rPr>
          <w:sz w:val="28"/>
          <w:szCs w:val="28"/>
        </w:rPr>
      </w:pPr>
      <w:r w:rsidRPr="007F245D">
        <w:rPr>
          <w:sz w:val="28"/>
          <w:szCs w:val="28"/>
        </w:rPr>
        <w:t>16. Интерпретация.</w:t>
      </w:r>
    </w:p>
    <w:p w:rsidR="00B10A4A" w:rsidRPr="007F245D" w:rsidRDefault="00B10A4A" w:rsidP="00583491">
      <w:pPr>
        <w:spacing w:line="360" w:lineRule="auto"/>
        <w:jc w:val="both"/>
        <w:rPr>
          <w:sz w:val="28"/>
          <w:szCs w:val="28"/>
        </w:rPr>
      </w:pPr>
      <w:r w:rsidRPr="007F245D">
        <w:rPr>
          <w:sz w:val="28"/>
          <w:szCs w:val="28"/>
        </w:rPr>
        <w:t>17. Конфронтация.</w:t>
      </w:r>
    </w:p>
    <w:p w:rsidR="00B10A4A" w:rsidRPr="007F245D" w:rsidRDefault="00B10A4A" w:rsidP="00583491">
      <w:pPr>
        <w:spacing w:line="360" w:lineRule="auto"/>
        <w:jc w:val="both"/>
        <w:rPr>
          <w:sz w:val="28"/>
          <w:szCs w:val="28"/>
        </w:rPr>
      </w:pPr>
      <w:r w:rsidRPr="007F245D">
        <w:rPr>
          <w:sz w:val="28"/>
          <w:szCs w:val="28"/>
        </w:rPr>
        <w:t>18. Метафора.</w:t>
      </w:r>
    </w:p>
    <w:p w:rsidR="00B10A4A" w:rsidRPr="007F245D" w:rsidRDefault="00B10A4A" w:rsidP="00583491">
      <w:pPr>
        <w:spacing w:line="360" w:lineRule="auto"/>
        <w:jc w:val="both"/>
        <w:rPr>
          <w:sz w:val="28"/>
          <w:szCs w:val="28"/>
        </w:rPr>
      </w:pPr>
      <w:r w:rsidRPr="007F245D">
        <w:rPr>
          <w:sz w:val="28"/>
          <w:szCs w:val="28"/>
        </w:rPr>
        <w:t xml:space="preserve">19. Сопротивление, перенос, </w:t>
      </w:r>
      <w:proofErr w:type="spellStart"/>
      <w:r w:rsidRPr="007F245D">
        <w:rPr>
          <w:sz w:val="28"/>
          <w:szCs w:val="28"/>
        </w:rPr>
        <w:t>контрперенос</w:t>
      </w:r>
      <w:proofErr w:type="spellEnd"/>
      <w:r w:rsidRPr="007F245D">
        <w:rPr>
          <w:sz w:val="28"/>
          <w:szCs w:val="28"/>
        </w:rPr>
        <w:t xml:space="preserve"> в психологическом консультировании.</w:t>
      </w:r>
    </w:p>
    <w:p w:rsidR="00B10A4A" w:rsidRPr="007F245D" w:rsidRDefault="00B10A4A" w:rsidP="00583491">
      <w:pPr>
        <w:spacing w:line="360" w:lineRule="auto"/>
        <w:jc w:val="both"/>
        <w:rPr>
          <w:sz w:val="28"/>
          <w:szCs w:val="28"/>
        </w:rPr>
      </w:pPr>
      <w:r w:rsidRPr="007F245D">
        <w:rPr>
          <w:sz w:val="28"/>
          <w:szCs w:val="28"/>
        </w:rPr>
        <w:t>20. Постановка цели.</w:t>
      </w:r>
    </w:p>
    <w:p w:rsidR="00B10A4A" w:rsidRPr="007F245D" w:rsidRDefault="00B10A4A" w:rsidP="00583491">
      <w:pPr>
        <w:spacing w:line="360" w:lineRule="auto"/>
        <w:jc w:val="both"/>
        <w:rPr>
          <w:sz w:val="28"/>
          <w:szCs w:val="28"/>
        </w:rPr>
      </w:pPr>
      <w:r w:rsidRPr="007F245D">
        <w:rPr>
          <w:sz w:val="28"/>
          <w:szCs w:val="28"/>
        </w:rPr>
        <w:t>21. Технологии принятия решений.</w:t>
      </w:r>
    </w:p>
    <w:p w:rsidR="00B10A4A" w:rsidRPr="007F245D" w:rsidRDefault="00B10A4A" w:rsidP="00583491">
      <w:pPr>
        <w:spacing w:line="360" w:lineRule="auto"/>
        <w:jc w:val="both"/>
        <w:rPr>
          <w:sz w:val="28"/>
          <w:szCs w:val="28"/>
        </w:rPr>
      </w:pPr>
      <w:r w:rsidRPr="007F245D">
        <w:rPr>
          <w:sz w:val="28"/>
          <w:szCs w:val="28"/>
        </w:rPr>
        <w:t>22. Ошибки в психологическом консультировании, их причины, способы</w:t>
      </w:r>
    </w:p>
    <w:p w:rsidR="00B10A4A" w:rsidRPr="007F245D" w:rsidRDefault="00B10A4A" w:rsidP="00583491">
      <w:pPr>
        <w:spacing w:line="360" w:lineRule="auto"/>
        <w:jc w:val="both"/>
        <w:rPr>
          <w:sz w:val="28"/>
          <w:szCs w:val="28"/>
        </w:rPr>
      </w:pPr>
      <w:r w:rsidRPr="007F245D">
        <w:rPr>
          <w:sz w:val="28"/>
          <w:szCs w:val="28"/>
        </w:rPr>
        <w:t>устранения.</w:t>
      </w:r>
    </w:p>
    <w:p w:rsidR="00B10A4A" w:rsidRPr="007F245D" w:rsidRDefault="00B10A4A" w:rsidP="00583491">
      <w:pPr>
        <w:spacing w:line="360" w:lineRule="auto"/>
        <w:jc w:val="both"/>
        <w:rPr>
          <w:sz w:val="28"/>
          <w:szCs w:val="28"/>
        </w:rPr>
      </w:pPr>
      <w:r w:rsidRPr="007F245D">
        <w:rPr>
          <w:sz w:val="28"/>
          <w:szCs w:val="28"/>
        </w:rPr>
        <w:t>23. Способы определения эффективности психологического консультирования.</w:t>
      </w:r>
    </w:p>
    <w:p w:rsidR="00B10A4A" w:rsidRPr="007F245D" w:rsidRDefault="00B10A4A" w:rsidP="00583491">
      <w:pPr>
        <w:spacing w:line="360" w:lineRule="auto"/>
        <w:jc w:val="both"/>
        <w:rPr>
          <w:sz w:val="28"/>
          <w:szCs w:val="28"/>
        </w:rPr>
      </w:pPr>
      <w:r w:rsidRPr="007F245D">
        <w:rPr>
          <w:sz w:val="28"/>
          <w:szCs w:val="28"/>
        </w:rPr>
        <w:t>24. Завершение в психологическом консультировании.</w:t>
      </w:r>
    </w:p>
    <w:p w:rsidR="00B10A4A" w:rsidRPr="007F245D" w:rsidRDefault="00B10A4A" w:rsidP="00583491">
      <w:pPr>
        <w:spacing w:line="360" w:lineRule="auto"/>
        <w:jc w:val="both"/>
        <w:rPr>
          <w:sz w:val="28"/>
          <w:szCs w:val="28"/>
        </w:rPr>
      </w:pPr>
      <w:r w:rsidRPr="007F245D">
        <w:rPr>
          <w:sz w:val="28"/>
          <w:szCs w:val="28"/>
        </w:rPr>
        <w:t>25. Специфические проблемы психологического консультирования.</w:t>
      </w:r>
    </w:p>
    <w:p w:rsidR="00B10A4A" w:rsidRPr="007F245D" w:rsidRDefault="00B10A4A" w:rsidP="00583491">
      <w:pPr>
        <w:spacing w:line="360" w:lineRule="auto"/>
        <w:jc w:val="both"/>
        <w:rPr>
          <w:sz w:val="28"/>
          <w:szCs w:val="28"/>
        </w:rPr>
      </w:pPr>
      <w:r w:rsidRPr="007F245D">
        <w:rPr>
          <w:sz w:val="28"/>
          <w:szCs w:val="28"/>
        </w:rPr>
        <w:t>26. Основные принципы и техники возрастно-психологического консультирования.</w:t>
      </w:r>
    </w:p>
    <w:p w:rsidR="00B10A4A" w:rsidRPr="007F245D" w:rsidRDefault="00B10A4A" w:rsidP="00583491">
      <w:pPr>
        <w:spacing w:line="360" w:lineRule="auto"/>
        <w:jc w:val="both"/>
        <w:rPr>
          <w:sz w:val="28"/>
          <w:szCs w:val="28"/>
        </w:rPr>
      </w:pPr>
      <w:r w:rsidRPr="007F245D">
        <w:rPr>
          <w:sz w:val="28"/>
          <w:szCs w:val="28"/>
        </w:rPr>
        <w:t>27. Консультирование детей.</w:t>
      </w:r>
    </w:p>
    <w:p w:rsidR="00B10A4A" w:rsidRPr="007F245D" w:rsidRDefault="00B10A4A" w:rsidP="00583491">
      <w:pPr>
        <w:spacing w:line="360" w:lineRule="auto"/>
        <w:jc w:val="both"/>
        <w:rPr>
          <w:sz w:val="28"/>
          <w:szCs w:val="28"/>
        </w:rPr>
      </w:pPr>
      <w:r w:rsidRPr="007F245D">
        <w:rPr>
          <w:sz w:val="28"/>
          <w:szCs w:val="28"/>
        </w:rPr>
        <w:t>28. Консультирование подростков и старшеклассников.</w:t>
      </w:r>
    </w:p>
    <w:p w:rsidR="00B10A4A" w:rsidRPr="007F245D" w:rsidRDefault="00B10A4A" w:rsidP="00583491">
      <w:pPr>
        <w:spacing w:line="360" w:lineRule="auto"/>
        <w:jc w:val="both"/>
        <w:rPr>
          <w:sz w:val="28"/>
          <w:szCs w:val="28"/>
        </w:rPr>
      </w:pPr>
      <w:r w:rsidRPr="007F245D">
        <w:rPr>
          <w:sz w:val="28"/>
          <w:szCs w:val="28"/>
        </w:rPr>
        <w:t>29. Специфика психологического консультирования людей зрелого возраста.</w:t>
      </w:r>
    </w:p>
    <w:p w:rsidR="00B10A4A" w:rsidRPr="007F245D" w:rsidRDefault="00B10A4A" w:rsidP="00583491">
      <w:pPr>
        <w:spacing w:line="360" w:lineRule="auto"/>
        <w:jc w:val="both"/>
        <w:rPr>
          <w:sz w:val="28"/>
          <w:szCs w:val="28"/>
        </w:rPr>
      </w:pPr>
      <w:r w:rsidRPr="007F245D">
        <w:rPr>
          <w:sz w:val="28"/>
          <w:szCs w:val="28"/>
        </w:rPr>
        <w:t>30. Специфика психологического консультирования пожилых людей.</w:t>
      </w:r>
    </w:p>
    <w:p w:rsidR="00B10A4A" w:rsidRPr="007F245D" w:rsidRDefault="00B10A4A" w:rsidP="00583491">
      <w:pPr>
        <w:spacing w:line="360" w:lineRule="auto"/>
        <w:jc w:val="both"/>
        <w:rPr>
          <w:sz w:val="28"/>
          <w:szCs w:val="28"/>
        </w:rPr>
      </w:pPr>
      <w:r w:rsidRPr="007F245D">
        <w:rPr>
          <w:sz w:val="28"/>
          <w:szCs w:val="28"/>
        </w:rPr>
        <w:t>31. Консультирование родителей.</w:t>
      </w:r>
    </w:p>
    <w:p w:rsidR="00B10A4A" w:rsidRPr="007F245D" w:rsidRDefault="00B10A4A" w:rsidP="00583491">
      <w:pPr>
        <w:spacing w:line="360" w:lineRule="auto"/>
        <w:jc w:val="both"/>
        <w:rPr>
          <w:sz w:val="28"/>
          <w:szCs w:val="28"/>
        </w:rPr>
      </w:pPr>
      <w:r w:rsidRPr="007F245D">
        <w:rPr>
          <w:sz w:val="28"/>
          <w:szCs w:val="28"/>
        </w:rPr>
        <w:t xml:space="preserve">32. Психолого-педагогическое </w:t>
      </w:r>
      <w:proofErr w:type="spellStart"/>
      <w:r w:rsidRPr="007F245D">
        <w:rPr>
          <w:sz w:val="28"/>
          <w:szCs w:val="28"/>
        </w:rPr>
        <w:t>консульирование</w:t>
      </w:r>
      <w:proofErr w:type="spellEnd"/>
      <w:r w:rsidRPr="007F245D">
        <w:rPr>
          <w:sz w:val="28"/>
          <w:szCs w:val="28"/>
        </w:rPr>
        <w:t>.</w:t>
      </w:r>
    </w:p>
    <w:p w:rsidR="00B10A4A" w:rsidRPr="007F245D" w:rsidRDefault="00B10A4A" w:rsidP="00583491">
      <w:pPr>
        <w:spacing w:line="360" w:lineRule="auto"/>
        <w:jc w:val="both"/>
        <w:rPr>
          <w:sz w:val="28"/>
          <w:szCs w:val="28"/>
        </w:rPr>
      </w:pPr>
      <w:r w:rsidRPr="007F245D">
        <w:rPr>
          <w:sz w:val="28"/>
          <w:szCs w:val="28"/>
        </w:rPr>
        <w:t>33. Консультирование педагогов.</w:t>
      </w:r>
    </w:p>
    <w:p w:rsidR="00B10A4A" w:rsidRPr="007F245D" w:rsidRDefault="00B10A4A" w:rsidP="00583491">
      <w:pPr>
        <w:spacing w:line="360" w:lineRule="auto"/>
        <w:jc w:val="both"/>
        <w:rPr>
          <w:sz w:val="28"/>
          <w:szCs w:val="28"/>
        </w:rPr>
      </w:pPr>
      <w:r w:rsidRPr="007F245D">
        <w:rPr>
          <w:sz w:val="28"/>
          <w:szCs w:val="28"/>
        </w:rPr>
        <w:t>34. Профессиональное консультирование.</w:t>
      </w:r>
    </w:p>
    <w:p w:rsidR="00B10A4A" w:rsidRPr="007F245D" w:rsidRDefault="00B10A4A" w:rsidP="00583491">
      <w:pPr>
        <w:spacing w:line="360" w:lineRule="auto"/>
        <w:jc w:val="both"/>
        <w:rPr>
          <w:sz w:val="28"/>
          <w:szCs w:val="28"/>
        </w:rPr>
      </w:pPr>
      <w:r w:rsidRPr="007F245D">
        <w:rPr>
          <w:sz w:val="28"/>
          <w:szCs w:val="28"/>
        </w:rPr>
        <w:t>35. Телефонное консультирование.</w:t>
      </w:r>
    </w:p>
    <w:p w:rsidR="005C648A" w:rsidRPr="007F245D" w:rsidRDefault="00B10A4A" w:rsidP="00583491">
      <w:pPr>
        <w:spacing w:line="360" w:lineRule="auto"/>
        <w:jc w:val="both"/>
        <w:rPr>
          <w:sz w:val="28"/>
          <w:szCs w:val="28"/>
        </w:rPr>
      </w:pPr>
      <w:r w:rsidRPr="007F245D">
        <w:rPr>
          <w:sz w:val="28"/>
          <w:szCs w:val="28"/>
        </w:rPr>
        <w:t>36. Интернет-консультирование</w:t>
      </w:r>
    </w:p>
    <w:p w:rsidR="00DE0027" w:rsidRPr="007F245D" w:rsidRDefault="00DE0027" w:rsidP="00583491">
      <w:pPr>
        <w:widowControl w:val="0"/>
        <w:autoSpaceDE w:val="0"/>
        <w:autoSpaceDN w:val="0"/>
        <w:adjustRightInd w:val="0"/>
        <w:spacing w:line="360" w:lineRule="auto"/>
        <w:jc w:val="both"/>
        <w:rPr>
          <w:color w:val="000000"/>
          <w:sz w:val="28"/>
          <w:szCs w:val="28"/>
        </w:rPr>
      </w:pPr>
    </w:p>
    <w:p w:rsidR="00DE0027" w:rsidRPr="007F245D" w:rsidRDefault="00DE0027" w:rsidP="007F245D">
      <w:pPr>
        <w:widowControl w:val="0"/>
        <w:autoSpaceDE w:val="0"/>
        <w:autoSpaceDN w:val="0"/>
        <w:adjustRightInd w:val="0"/>
        <w:spacing w:line="360" w:lineRule="auto"/>
        <w:jc w:val="both"/>
        <w:rPr>
          <w:sz w:val="28"/>
          <w:szCs w:val="28"/>
        </w:rPr>
      </w:pPr>
    </w:p>
    <w:p w:rsidR="00DE0027" w:rsidRPr="007F245D" w:rsidRDefault="00DE0027" w:rsidP="007F245D">
      <w:pPr>
        <w:pStyle w:val="a5"/>
        <w:widowControl w:val="0"/>
        <w:tabs>
          <w:tab w:val="left" w:pos="708"/>
        </w:tabs>
        <w:spacing w:before="0" w:beforeAutospacing="0" w:after="0" w:afterAutospacing="0" w:line="360" w:lineRule="auto"/>
        <w:jc w:val="both"/>
        <w:rPr>
          <w:b/>
          <w:iCs/>
          <w:sz w:val="28"/>
          <w:szCs w:val="28"/>
        </w:rPr>
      </w:pPr>
      <w:r w:rsidRPr="007F245D">
        <w:rPr>
          <w:b/>
          <w:iCs/>
          <w:sz w:val="28"/>
          <w:szCs w:val="28"/>
        </w:rPr>
        <w:t>7.2. Методические материалы, определяющие процедуру оценивания знаний, умений, навыков и (или) опыта деятельности, характеризующих этапы формирования компетенций.</w:t>
      </w:r>
    </w:p>
    <w:p w:rsidR="00DE0027" w:rsidRPr="007F245D" w:rsidRDefault="00DE0027" w:rsidP="007F245D">
      <w:pPr>
        <w:spacing w:line="360" w:lineRule="auto"/>
        <w:ind w:firstLine="540"/>
        <w:jc w:val="both"/>
        <w:rPr>
          <w:sz w:val="28"/>
          <w:szCs w:val="28"/>
        </w:rPr>
      </w:pPr>
      <w:r w:rsidRPr="007F245D">
        <w:rPr>
          <w:sz w:val="28"/>
          <w:szCs w:val="28"/>
        </w:rPr>
        <w:t>Контроль за ходом учебного процесса и успеваемостью студентов в ФГБОУ ВО «Дагестанский государственный университет» осуществляется посредством модульно-рейтинговой системы. Учебный рейтинг студента – это показатель успеваемости студента в баллах, это суммарная оценка за его текущую учёбу, уровень посещаемости занятий, научную и творческую деятельность, результаты рубежного (модульная работа) и итогового (экзамен) контроля.</w:t>
      </w:r>
    </w:p>
    <w:p w:rsidR="00DE0027" w:rsidRPr="007F245D" w:rsidRDefault="00DE0027" w:rsidP="007F245D">
      <w:pPr>
        <w:pStyle w:val="a5"/>
        <w:widowControl w:val="0"/>
        <w:tabs>
          <w:tab w:val="left" w:pos="708"/>
        </w:tabs>
        <w:spacing w:before="0" w:beforeAutospacing="0" w:after="0" w:afterAutospacing="0" w:line="360" w:lineRule="auto"/>
        <w:jc w:val="both"/>
        <w:rPr>
          <w:iCs/>
          <w:sz w:val="28"/>
          <w:szCs w:val="28"/>
        </w:rPr>
      </w:pPr>
      <w:r w:rsidRPr="007F245D">
        <w:rPr>
          <w:iCs/>
          <w:sz w:val="28"/>
          <w:szCs w:val="28"/>
        </w:rPr>
        <w:t>Общий результат выводится как интегральная оценка, складывающая из текущего контроля - 50% и промежуточного контроля - 50%.</w:t>
      </w:r>
    </w:p>
    <w:p w:rsidR="00DE0027" w:rsidRPr="007F245D" w:rsidRDefault="00DE0027" w:rsidP="007F245D">
      <w:pPr>
        <w:pStyle w:val="a5"/>
        <w:widowControl w:val="0"/>
        <w:tabs>
          <w:tab w:val="left" w:pos="708"/>
        </w:tabs>
        <w:spacing w:before="0" w:beforeAutospacing="0" w:after="0" w:afterAutospacing="0" w:line="360" w:lineRule="auto"/>
        <w:jc w:val="both"/>
        <w:rPr>
          <w:iCs/>
          <w:sz w:val="28"/>
          <w:szCs w:val="28"/>
        </w:rPr>
      </w:pPr>
      <w:r w:rsidRPr="007F245D">
        <w:rPr>
          <w:iCs/>
          <w:sz w:val="28"/>
          <w:szCs w:val="28"/>
        </w:rPr>
        <w:t>Текущий контроль по дисциплине включает:</w:t>
      </w:r>
    </w:p>
    <w:p w:rsidR="00DE0027" w:rsidRPr="007F245D" w:rsidRDefault="00DE0027" w:rsidP="007F245D">
      <w:pPr>
        <w:pStyle w:val="a5"/>
        <w:widowControl w:val="0"/>
        <w:tabs>
          <w:tab w:val="left" w:pos="708"/>
        </w:tabs>
        <w:spacing w:before="0" w:beforeAutospacing="0" w:after="0" w:afterAutospacing="0" w:line="360" w:lineRule="auto"/>
        <w:jc w:val="both"/>
        <w:rPr>
          <w:iCs/>
          <w:sz w:val="28"/>
          <w:szCs w:val="28"/>
        </w:rPr>
      </w:pPr>
      <w:r w:rsidRPr="007F245D">
        <w:rPr>
          <w:iCs/>
          <w:sz w:val="28"/>
          <w:szCs w:val="28"/>
        </w:rPr>
        <w:t xml:space="preserve">- </w:t>
      </w:r>
      <w:r w:rsidRPr="007F245D">
        <w:rPr>
          <w:rStyle w:val="FontStyle57"/>
          <w:sz w:val="28"/>
          <w:szCs w:val="28"/>
        </w:rPr>
        <w:t>посещение занятий</w:t>
      </w:r>
      <w:r w:rsidRPr="007F245D">
        <w:rPr>
          <w:iCs/>
          <w:sz w:val="28"/>
          <w:szCs w:val="28"/>
        </w:rPr>
        <w:t xml:space="preserve"> - 20 баллов,</w:t>
      </w:r>
    </w:p>
    <w:p w:rsidR="00DE0027" w:rsidRPr="007F245D" w:rsidRDefault="00DE0027" w:rsidP="007F245D">
      <w:pPr>
        <w:pStyle w:val="a5"/>
        <w:widowControl w:val="0"/>
        <w:tabs>
          <w:tab w:val="left" w:pos="708"/>
        </w:tabs>
        <w:spacing w:before="0" w:beforeAutospacing="0" w:after="0" w:afterAutospacing="0" w:line="360" w:lineRule="auto"/>
        <w:jc w:val="both"/>
        <w:rPr>
          <w:iCs/>
          <w:sz w:val="28"/>
          <w:szCs w:val="28"/>
        </w:rPr>
      </w:pPr>
      <w:r w:rsidRPr="007F245D">
        <w:rPr>
          <w:iCs/>
          <w:sz w:val="28"/>
          <w:szCs w:val="28"/>
        </w:rPr>
        <w:t xml:space="preserve">- </w:t>
      </w:r>
      <w:r w:rsidRPr="007F245D">
        <w:rPr>
          <w:rStyle w:val="FontStyle57"/>
          <w:sz w:val="28"/>
          <w:szCs w:val="28"/>
        </w:rPr>
        <w:t>участие на практических занятиях</w:t>
      </w:r>
      <w:r w:rsidRPr="007F245D">
        <w:rPr>
          <w:iCs/>
          <w:sz w:val="28"/>
          <w:szCs w:val="28"/>
        </w:rPr>
        <w:t>–51-100 баллов,</w:t>
      </w:r>
    </w:p>
    <w:p w:rsidR="00DE0027" w:rsidRPr="007F245D" w:rsidRDefault="00DE0027" w:rsidP="007F245D">
      <w:pPr>
        <w:pStyle w:val="Style26"/>
        <w:widowControl/>
        <w:tabs>
          <w:tab w:val="left" w:pos="1094"/>
        </w:tabs>
        <w:spacing w:line="360" w:lineRule="auto"/>
        <w:rPr>
          <w:rStyle w:val="FontStyle57"/>
          <w:sz w:val="28"/>
          <w:szCs w:val="28"/>
        </w:rPr>
      </w:pPr>
      <w:r w:rsidRPr="007F245D">
        <w:rPr>
          <w:rStyle w:val="FontStyle57"/>
          <w:sz w:val="28"/>
          <w:szCs w:val="28"/>
        </w:rPr>
        <w:t>- …</w:t>
      </w:r>
    </w:p>
    <w:p w:rsidR="00DE0027" w:rsidRPr="007F245D" w:rsidRDefault="00DE0027" w:rsidP="007F245D">
      <w:pPr>
        <w:pStyle w:val="Style26"/>
        <w:widowControl/>
        <w:tabs>
          <w:tab w:val="left" w:pos="1094"/>
        </w:tabs>
        <w:spacing w:line="360" w:lineRule="auto"/>
        <w:rPr>
          <w:rStyle w:val="FontStyle57"/>
          <w:sz w:val="28"/>
          <w:szCs w:val="28"/>
        </w:rPr>
      </w:pPr>
      <w:r w:rsidRPr="007F245D">
        <w:rPr>
          <w:rStyle w:val="FontStyle57"/>
          <w:sz w:val="28"/>
          <w:szCs w:val="28"/>
        </w:rPr>
        <w:t>- …</w:t>
      </w:r>
    </w:p>
    <w:p w:rsidR="00DE0027" w:rsidRPr="007F245D" w:rsidRDefault="00DE0027" w:rsidP="007F245D">
      <w:pPr>
        <w:pStyle w:val="a5"/>
        <w:widowControl w:val="0"/>
        <w:tabs>
          <w:tab w:val="left" w:pos="708"/>
        </w:tabs>
        <w:spacing w:before="0" w:beforeAutospacing="0" w:after="0" w:afterAutospacing="0" w:line="360" w:lineRule="auto"/>
        <w:jc w:val="both"/>
        <w:rPr>
          <w:iCs/>
          <w:sz w:val="28"/>
          <w:szCs w:val="28"/>
        </w:rPr>
      </w:pPr>
      <w:r w:rsidRPr="007F245D">
        <w:rPr>
          <w:iCs/>
          <w:sz w:val="28"/>
          <w:szCs w:val="28"/>
        </w:rPr>
        <w:t>Промежуточный контроль по дисциплине включает:</w:t>
      </w:r>
    </w:p>
    <w:p w:rsidR="00DE0027" w:rsidRPr="007F245D" w:rsidRDefault="00DE0027" w:rsidP="007F245D">
      <w:pPr>
        <w:pStyle w:val="Style26"/>
        <w:widowControl/>
        <w:tabs>
          <w:tab w:val="left" w:pos="1094"/>
        </w:tabs>
        <w:spacing w:line="360" w:lineRule="auto"/>
        <w:rPr>
          <w:rStyle w:val="FontStyle57"/>
          <w:sz w:val="28"/>
          <w:szCs w:val="28"/>
        </w:rPr>
      </w:pPr>
      <w:r w:rsidRPr="007F245D">
        <w:rPr>
          <w:rStyle w:val="FontStyle57"/>
          <w:sz w:val="28"/>
          <w:szCs w:val="28"/>
        </w:rPr>
        <w:t>- устный опрос - баллов,</w:t>
      </w:r>
    </w:p>
    <w:p w:rsidR="00DE0027" w:rsidRPr="007F245D" w:rsidRDefault="00DE0027" w:rsidP="007F245D">
      <w:pPr>
        <w:pStyle w:val="Style26"/>
        <w:widowControl/>
        <w:tabs>
          <w:tab w:val="left" w:pos="1094"/>
        </w:tabs>
        <w:spacing w:line="360" w:lineRule="auto"/>
        <w:rPr>
          <w:rStyle w:val="FontStyle57"/>
          <w:sz w:val="28"/>
          <w:szCs w:val="28"/>
        </w:rPr>
      </w:pPr>
      <w:r w:rsidRPr="007F245D">
        <w:rPr>
          <w:rStyle w:val="FontStyle57"/>
          <w:sz w:val="28"/>
          <w:szCs w:val="28"/>
        </w:rPr>
        <w:t>- письменная контрольная работа -  ____ баллов,</w:t>
      </w:r>
    </w:p>
    <w:p w:rsidR="00DE0027" w:rsidRPr="007F245D" w:rsidRDefault="00DE0027" w:rsidP="007F245D">
      <w:pPr>
        <w:pStyle w:val="Style26"/>
        <w:widowControl/>
        <w:tabs>
          <w:tab w:val="left" w:pos="1094"/>
        </w:tabs>
        <w:spacing w:line="360" w:lineRule="auto"/>
        <w:rPr>
          <w:rStyle w:val="FontStyle57"/>
          <w:sz w:val="28"/>
          <w:szCs w:val="28"/>
        </w:rPr>
      </w:pPr>
      <w:r w:rsidRPr="007F245D">
        <w:rPr>
          <w:rStyle w:val="FontStyle57"/>
          <w:sz w:val="28"/>
          <w:szCs w:val="28"/>
        </w:rPr>
        <w:t>- …</w:t>
      </w:r>
    </w:p>
    <w:p w:rsidR="00DE0027" w:rsidRPr="007F245D" w:rsidRDefault="00DE0027" w:rsidP="007F245D">
      <w:pPr>
        <w:pStyle w:val="Style26"/>
        <w:widowControl/>
        <w:tabs>
          <w:tab w:val="left" w:pos="1094"/>
        </w:tabs>
        <w:spacing w:line="360" w:lineRule="auto"/>
        <w:rPr>
          <w:rStyle w:val="FontStyle57"/>
          <w:sz w:val="28"/>
          <w:szCs w:val="28"/>
        </w:rPr>
      </w:pPr>
      <w:r w:rsidRPr="007F245D">
        <w:rPr>
          <w:rStyle w:val="FontStyle57"/>
          <w:sz w:val="28"/>
          <w:szCs w:val="28"/>
        </w:rPr>
        <w:t>- …</w:t>
      </w:r>
    </w:p>
    <w:p w:rsidR="00DE0027" w:rsidRPr="007F245D" w:rsidRDefault="00DE0027" w:rsidP="007F245D">
      <w:pPr>
        <w:pStyle w:val="a5"/>
        <w:widowControl w:val="0"/>
        <w:tabs>
          <w:tab w:val="left" w:pos="708"/>
        </w:tabs>
        <w:spacing w:before="0" w:beforeAutospacing="0" w:after="0" w:afterAutospacing="0" w:line="360" w:lineRule="auto"/>
        <w:jc w:val="both"/>
        <w:rPr>
          <w:b/>
          <w:iCs/>
          <w:sz w:val="28"/>
          <w:szCs w:val="28"/>
        </w:rPr>
      </w:pPr>
    </w:p>
    <w:p w:rsidR="00DE0027" w:rsidRPr="007F245D" w:rsidRDefault="00DE0027" w:rsidP="007F245D">
      <w:pPr>
        <w:pStyle w:val="a5"/>
        <w:widowControl w:val="0"/>
        <w:tabs>
          <w:tab w:val="left" w:pos="708"/>
        </w:tabs>
        <w:spacing w:before="0" w:beforeAutospacing="0" w:after="0" w:afterAutospacing="0" w:line="360" w:lineRule="auto"/>
        <w:jc w:val="both"/>
        <w:rPr>
          <w:b/>
          <w:iCs/>
          <w:sz w:val="28"/>
          <w:szCs w:val="28"/>
        </w:rPr>
      </w:pPr>
      <w:r w:rsidRPr="007F245D">
        <w:rPr>
          <w:b/>
          <w:iCs/>
          <w:sz w:val="28"/>
          <w:szCs w:val="28"/>
        </w:rPr>
        <w:t>8. Учебно-методическое обеспечение дисциплины.</w:t>
      </w:r>
    </w:p>
    <w:p w:rsidR="00DE0027" w:rsidRPr="007F245D" w:rsidRDefault="00DE0027" w:rsidP="007F245D">
      <w:pPr>
        <w:spacing w:line="360" w:lineRule="auto"/>
        <w:jc w:val="both"/>
        <w:rPr>
          <w:sz w:val="28"/>
          <w:szCs w:val="28"/>
        </w:rPr>
      </w:pPr>
    </w:p>
    <w:p w:rsidR="00DE0027" w:rsidRPr="007F245D" w:rsidRDefault="00DE0027" w:rsidP="007F245D">
      <w:pPr>
        <w:spacing w:line="360" w:lineRule="auto"/>
        <w:rPr>
          <w:sz w:val="28"/>
          <w:szCs w:val="28"/>
        </w:rPr>
      </w:pPr>
      <w:r w:rsidRPr="007F245D">
        <w:rPr>
          <w:sz w:val="28"/>
          <w:szCs w:val="28"/>
        </w:rPr>
        <w:t xml:space="preserve">а) адрес сайта курса: </w:t>
      </w:r>
    </w:p>
    <w:p w:rsidR="00DE0027" w:rsidRPr="007F245D" w:rsidRDefault="00DE0027" w:rsidP="007F245D">
      <w:pPr>
        <w:spacing w:line="360" w:lineRule="auto"/>
        <w:rPr>
          <w:sz w:val="28"/>
          <w:szCs w:val="28"/>
        </w:rPr>
      </w:pPr>
      <w:proofErr w:type="spellStart"/>
      <w:r w:rsidRPr="007F245D">
        <w:rPr>
          <w:sz w:val="28"/>
          <w:szCs w:val="28"/>
        </w:rPr>
        <w:t>Moodle</w:t>
      </w:r>
      <w:proofErr w:type="spellEnd"/>
      <w:r w:rsidRPr="007F245D">
        <w:rPr>
          <w:sz w:val="28"/>
          <w:szCs w:val="28"/>
        </w:rPr>
        <w:t xml:space="preserve"> [Электронный ресурс]: система виртуального обучением: [база данных] / </w:t>
      </w:r>
      <w:proofErr w:type="spellStart"/>
      <w:r w:rsidRPr="007F245D">
        <w:rPr>
          <w:sz w:val="28"/>
          <w:szCs w:val="28"/>
        </w:rPr>
        <w:t>Даг</w:t>
      </w:r>
      <w:proofErr w:type="spellEnd"/>
      <w:r w:rsidRPr="007F245D">
        <w:rPr>
          <w:sz w:val="28"/>
          <w:szCs w:val="28"/>
        </w:rPr>
        <w:t xml:space="preserve">. гос. ун-т. – Махачкала, г. – Доступ из сети ДГУ или, после регистрации из сети ун-та, из любой точки, имеющей доступ в интернет. – URL: </w:t>
      </w:r>
      <w:hyperlink r:id="rId11" w:history="1">
        <w:r w:rsidRPr="007F245D">
          <w:rPr>
            <w:rStyle w:val="a9"/>
            <w:sz w:val="28"/>
            <w:szCs w:val="28"/>
          </w:rPr>
          <w:t>http://moodle.dgu.ru/</w:t>
        </w:r>
      </w:hyperlink>
      <w:r w:rsidRPr="007F245D">
        <w:rPr>
          <w:sz w:val="28"/>
          <w:szCs w:val="28"/>
        </w:rPr>
        <w:t xml:space="preserve">.; </w:t>
      </w:r>
    </w:p>
    <w:p w:rsidR="00DE0027" w:rsidRPr="007F245D" w:rsidRDefault="000318B1" w:rsidP="007F245D">
      <w:pPr>
        <w:spacing w:line="360" w:lineRule="auto"/>
        <w:rPr>
          <w:sz w:val="28"/>
          <w:szCs w:val="28"/>
        </w:rPr>
      </w:pPr>
      <w:hyperlink r:id="rId12" w:history="1">
        <w:r w:rsidR="00DE0027" w:rsidRPr="007F245D">
          <w:rPr>
            <w:rStyle w:val="a9"/>
            <w:sz w:val="28"/>
            <w:szCs w:val="28"/>
          </w:rPr>
          <w:t>http://eor.dgu.ru/Default/NProfileUMK/?code=37.03.01&amp;profileId=4284</w:t>
        </w:r>
      </w:hyperlink>
      <w:r w:rsidR="00DE0027" w:rsidRPr="007F245D">
        <w:rPr>
          <w:sz w:val="28"/>
          <w:szCs w:val="28"/>
        </w:rPr>
        <w:t xml:space="preserve">. </w:t>
      </w:r>
    </w:p>
    <w:p w:rsidR="00DE0027" w:rsidRPr="007F245D" w:rsidRDefault="00DE0027" w:rsidP="007F245D">
      <w:pPr>
        <w:autoSpaceDE w:val="0"/>
        <w:autoSpaceDN w:val="0"/>
        <w:adjustRightInd w:val="0"/>
        <w:spacing w:line="360" w:lineRule="auto"/>
        <w:rPr>
          <w:rFonts w:eastAsiaTheme="minorHAnsi"/>
          <w:color w:val="000000"/>
          <w:sz w:val="28"/>
          <w:szCs w:val="28"/>
          <w:lang w:eastAsia="en-US"/>
        </w:rPr>
      </w:pPr>
      <w:r w:rsidRPr="007F245D">
        <w:rPr>
          <w:rFonts w:eastAsiaTheme="minorHAnsi"/>
          <w:color w:val="000000"/>
          <w:sz w:val="28"/>
          <w:szCs w:val="28"/>
          <w:lang w:eastAsia="en-US"/>
        </w:rPr>
        <w:t xml:space="preserve">б) основная литература </w:t>
      </w:r>
    </w:p>
    <w:p w:rsidR="005C648A" w:rsidRPr="007F245D" w:rsidRDefault="005C648A" w:rsidP="007F245D">
      <w:pPr>
        <w:widowControl w:val="0"/>
        <w:tabs>
          <w:tab w:val="left" w:pos="708"/>
        </w:tabs>
        <w:spacing w:line="360" w:lineRule="auto"/>
        <w:jc w:val="both"/>
        <w:rPr>
          <w:sz w:val="28"/>
          <w:szCs w:val="28"/>
        </w:rPr>
      </w:pPr>
      <w:r w:rsidRPr="007F245D">
        <w:rPr>
          <w:sz w:val="28"/>
          <w:szCs w:val="28"/>
        </w:rPr>
        <w:t xml:space="preserve">1. </w:t>
      </w:r>
      <w:proofErr w:type="spellStart"/>
      <w:r w:rsidRPr="007F245D">
        <w:rPr>
          <w:sz w:val="28"/>
          <w:szCs w:val="28"/>
        </w:rPr>
        <w:t>Немов</w:t>
      </w:r>
      <w:proofErr w:type="spellEnd"/>
      <w:r w:rsidRPr="007F245D">
        <w:rPr>
          <w:sz w:val="28"/>
          <w:szCs w:val="28"/>
        </w:rPr>
        <w:t xml:space="preserve"> Р.С. Психологическое консультирование: учебник / Р.С. </w:t>
      </w:r>
      <w:proofErr w:type="spellStart"/>
      <w:r w:rsidRPr="007F245D">
        <w:rPr>
          <w:sz w:val="28"/>
          <w:szCs w:val="28"/>
        </w:rPr>
        <w:t>Немов</w:t>
      </w:r>
      <w:proofErr w:type="spellEnd"/>
      <w:r w:rsidRPr="007F245D">
        <w:rPr>
          <w:sz w:val="28"/>
          <w:szCs w:val="28"/>
        </w:rPr>
        <w:t>. - 2-е</w:t>
      </w:r>
    </w:p>
    <w:p w:rsidR="005C648A" w:rsidRPr="007F245D" w:rsidRDefault="005C648A" w:rsidP="007F245D">
      <w:pPr>
        <w:widowControl w:val="0"/>
        <w:tabs>
          <w:tab w:val="left" w:pos="708"/>
        </w:tabs>
        <w:spacing w:line="360" w:lineRule="auto"/>
        <w:jc w:val="both"/>
        <w:rPr>
          <w:sz w:val="28"/>
          <w:szCs w:val="28"/>
        </w:rPr>
      </w:pPr>
      <w:r w:rsidRPr="007F245D">
        <w:rPr>
          <w:sz w:val="28"/>
          <w:szCs w:val="28"/>
        </w:rPr>
        <w:t xml:space="preserve">изд., </w:t>
      </w:r>
      <w:proofErr w:type="spellStart"/>
      <w:r w:rsidRPr="007F245D">
        <w:rPr>
          <w:sz w:val="28"/>
          <w:szCs w:val="28"/>
        </w:rPr>
        <w:t>перераб</w:t>
      </w:r>
      <w:proofErr w:type="spellEnd"/>
      <w:proofErr w:type="gramStart"/>
      <w:r w:rsidRPr="007F245D">
        <w:rPr>
          <w:sz w:val="28"/>
          <w:szCs w:val="28"/>
        </w:rPr>
        <w:t>.</w:t>
      </w:r>
      <w:proofErr w:type="gramEnd"/>
      <w:r w:rsidRPr="007F245D">
        <w:rPr>
          <w:sz w:val="28"/>
          <w:szCs w:val="28"/>
        </w:rPr>
        <w:t xml:space="preserve"> и доп. - М.: </w:t>
      </w:r>
      <w:proofErr w:type="spellStart"/>
      <w:r w:rsidRPr="007F245D">
        <w:rPr>
          <w:sz w:val="28"/>
          <w:szCs w:val="28"/>
        </w:rPr>
        <w:t>Юрайт</w:t>
      </w:r>
      <w:proofErr w:type="spellEnd"/>
      <w:r w:rsidRPr="007F245D">
        <w:rPr>
          <w:sz w:val="28"/>
          <w:szCs w:val="28"/>
        </w:rPr>
        <w:t xml:space="preserve">, 2015. - 575 с. ЭБС </w:t>
      </w:r>
      <w:proofErr w:type="spellStart"/>
      <w:r w:rsidRPr="007F245D">
        <w:rPr>
          <w:sz w:val="28"/>
          <w:szCs w:val="28"/>
        </w:rPr>
        <w:t>Юрайт</w:t>
      </w:r>
      <w:proofErr w:type="spellEnd"/>
    </w:p>
    <w:p w:rsidR="005C648A" w:rsidRPr="007F245D" w:rsidRDefault="005C648A" w:rsidP="007F245D">
      <w:pPr>
        <w:widowControl w:val="0"/>
        <w:tabs>
          <w:tab w:val="left" w:pos="708"/>
        </w:tabs>
        <w:spacing w:line="360" w:lineRule="auto"/>
        <w:jc w:val="both"/>
        <w:rPr>
          <w:sz w:val="28"/>
          <w:szCs w:val="28"/>
        </w:rPr>
      </w:pPr>
      <w:r w:rsidRPr="007F245D">
        <w:rPr>
          <w:sz w:val="28"/>
          <w:szCs w:val="28"/>
        </w:rPr>
        <w:t>2. Линде Н.Д. Психологическое консультирование. Теория и практика [Текст]:</w:t>
      </w:r>
    </w:p>
    <w:p w:rsidR="005C648A" w:rsidRPr="007F245D" w:rsidRDefault="005C648A" w:rsidP="007F245D">
      <w:pPr>
        <w:widowControl w:val="0"/>
        <w:tabs>
          <w:tab w:val="left" w:pos="708"/>
        </w:tabs>
        <w:spacing w:line="360" w:lineRule="auto"/>
        <w:jc w:val="both"/>
        <w:rPr>
          <w:sz w:val="28"/>
          <w:szCs w:val="28"/>
        </w:rPr>
      </w:pPr>
      <w:proofErr w:type="spellStart"/>
      <w:proofErr w:type="gramStart"/>
      <w:r w:rsidRPr="007F245D">
        <w:rPr>
          <w:sz w:val="28"/>
          <w:szCs w:val="28"/>
        </w:rPr>
        <w:t>учеб.пособие</w:t>
      </w:r>
      <w:proofErr w:type="spellEnd"/>
      <w:proofErr w:type="gramEnd"/>
      <w:r w:rsidRPr="007F245D">
        <w:rPr>
          <w:sz w:val="28"/>
          <w:szCs w:val="28"/>
        </w:rPr>
        <w:t xml:space="preserve"> для студентов вузов/Н.Д. Линде. – Москва: Аспект Пресс, 2011. – 254</w:t>
      </w:r>
    </w:p>
    <w:p w:rsidR="005C648A" w:rsidRPr="007F245D" w:rsidRDefault="005C648A" w:rsidP="007F245D">
      <w:pPr>
        <w:widowControl w:val="0"/>
        <w:tabs>
          <w:tab w:val="left" w:pos="708"/>
        </w:tabs>
        <w:spacing w:line="360" w:lineRule="auto"/>
        <w:jc w:val="both"/>
        <w:rPr>
          <w:sz w:val="28"/>
          <w:szCs w:val="28"/>
        </w:rPr>
      </w:pPr>
      <w:r w:rsidRPr="007F245D">
        <w:rPr>
          <w:sz w:val="28"/>
          <w:szCs w:val="28"/>
        </w:rPr>
        <w:t>[</w:t>
      </w:r>
      <w:proofErr w:type="gramStart"/>
      <w:r w:rsidRPr="007F245D">
        <w:rPr>
          <w:sz w:val="28"/>
          <w:szCs w:val="28"/>
        </w:rPr>
        <w:t>2]с.</w:t>
      </w:r>
      <w:proofErr w:type="gramEnd"/>
      <w:r w:rsidRPr="007F245D">
        <w:rPr>
          <w:sz w:val="28"/>
          <w:szCs w:val="28"/>
        </w:rPr>
        <w:t xml:space="preserve">: рис.- </w:t>
      </w:r>
      <w:proofErr w:type="spellStart"/>
      <w:r w:rsidRPr="007F245D">
        <w:rPr>
          <w:sz w:val="28"/>
          <w:szCs w:val="28"/>
        </w:rPr>
        <w:t>Библиог.в</w:t>
      </w:r>
      <w:proofErr w:type="spellEnd"/>
      <w:r w:rsidRPr="007F245D">
        <w:rPr>
          <w:sz w:val="28"/>
          <w:szCs w:val="28"/>
        </w:rPr>
        <w:t xml:space="preserve"> конце глав. – ISBN978-5-7567-0529-4 (в пер.)</w:t>
      </w:r>
    </w:p>
    <w:p w:rsidR="005C648A" w:rsidRPr="007F245D" w:rsidRDefault="005C648A" w:rsidP="007F245D">
      <w:pPr>
        <w:widowControl w:val="0"/>
        <w:tabs>
          <w:tab w:val="left" w:pos="708"/>
        </w:tabs>
        <w:spacing w:line="360" w:lineRule="auto"/>
        <w:jc w:val="both"/>
        <w:rPr>
          <w:sz w:val="28"/>
          <w:szCs w:val="28"/>
        </w:rPr>
      </w:pPr>
      <w:r w:rsidRPr="007F245D">
        <w:rPr>
          <w:sz w:val="28"/>
          <w:szCs w:val="28"/>
        </w:rPr>
        <w:t xml:space="preserve">3. </w:t>
      </w:r>
      <w:proofErr w:type="spellStart"/>
      <w:r w:rsidRPr="007F245D">
        <w:rPr>
          <w:sz w:val="28"/>
          <w:szCs w:val="28"/>
        </w:rPr>
        <w:t>Кочюнас</w:t>
      </w:r>
      <w:proofErr w:type="spellEnd"/>
      <w:r w:rsidRPr="007F245D">
        <w:rPr>
          <w:sz w:val="28"/>
          <w:szCs w:val="28"/>
        </w:rPr>
        <w:t xml:space="preserve"> </w:t>
      </w:r>
      <w:proofErr w:type="spellStart"/>
      <w:r w:rsidRPr="007F245D">
        <w:rPr>
          <w:sz w:val="28"/>
          <w:szCs w:val="28"/>
        </w:rPr>
        <w:t>Римантас</w:t>
      </w:r>
      <w:proofErr w:type="spellEnd"/>
      <w:r w:rsidRPr="007F245D">
        <w:rPr>
          <w:sz w:val="28"/>
          <w:szCs w:val="28"/>
        </w:rPr>
        <w:t>. Психологическое консультирование и групповая</w:t>
      </w:r>
    </w:p>
    <w:p w:rsidR="005C648A" w:rsidRPr="007F245D" w:rsidRDefault="005C648A" w:rsidP="007F245D">
      <w:pPr>
        <w:widowControl w:val="0"/>
        <w:tabs>
          <w:tab w:val="left" w:pos="708"/>
        </w:tabs>
        <w:spacing w:line="360" w:lineRule="auto"/>
        <w:jc w:val="both"/>
        <w:rPr>
          <w:sz w:val="28"/>
          <w:szCs w:val="28"/>
        </w:rPr>
      </w:pPr>
      <w:r w:rsidRPr="007F245D">
        <w:rPr>
          <w:sz w:val="28"/>
          <w:szCs w:val="28"/>
        </w:rPr>
        <w:t xml:space="preserve">психотерапия: учебное пособие / </w:t>
      </w:r>
      <w:proofErr w:type="spellStart"/>
      <w:r w:rsidRPr="007F245D">
        <w:rPr>
          <w:sz w:val="28"/>
          <w:szCs w:val="28"/>
        </w:rPr>
        <w:t>Римантас</w:t>
      </w:r>
      <w:proofErr w:type="spellEnd"/>
      <w:r w:rsidRPr="007F245D">
        <w:rPr>
          <w:sz w:val="28"/>
          <w:szCs w:val="28"/>
        </w:rPr>
        <w:t xml:space="preserve"> </w:t>
      </w:r>
      <w:proofErr w:type="spellStart"/>
      <w:r w:rsidRPr="007F245D">
        <w:rPr>
          <w:sz w:val="28"/>
          <w:szCs w:val="28"/>
        </w:rPr>
        <w:t>Кочюнас</w:t>
      </w:r>
      <w:proofErr w:type="spellEnd"/>
      <w:r w:rsidRPr="007F245D">
        <w:rPr>
          <w:sz w:val="28"/>
          <w:szCs w:val="28"/>
        </w:rPr>
        <w:t>. - 5-е изд. - М.: Академический</w:t>
      </w:r>
    </w:p>
    <w:p w:rsidR="005C648A" w:rsidRPr="007F245D" w:rsidRDefault="005C648A" w:rsidP="007F245D">
      <w:pPr>
        <w:widowControl w:val="0"/>
        <w:tabs>
          <w:tab w:val="left" w:pos="708"/>
        </w:tabs>
        <w:spacing w:line="360" w:lineRule="auto"/>
        <w:jc w:val="both"/>
        <w:rPr>
          <w:sz w:val="28"/>
          <w:szCs w:val="28"/>
        </w:rPr>
      </w:pPr>
      <w:r w:rsidRPr="007F245D">
        <w:rPr>
          <w:sz w:val="28"/>
          <w:szCs w:val="28"/>
        </w:rPr>
        <w:t>Проект: Гаудеамус, 2008. - 464 с.</w:t>
      </w:r>
    </w:p>
    <w:p w:rsidR="005C648A" w:rsidRPr="007F245D" w:rsidRDefault="005C648A" w:rsidP="007F245D">
      <w:pPr>
        <w:widowControl w:val="0"/>
        <w:tabs>
          <w:tab w:val="left" w:pos="708"/>
        </w:tabs>
        <w:spacing w:line="360" w:lineRule="auto"/>
        <w:jc w:val="both"/>
        <w:rPr>
          <w:sz w:val="28"/>
          <w:szCs w:val="28"/>
        </w:rPr>
      </w:pPr>
      <w:r w:rsidRPr="007F245D">
        <w:rPr>
          <w:sz w:val="28"/>
          <w:szCs w:val="28"/>
        </w:rPr>
        <w:t xml:space="preserve">4. </w:t>
      </w:r>
      <w:proofErr w:type="spellStart"/>
      <w:r w:rsidRPr="007F245D">
        <w:rPr>
          <w:sz w:val="28"/>
          <w:szCs w:val="28"/>
        </w:rPr>
        <w:t>Мэй</w:t>
      </w:r>
      <w:proofErr w:type="spellEnd"/>
      <w:r w:rsidRPr="007F245D">
        <w:rPr>
          <w:sz w:val="28"/>
          <w:szCs w:val="28"/>
        </w:rPr>
        <w:t xml:space="preserve"> Р. Искусство психологического консультирования. Как давать и обретать</w:t>
      </w:r>
    </w:p>
    <w:p w:rsidR="005C648A" w:rsidRPr="007F245D" w:rsidRDefault="005C648A" w:rsidP="007F245D">
      <w:pPr>
        <w:widowControl w:val="0"/>
        <w:tabs>
          <w:tab w:val="left" w:pos="708"/>
        </w:tabs>
        <w:spacing w:line="360" w:lineRule="auto"/>
        <w:jc w:val="both"/>
        <w:rPr>
          <w:sz w:val="28"/>
          <w:szCs w:val="28"/>
        </w:rPr>
      </w:pPr>
      <w:r w:rsidRPr="007F245D">
        <w:rPr>
          <w:sz w:val="28"/>
          <w:szCs w:val="28"/>
        </w:rPr>
        <w:t xml:space="preserve">душевное здоровье: учебное пособие / Р. </w:t>
      </w:r>
      <w:proofErr w:type="spellStart"/>
      <w:r w:rsidRPr="007F245D">
        <w:rPr>
          <w:sz w:val="28"/>
          <w:szCs w:val="28"/>
        </w:rPr>
        <w:t>Мэй</w:t>
      </w:r>
      <w:proofErr w:type="spellEnd"/>
      <w:r w:rsidRPr="007F245D">
        <w:rPr>
          <w:sz w:val="28"/>
          <w:szCs w:val="28"/>
        </w:rPr>
        <w:t xml:space="preserve">; Пер. М. </w:t>
      </w:r>
      <w:proofErr w:type="spellStart"/>
      <w:r w:rsidRPr="007F245D">
        <w:rPr>
          <w:sz w:val="28"/>
          <w:szCs w:val="28"/>
        </w:rPr>
        <w:t>Будынина</w:t>
      </w:r>
      <w:proofErr w:type="spellEnd"/>
      <w:r w:rsidRPr="007F245D">
        <w:rPr>
          <w:sz w:val="28"/>
          <w:szCs w:val="28"/>
        </w:rPr>
        <w:t>. - М.: Апрель-Пресс:</w:t>
      </w:r>
    </w:p>
    <w:p w:rsidR="005C648A" w:rsidRPr="007F245D" w:rsidRDefault="005C648A" w:rsidP="007F245D">
      <w:pPr>
        <w:widowControl w:val="0"/>
        <w:tabs>
          <w:tab w:val="left" w:pos="708"/>
        </w:tabs>
        <w:spacing w:line="360" w:lineRule="auto"/>
        <w:jc w:val="both"/>
        <w:rPr>
          <w:sz w:val="28"/>
          <w:szCs w:val="28"/>
        </w:rPr>
      </w:pPr>
      <w:r w:rsidRPr="007F245D">
        <w:rPr>
          <w:sz w:val="28"/>
          <w:szCs w:val="28"/>
        </w:rPr>
        <w:t>ЭКСМО-Пресс, 1994. - 256 с.</w:t>
      </w:r>
    </w:p>
    <w:p w:rsidR="005C648A" w:rsidRPr="007F245D" w:rsidRDefault="005C648A" w:rsidP="007F245D">
      <w:pPr>
        <w:widowControl w:val="0"/>
        <w:tabs>
          <w:tab w:val="left" w:pos="708"/>
        </w:tabs>
        <w:spacing w:line="360" w:lineRule="auto"/>
        <w:jc w:val="both"/>
        <w:rPr>
          <w:sz w:val="28"/>
          <w:szCs w:val="28"/>
        </w:rPr>
      </w:pPr>
      <w:r w:rsidRPr="007F245D">
        <w:rPr>
          <w:sz w:val="28"/>
          <w:szCs w:val="28"/>
        </w:rPr>
        <w:t xml:space="preserve">5. </w:t>
      </w:r>
      <w:proofErr w:type="spellStart"/>
      <w:r w:rsidRPr="007F245D">
        <w:rPr>
          <w:sz w:val="28"/>
          <w:szCs w:val="28"/>
        </w:rPr>
        <w:t>Хухлаева</w:t>
      </w:r>
      <w:proofErr w:type="spellEnd"/>
      <w:r w:rsidRPr="007F245D">
        <w:rPr>
          <w:sz w:val="28"/>
          <w:szCs w:val="28"/>
        </w:rPr>
        <w:t xml:space="preserve"> О.В. Основы психологического консультирования и</w:t>
      </w:r>
    </w:p>
    <w:p w:rsidR="005C648A" w:rsidRPr="007F245D" w:rsidRDefault="005C648A" w:rsidP="007F245D">
      <w:pPr>
        <w:widowControl w:val="0"/>
        <w:tabs>
          <w:tab w:val="left" w:pos="708"/>
        </w:tabs>
        <w:spacing w:line="360" w:lineRule="auto"/>
        <w:jc w:val="both"/>
        <w:rPr>
          <w:sz w:val="28"/>
          <w:szCs w:val="28"/>
        </w:rPr>
      </w:pPr>
      <w:r w:rsidRPr="007F245D">
        <w:rPr>
          <w:sz w:val="28"/>
          <w:szCs w:val="28"/>
        </w:rPr>
        <w:t xml:space="preserve">психологической коррекции: учебное пособие / О. В. </w:t>
      </w:r>
      <w:proofErr w:type="spellStart"/>
      <w:r w:rsidRPr="007F245D">
        <w:rPr>
          <w:sz w:val="28"/>
          <w:szCs w:val="28"/>
        </w:rPr>
        <w:t>Хухлаева</w:t>
      </w:r>
      <w:proofErr w:type="spellEnd"/>
      <w:r w:rsidRPr="007F245D">
        <w:rPr>
          <w:sz w:val="28"/>
          <w:szCs w:val="28"/>
        </w:rPr>
        <w:t>; Ольга Владимировна</w:t>
      </w:r>
    </w:p>
    <w:p w:rsidR="00DE0027" w:rsidRPr="007F245D" w:rsidRDefault="005C648A" w:rsidP="007F245D">
      <w:pPr>
        <w:widowControl w:val="0"/>
        <w:tabs>
          <w:tab w:val="left" w:pos="708"/>
        </w:tabs>
        <w:spacing w:line="360" w:lineRule="auto"/>
        <w:jc w:val="both"/>
        <w:rPr>
          <w:b/>
          <w:sz w:val="28"/>
          <w:szCs w:val="28"/>
        </w:rPr>
      </w:pPr>
      <w:r w:rsidRPr="007F245D">
        <w:rPr>
          <w:sz w:val="28"/>
          <w:szCs w:val="28"/>
        </w:rPr>
        <w:t>О. В. - 4-е изд., стер. - М.: Академия, 2006. - 208 с.</w:t>
      </w:r>
      <w:r w:rsidRPr="007F245D">
        <w:rPr>
          <w:sz w:val="28"/>
          <w:szCs w:val="28"/>
        </w:rPr>
        <w:cr/>
      </w:r>
      <w:r w:rsidR="00DE0027" w:rsidRPr="007F245D">
        <w:rPr>
          <w:b/>
          <w:sz w:val="28"/>
          <w:szCs w:val="28"/>
        </w:rPr>
        <w:t>в) дополнительная литература:</w:t>
      </w:r>
    </w:p>
    <w:p w:rsidR="00DE0027" w:rsidRPr="007F245D" w:rsidRDefault="00DE0027" w:rsidP="007F245D">
      <w:pPr>
        <w:spacing w:line="360" w:lineRule="auto"/>
        <w:jc w:val="both"/>
        <w:rPr>
          <w:sz w:val="28"/>
          <w:szCs w:val="28"/>
        </w:rPr>
      </w:pPr>
      <w:r w:rsidRPr="007F245D">
        <w:rPr>
          <w:sz w:val="28"/>
          <w:szCs w:val="28"/>
        </w:rPr>
        <w:t xml:space="preserve">1. Абрамова, Галина Сергеевна. Психология человеческой жизни: Исследования </w:t>
      </w:r>
      <w:proofErr w:type="spellStart"/>
      <w:proofErr w:type="gramStart"/>
      <w:r w:rsidRPr="007F245D">
        <w:rPr>
          <w:sz w:val="28"/>
          <w:szCs w:val="28"/>
        </w:rPr>
        <w:t>геронтопсихологии</w:t>
      </w:r>
      <w:proofErr w:type="spellEnd"/>
      <w:r w:rsidRPr="007F245D">
        <w:rPr>
          <w:sz w:val="28"/>
          <w:szCs w:val="28"/>
        </w:rPr>
        <w:t xml:space="preserve"> :</w:t>
      </w:r>
      <w:proofErr w:type="gramEnd"/>
      <w:r w:rsidRPr="007F245D">
        <w:rPr>
          <w:sz w:val="28"/>
          <w:szCs w:val="28"/>
        </w:rPr>
        <w:t xml:space="preserve"> Учеб. пособие для студентов психол. фак. вузов . - </w:t>
      </w:r>
      <w:proofErr w:type="gramStart"/>
      <w:r w:rsidRPr="007F245D">
        <w:rPr>
          <w:sz w:val="28"/>
          <w:szCs w:val="28"/>
        </w:rPr>
        <w:t>М. :</w:t>
      </w:r>
      <w:proofErr w:type="gramEnd"/>
      <w:r w:rsidRPr="007F245D">
        <w:rPr>
          <w:sz w:val="28"/>
          <w:szCs w:val="28"/>
        </w:rPr>
        <w:t xml:space="preserve"> Академия, 2002. - 222, [2] </w:t>
      </w:r>
      <w:proofErr w:type="gramStart"/>
      <w:r w:rsidRPr="007F245D">
        <w:rPr>
          <w:sz w:val="28"/>
          <w:szCs w:val="28"/>
        </w:rPr>
        <w:t>с. ;</w:t>
      </w:r>
      <w:proofErr w:type="gramEnd"/>
      <w:r w:rsidRPr="007F245D">
        <w:rPr>
          <w:sz w:val="28"/>
          <w:szCs w:val="28"/>
        </w:rPr>
        <w:t xml:space="preserve"> 22 см. - (Высшее образование). - ISBN 5-7695-0819-</w:t>
      </w:r>
      <w:proofErr w:type="gramStart"/>
      <w:r w:rsidRPr="007F245D">
        <w:rPr>
          <w:sz w:val="28"/>
          <w:szCs w:val="28"/>
        </w:rPr>
        <w:t>1 :</w:t>
      </w:r>
      <w:proofErr w:type="gramEnd"/>
      <w:r w:rsidRPr="007F245D">
        <w:rPr>
          <w:sz w:val="28"/>
          <w:szCs w:val="28"/>
        </w:rPr>
        <w:t xml:space="preserve"> 62-07.</w:t>
      </w:r>
    </w:p>
    <w:p w:rsidR="00DE0027" w:rsidRPr="007F245D" w:rsidRDefault="00DE0027" w:rsidP="007F245D">
      <w:pPr>
        <w:spacing w:line="360" w:lineRule="auto"/>
        <w:jc w:val="both"/>
        <w:rPr>
          <w:sz w:val="28"/>
          <w:szCs w:val="28"/>
        </w:rPr>
      </w:pPr>
      <w:r w:rsidRPr="007F245D">
        <w:rPr>
          <w:sz w:val="28"/>
          <w:szCs w:val="28"/>
        </w:rPr>
        <w:t xml:space="preserve">2. </w:t>
      </w:r>
      <w:proofErr w:type="spellStart"/>
      <w:r w:rsidRPr="007F245D">
        <w:rPr>
          <w:sz w:val="28"/>
          <w:szCs w:val="28"/>
        </w:rPr>
        <w:t>Друри</w:t>
      </w:r>
      <w:proofErr w:type="spellEnd"/>
      <w:r w:rsidRPr="007F245D">
        <w:rPr>
          <w:sz w:val="28"/>
          <w:szCs w:val="28"/>
        </w:rPr>
        <w:t xml:space="preserve">, </w:t>
      </w:r>
      <w:proofErr w:type="spellStart"/>
      <w:r w:rsidRPr="007F245D">
        <w:rPr>
          <w:sz w:val="28"/>
          <w:szCs w:val="28"/>
        </w:rPr>
        <w:t>Нэвилл</w:t>
      </w:r>
      <w:proofErr w:type="spellEnd"/>
      <w:r w:rsidRPr="007F245D">
        <w:rPr>
          <w:sz w:val="28"/>
          <w:szCs w:val="28"/>
        </w:rPr>
        <w:t xml:space="preserve">. </w:t>
      </w:r>
      <w:proofErr w:type="spellStart"/>
      <w:r w:rsidRPr="007F245D">
        <w:rPr>
          <w:sz w:val="28"/>
          <w:szCs w:val="28"/>
        </w:rPr>
        <w:t>Трансперсональная</w:t>
      </w:r>
      <w:proofErr w:type="spellEnd"/>
      <w:r w:rsidRPr="007F245D">
        <w:rPr>
          <w:sz w:val="28"/>
          <w:szCs w:val="28"/>
        </w:rPr>
        <w:t xml:space="preserve"> психология: Пер с англ. – Львов; М.: Инициатива; Ин-т </w:t>
      </w:r>
      <w:proofErr w:type="spellStart"/>
      <w:proofErr w:type="gramStart"/>
      <w:r w:rsidRPr="007F245D">
        <w:rPr>
          <w:sz w:val="28"/>
          <w:szCs w:val="28"/>
        </w:rPr>
        <w:t>общегумманитар.исследов</w:t>
      </w:r>
      <w:proofErr w:type="spellEnd"/>
      <w:proofErr w:type="gramEnd"/>
      <w:r w:rsidRPr="007F245D">
        <w:rPr>
          <w:sz w:val="28"/>
          <w:szCs w:val="28"/>
        </w:rPr>
        <w:t>., 2001. – 203с. – 5-88230-094-0: 0-0.</w:t>
      </w:r>
    </w:p>
    <w:p w:rsidR="00DE0027" w:rsidRPr="007F245D" w:rsidRDefault="00DE0027" w:rsidP="007F245D">
      <w:pPr>
        <w:spacing w:line="360" w:lineRule="auto"/>
        <w:jc w:val="both"/>
        <w:rPr>
          <w:sz w:val="28"/>
          <w:szCs w:val="28"/>
        </w:rPr>
      </w:pPr>
      <w:r w:rsidRPr="007F245D">
        <w:rPr>
          <w:bCs/>
          <w:sz w:val="28"/>
          <w:szCs w:val="28"/>
        </w:rPr>
        <w:t xml:space="preserve">3. </w:t>
      </w:r>
      <w:proofErr w:type="spellStart"/>
      <w:r w:rsidRPr="007F245D">
        <w:rPr>
          <w:bCs/>
          <w:sz w:val="28"/>
          <w:szCs w:val="28"/>
        </w:rPr>
        <w:t>Лабунская</w:t>
      </w:r>
      <w:proofErr w:type="spellEnd"/>
      <w:r w:rsidRPr="007F245D">
        <w:rPr>
          <w:bCs/>
          <w:sz w:val="28"/>
          <w:szCs w:val="28"/>
        </w:rPr>
        <w:t xml:space="preserve">, Вера Александровна. </w:t>
      </w:r>
      <w:r w:rsidRPr="007F245D">
        <w:rPr>
          <w:sz w:val="28"/>
          <w:szCs w:val="28"/>
        </w:rPr>
        <w:t xml:space="preserve">Психология затруднённого общения. Теория. Методы. Диагностика. </w:t>
      </w:r>
      <w:proofErr w:type="gramStart"/>
      <w:r w:rsidRPr="007F245D">
        <w:rPr>
          <w:sz w:val="28"/>
          <w:szCs w:val="28"/>
        </w:rPr>
        <w:t>Коррекция :</w:t>
      </w:r>
      <w:proofErr w:type="gramEnd"/>
      <w:r w:rsidRPr="007F245D">
        <w:rPr>
          <w:sz w:val="28"/>
          <w:szCs w:val="28"/>
        </w:rPr>
        <w:t xml:space="preserve"> Учеб. пособие для вузов / Ю.А. </w:t>
      </w:r>
      <w:proofErr w:type="spellStart"/>
      <w:r w:rsidRPr="007F245D">
        <w:rPr>
          <w:sz w:val="28"/>
          <w:szCs w:val="28"/>
        </w:rPr>
        <w:t>Менджерицкая</w:t>
      </w:r>
      <w:proofErr w:type="spellEnd"/>
      <w:r w:rsidRPr="007F245D">
        <w:rPr>
          <w:sz w:val="28"/>
          <w:szCs w:val="28"/>
        </w:rPr>
        <w:t xml:space="preserve">, </w:t>
      </w:r>
      <w:proofErr w:type="spellStart"/>
      <w:r w:rsidRPr="007F245D">
        <w:rPr>
          <w:sz w:val="28"/>
          <w:szCs w:val="28"/>
        </w:rPr>
        <w:t>Е.Д.Бреус</w:t>
      </w:r>
      <w:proofErr w:type="spellEnd"/>
      <w:r w:rsidRPr="007F245D">
        <w:rPr>
          <w:sz w:val="28"/>
          <w:szCs w:val="28"/>
        </w:rPr>
        <w:t xml:space="preserve">. - </w:t>
      </w:r>
      <w:proofErr w:type="gramStart"/>
      <w:r w:rsidRPr="007F245D">
        <w:rPr>
          <w:sz w:val="28"/>
          <w:szCs w:val="28"/>
        </w:rPr>
        <w:t>М. :</w:t>
      </w:r>
      <w:proofErr w:type="gramEnd"/>
      <w:r w:rsidRPr="007F245D">
        <w:rPr>
          <w:sz w:val="28"/>
          <w:szCs w:val="28"/>
        </w:rPr>
        <w:t xml:space="preserve"> Академия, 2001. - 286 с. - (Высшее образование). - </w:t>
      </w:r>
      <w:r w:rsidRPr="007F245D">
        <w:rPr>
          <w:sz w:val="28"/>
          <w:szCs w:val="28"/>
          <w:lang w:bidi="en-US"/>
        </w:rPr>
        <w:t>ISBN</w:t>
      </w:r>
      <w:r w:rsidRPr="007F245D">
        <w:rPr>
          <w:sz w:val="28"/>
          <w:szCs w:val="28"/>
        </w:rPr>
        <w:t xml:space="preserve"> 5-7695-0694-</w:t>
      </w:r>
      <w:proofErr w:type="gramStart"/>
      <w:r w:rsidRPr="007F245D">
        <w:rPr>
          <w:sz w:val="28"/>
          <w:szCs w:val="28"/>
        </w:rPr>
        <w:t>6 :</w:t>
      </w:r>
      <w:proofErr w:type="gramEnd"/>
      <w:r w:rsidRPr="007F245D">
        <w:rPr>
          <w:sz w:val="28"/>
          <w:szCs w:val="28"/>
        </w:rPr>
        <w:t xml:space="preserve"> 0-0.</w:t>
      </w:r>
    </w:p>
    <w:p w:rsidR="00DE0027" w:rsidRPr="007F245D" w:rsidRDefault="00DE0027" w:rsidP="007F245D">
      <w:pPr>
        <w:spacing w:line="360" w:lineRule="auto"/>
        <w:jc w:val="both"/>
        <w:rPr>
          <w:sz w:val="28"/>
          <w:szCs w:val="28"/>
        </w:rPr>
      </w:pPr>
      <w:r w:rsidRPr="007F245D">
        <w:rPr>
          <w:bCs/>
          <w:sz w:val="28"/>
          <w:szCs w:val="28"/>
        </w:rPr>
        <w:t>4.  Психология сознания</w:t>
      </w:r>
      <w:r w:rsidRPr="007F245D">
        <w:rPr>
          <w:sz w:val="28"/>
          <w:szCs w:val="28"/>
        </w:rPr>
        <w:t xml:space="preserve">: Хрестоматия / Ред.-сост. </w:t>
      </w:r>
      <w:proofErr w:type="spellStart"/>
      <w:r w:rsidRPr="007F245D">
        <w:rPr>
          <w:sz w:val="28"/>
          <w:szCs w:val="28"/>
        </w:rPr>
        <w:t>Д.Я.Райгородский</w:t>
      </w:r>
      <w:proofErr w:type="spellEnd"/>
      <w:r w:rsidRPr="007F245D">
        <w:rPr>
          <w:sz w:val="28"/>
          <w:szCs w:val="28"/>
        </w:rPr>
        <w:t xml:space="preserve">. - </w:t>
      </w:r>
      <w:proofErr w:type="gramStart"/>
      <w:r w:rsidRPr="007F245D">
        <w:rPr>
          <w:sz w:val="28"/>
          <w:szCs w:val="28"/>
        </w:rPr>
        <w:t>Самара :</w:t>
      </w:r>
      <w:proofErr w:type="gramEnd"/>
      <w:r w:rsidRPr="007F245D">
        <w:rPr>
          <w:sz w:val="28"/>
          <w:szCs w:val="28"/>
        </w:rPr>
        <w:t xml:space="preserve"> ИД "</w:t>
      </w:r>
      <w:proofErr w:type="spellStart"/>
      <w:r w:rsidRPr="007F245D">
        <w:rPr>
          <w:sz w:val="28"/>
          <w:szCs w:val="28"/>
        </w:rPr>
        <w:t>Бахрах</w:t>
      </w:r>
      <w:proofErr w:type="spellEnd"/>
      <w:r w:rsidRPr="007F245D">
        <w:rPr>
          <w:sz w:val="28"/>
          <w:szCs w:val="28"/>
        </w:rPr>
        <w:t xml:space="preserve">-М" , 2000. - 672 с. - </w:t>
      </w:r>
      <w:r w:rsidRPr="007F245D">
        <w:rPr>
          <w:sz w:val="28"/>
          <w:szCs w:val="28"/>
          <w:lang w:bidi="en-US"/>
        </w:rPr>
        <w:t>ISBN</w:t>
      </w:r>
      <w:r w:rsidRPr="007F245D">
        <w:rPr>
          <w:sz w:val="28"/>
          <w:szCs w:val="28"/>
        </w:rPr>
        <w:t xml:space="preserve"> 5-89570-014-4: 0-0.</w:t>
      </w:r>
    </w:p>
    <w:p w:rsidR="00DE0027" w:rsidRPr="007F245D" w:rsidRDefault="00DE0027" w:rsidP="007F245D">
      <w:pPr>
        <w:spacing w:line="360" w:lineRule="auto"/>
        <w:jc w:val="both"/>
        <w:rPr>
          <w:sz w:val="28"/>
          <w:szCs w:val="28"/>
        </w:rPr>
      </w:pPr>
      <w:r w:rsidRPr="007F245D">
        <w:rPr>
          <w:sz w:val="28"/>
          <w:szCs w:val="28"/>
        </w:rPr>
        <w:t xml:space="preserve">5. Радугин, Алексей Алексеевич. </w:t>
      </w:r>
      <w:proofErr w:type="gramStart"/>
      <w:r w:rsidRPr="007F245D">
        <w:rPr>
          <w:sz w:val="28"/>
          <w:szCs w:val="28"/>
        </w:rPr>
        <w:t>Психология :</w:t>
      </w:r>
      <w:proofErr w:type="gramEnd"/>
      <w:r w:rsidRPr="007F245D">
        <w:rPr>
          <w:sz w:val="28"/>
          <w:szCs w:val="28"/>
        </w:rPr>
        <w:t xml:space="preserve"> учеб. пособие . - </w:t>
      </w:r>
      <w:proofErr w:type="gramStart"/>
      <w:r w:rsidRPr="007F245D">
        <w:rPr>
          <w:sz w:val="28"/>
          <w:szCs w:val="28"/>
        </w:rPr>
        <w:t>М. :</w:t>
      </w:r>
      <w:proofErr w:type="gramEnd"/>
      <w:r w:rsidRPr="007F245D">
        <w:rPr>
          <w:sz w:val="28"/>
          <w:szCs w:val="28"/>
        </w:rPr>
        <w:t xml:space="preserve"> Центр, 2001. - 399 с. - (</w:t>
      </w:r>
      <w:proofErr w:type="spellStart"/>
      <w:r w:rsidRPr="007F245D">
        <w:rPr>
          <w:sz w:val="28"/>
          <w:szCs w:val="28"/>
        </w:rPr>
        <w:t>Alma</w:t>
      </w:r>
      <w:proofErr w:type="spellEnd"/>
      <w:r w:rsidRPr="007F245D">
        <w:rPr>
          <w:sz w:val="28"/>
          <w:szCs w:val="28"/>
        </w:rPr>
        <w:t xml:space="preserve"> </w:t>
      </w:r>
      <w:proofErr w:type="spellStart"/>
      <w:r w:rsidRPr="007F245D">
        <w:rPr>
          <w:sz w:val="28"/>
          <w:szCs w:val="28"/>
        </w:rPr>
        <w:t>mater</w:t>
      </w:r>
      <w:proofErr w:type="spellEnd"/>
      <w:r w:rsidRPr="007F245D">
        <w:rPr>
          <w:sz w:val="28"/>
          <w:szCs w:val="28"/>
        </w:rPr>
        <w:t>). - ISBN 5-88860-061-</w:t>
      </w:r>
      <w:proofErr w:type="gramStart"/>
      <w:r w:rsidRPr="007F245D">
        <w:rPr>
          <w:sz w:val="28"/>
          <w:szCs w:val="28"/>
        </w:rPr>
        <w:t>X :</w:t>
      </w:r>
      <w:proofErr w:type="gramEnd"/>
      <w:r w:rsidRPr="007F245D">
        <w:rPr>
          <w:sz w:val="28"/>
          <w:szCs w:val="28"/>
        </w:rPr>
        <w:t xml:space="preserve"> 130-00.</w:t>
      </w:r>
    </w:p>
    <w:p w:rsidR="00DE0027" w:rsidRPr="007F245D" w:rsidRDefault="00DE0027" w:rsidP="007F245D">
      <w:pPr>
        <w:spacing w:line="360" w:lineRule="auto"/>
        <w:jc w:val="both"/>
        <w:rPr>
          <w:sz w:val="28"/>
          <w:szCs w:val="28"/>
        </w:rPr>
      </w:pPr>
      <w:r w:rsidRPr="007F245D">
        <w:rPr>
          <w:sz w:val="28"/>
          <w:szCs w:val="28"/>
        </w:rPr>
        <w:t xml:space="preserve">6. </w:t>
      </w:r>
      <w:r w:rsidRPr="007F245D">
        <w:rPr>
          <w:bCs/>
          <w:sz w:val="28"/>
          <w:szCs w:val="28"/>
        </w:rPr>
        <w:t xml:space="preserve">Орлов, Александр Борисович. </w:t>
      </w:r>
      <w:r w:rsidRPr="007F245D">
        <w:rPr>
          <w:sz w:val="28"/>
          <w:szCs w:val="28"/>
        </w:rPr>
        <w:t xml:space="preserve">Психология личности и сущности человека: Парадигмы, проекции, практики: Учеб. пособие по специальности "Психология". - </w:t>
      </w:r>
      <w:proofErr w:type="gramStart"/>
      <w:r w:rsidRPr="007F245D">
        <w:rPr>
          <w:sz w:val="28"/>
          <w:szCs w:val="28"/>
        </w:rPr>
        <w:t>М. :</w:t>
      </w:r>
      <w:proofErr w:type="gramEnd"/>
      <w:r w:rsidRPr="007F245D">
        <w:rPr>
          <w:sz w:val="28"/>
          <w:szCs w:val="28"/>
        </w:rPr>
        <w:t xml:space="preserve"> Академия, 2002. - </w:t>
      </w:r>
      <w:proofErr w:type="gramStart"/>
      <w:r w:rsidRPr="007F245D">
        <w:rPr>
          <w:sz w:val="28"/>
          <w:szCs w:val="28"/>
        </w:rPr>
        <w:t>270,[</w:t>
      </w:r>
      <w:proofErr w:type="gramEnd"/>
      <w:r w:rsidRPr="007F245D">
        <w:rPr>
          <w:sz w:val="28"/>
          <w:szCs w:val="28"/>
        </w:rPr>
        <w:t xml:space="preserve">1] с. ; 22 см. - (Высшее образование). - </w:t>
      </w:r>
      <w:proofErr w:type="spellStart"/>
      <w:r w:rsidRPr="007F245D">
        <w:rPr>
          <w:sz w:val="28"/>
          <w:szCs w:val="28"/>
        </w:rPr>
        <w:t>Библиогр</w:t>
      </w:r>
      <w:proofErr w:type="spellEnd"/>
      <w:r w:rsidRPr="007F245D">
        <w:rPr>
          <w:sz w:val="28"/>
          <w:szCs w:val="28"/>
        </w:rPr>
        <w:t xml:space="preserve">.: с. 257-266. - </w:t>
      </w:r>
      <w:r w:rsidRPr="007F245D">
        <w:rPr>
          <w:sz w:val="28"/>
          <w:szCs w:val="28"/>
          <w:lang w:bidi="en-US"/>
        </w:rPr>
        <w:t>ISBN</w:t>
      </w:r>
      <w:r w:rsidRPr="007F245D">
        <w:rPr>
          <w:sz w:val="28"/>
          <w:szCs w:val="28"/>
        </w:rPr>
        <w:t xml:space="preserve"> 5-7695-0827-</w:t>
      </w:r>
      <w:proofErr w:type="gramStart"/>
      <w:r w:rsidRPr="007F245D">
        <w:rPr>
          <w:sz w:val="28"/>
          <w:szCs w:val="28"/>
        </w:rPr>
        <w:t>2 :</w:t>
      </w:r>
      <w:proofErr w:type="gramEnd"/>
      <w:r w:rsidRPr="007F245D">
        <w:rPr>
          <w:sz w:val="28"/>
          <w:szCs w:val="28"/>
        </w:rPr>
        <w:t xml:space="preserve"> 59-50.</w:t>
      </w:r>
    </w:p>
    <w:p w:rsidR="00DE0027" w:rsidRPr="007F245D" w:rsidRDefault="00DE0027" w:rsidP="007F245D">
      <w:pPr>
        <w:spacing w:line="360" w:lineRule="auto"/>
        <w:jc w:val="both"/>
        <w:rPr>
          <w:sz w:val="28"/>
          <w:szCs w:val="28"/>
        </w:rPr>
      </w:pPr>
      <w:r w:rsidRPr="007F245D">
        <w:rPr>
          <w:sz w:val="28"/>
          <w:szCs w:val="28"/>
        </w:rPr>
        <w:t>7. Рассказова Елена Игоревна. Клиническая психология: сна и его нарушений: (монография). М.: Смысл, 2012. -319с. – ISBN -978-5-89357-312-1: 253-00.</w:t>
      </w:r>
    </w:p>
    <w:p w:rsidR="00DE0027" w:rsidRPr="007F245D" w:rsidRDefault="00DE0027" w:rsidP="007F245D">
      <w:pPr>
        <w:spacing w:line="360" w:lineRule="auto"/>
        <w:jc w:val="both"/>
        <w:rPr>
          <w:sz w:val="28"/>
          <w:szCs w:val="28"/>
        </w:rPr>
      </w:pPr>
      <w:r w:rsidRPr="007F245D">
        <w:rPr>
          <w:sz w:val="28"/>
          <w:szCs w:val="28"/>
        </w:rPr>
        <w:t xml:space="preserve">8. Эриксон Милтон. Стратегии семейной терапии: </w:t>
      </w:r>
      <w:proofErr w:type="spellStart"/>
      <w:r w:rsidRPr="007F245D">
        <w:rPr>
          <w:sz w:val="28"/>
          <w:szCs w:val="28"/>
        </w:rPr>
        <w:t>Пер.с</w:t>
      </w:r>
      <w:proofErr w:type="spellEnd"/>
      <w:r w:rsidRPr="007F245D">
        <w:rPr>
          <w:sz w:val="28"/>
          <w:szCs w:val="28"/>
        </w:rPr>
        <w:t xml:space="preserve"> </w:t>
      </w:r>
      <w:proofErr w:type="spellStart"/>
      <w:r w:rsidRPr="007F245D">
        <w:rPr>
          <w:sz w:val="28"/>
          <w:szCs w:val="28"/>
        </w:rPr>
        <w:t>англ</w:t>
      </w:r>
      <w:proofErr w:type="spellEnd"/>
      <w:r w:rsidRPr="007F245D">
        <w:rPr>
          <w:sz w:val="28"/>
          <w:szCs w:val="28"/>
        </w:rPr>
        <w:t xml:space="preserve">/ </w:t>
      </w:r>
      <w:proofErr w:type="spellStart"/>
      <w:r w:rsidRPr="007F245D">
        <w:rPr>
          <w:sz w:val="28"/>
          <w:szCs w:val="28"/>
        </w:rPr>
        <w:t>Дж.Хейли</w:t>
      </w:r>
      <w:proofErr w:type="spellEnd"/>
      <w:r w:rsidRPr="007F245D">
        <w:rPr>
          <w:sz w:val="28"/>
          <w:szCs w:val="28"/>
        </w:rPr>
        <w:t xml:space="preserve">-М.: Ин-т </w:t>
      </w:r>
      <w:proofErr w:type="spellStart"/>
      <w:proofErr w:type="gramStart"/>
      <w:r w:rsidRPr="007F245D">
        <w:rPr>
          <w:sz w:val="28"/>
          <w:szCs w:val="28"/>
        </w:rPr>
        <w:t>общегуманит.исследоа</w:t>
      </w:r>
      <w:proofErr w:type="spellEnd"/>
      <w:proofErr w:type="gramEnd"/>
      <w:r w:rsidRPr="007F245D">
        <w:rPr>
          <w:sz w:val="28"/>
          <w:szCs w:val="28"/>
        </w:rPr>
        <w:t>., 2001. – 439с. –(Концепции психотерапии Вып.2). – 0-0</w:t>
      </w:r>
    </w:p>
    <w:p w:rsidR="00DE0027" w:rsidRPr="007F245D" w:rsidRDefault="00DE0027" w:rsidP="007F245D">
      <w:pPr>
        <w:pStyle w:val="a5"/>
        <w:widowControl w:val="0"/>
        <w:tabs>
          <w:tab w:val="left" w:pos="708"/>
        </w:tabs>
        <w:spacing w:before="0" w:beforeAutospacing="0" w:after="0" w:afterAutospacing="0" w:line="360" w:lineRule="auto"/>
        <w:ind w:left="709"/>
        <w:jc w:val="center"/>
        <w:rPr>
          <w:b/>
          <w:sz w:val="28"/>
          <w:szCs w:val="28"/>
        </w:rPr>
      </w:pPr>
    </w:p>
    <w:p w:rsidR="00DE0027" w:rsidRPr="007F245D" w:rsidRDefault="00DE0027" w:rsidP="007F245D">
      <w:pPr>
        <w:pStyle w:val="a5"/>
        <w:widowControl w:val="0"/>
        <w:tabs>
          <w:tab w:val="left" w:pos="708"/>
        </w:tabs>
        <w:spacing w:before="0" w:beforeAutospacing="0" w:after="0" w:afterAutospacing="0" w:line="360" w:lineRule="auto"/>
        <w:jc w:val="both"/>
        <w:rPr>
          <w:b/>
          <w:sz w:val="28"/>
          <w:szCs w:val="28"/>
        </w:rPr>
      </w:pPr>
      <w:r w:rsidRPr="007F245D">
        <w:rPr>
          <w:b/>
          <w:sz w:val="28"/>
          <w:szCs w:val="28"/>
        </w:rPr>
        <w:t>9. Перечень ресурсов информационно-телекоммуникационной сети «Интернет», необходимых для освоения дисциплины.</w:t>
      </w:r>
    </w:p>
    <w:p w:rsidR="00DE0027" w:rsidRPr="007F245D" w:rsidRDefault="00DE0027" w:rsidP="007F245D">
      <w:pPr>
        <w:autoSpaceDE w:val="0"/>
        <w:autoSpaceDN w:val="0"/>
        <w:adjustRightInd w:val="0"/>
        <w:spacing w:line="360" w:lineRule="auto"/>
        <w:rPr>
          <w:rFonts w:eastAsiaTheme="minorHAnsi"/>
          <w:bCs/>
          <w:i/>
          <w:sz w:val="28"/>
          <w:szCs w:val="28"/>
          <w:lang w:eastAsia="en-US"/>
        </w:rPr>
      </w:pPr>
    </w:p>
    <w:p w:rsidR="00DE0027" w:rsidRPr="007F245D" w:rsidRDefault="00DE0027" w:rsidP="007F245D">
      <w:pPr>
        <w:autoSpaceDE w:val="0"/>
        <w:autoSpaceDN w:val="0"/>
        <w:adjustRightInd w:val="0"/>
        <w:spacing w:line="360" w:lineRule="auto"/>
        <w:rPr>
          <w:b/>
          <w:sz w:val="28"/>
          <w:szCs w:val="28"/>
        </w:rPr>
      </w:pPr>
      <w:r w:rsidRPr="007F245D">
        <w:rPr>
          <w:rFonts w:eastAsiaTheme="minorHAnsi"/>
          <w:bCs/>
          <w:color w:val="000000"/>
          <w:sz w:val="28"/>
          <w:szCs w:val="28"/>
          <w:lang w:eastAsia="en-US"/>
        </w:rPr>
        <w:t>1)</w:t>
      </w:r>
      <w:proofErr w:type="gramStart"/>
      <w:r w:rsidRPr="007F245D">
        <w:rPr>
          <w:rFonts w:eastAsiaTheme="minorHAnsi"/>
          <w:bCs/>
          <w:color w:val="000000"/>
          <w:sz w:val="28"/>
          <w:szCs w:val="28"/>
          <w:lang w:eastAsia="en-US"/>
        </w:rPr>
        <w:t>eLIBRARY.RU</w:t>
      </w:r>
      <w:r w:rsidRPr="007F245D">
        <w:rPr>
          <w:rFonts w:eastAsiaTheme="minorHAnsi"/>
          <w:color w:val="000000"/>
          <w:sz w:val="28"/>
          <w:szCs w:val="28"/>
          <w:lang w:eastAsia="en-US"/>
        </w:rPr>
        <w:t>[</w:t>
      </w:r>
      <w:proofErr w:type="gramEnd"/>
      <w:r w:rsidRPr="007F245D">
        <w:rPr>
          <w:rFonts w:eastAsiaTheme="minorHAnsi"/>
          <w:color w:val="000000"/>
          <w:sz w:val="28"/>
          <w:szCs w:val="28"/>
          <w:lang w:eastAsia="en-US"/>
        </w:rPr>
        <w:t xml:space="preserve">Электронный ресурс]: электронная библиотека / Науч. электрон. б-ка. –– Москва, 1999 </w:t>
      </w:r>
      <w:proofErr w:type="gramStart"/>
      <w:r w:rsidRPr="007F245D">
        <w:rPr>
          <w:rFonts w:eastAsiaTheme="minorHAnsi"/>
          <w:color w:val="000000"/>
          <w:sz w:val="28"/>
          <w:szCs w:val="28"/>
          <w:lang w:eastAsia="en-US"/>
        </w:rPr>
        <w:t>– .</w:t>
      </w:r>
      <w:proofErr w:type="gramEnd"/>
      <w:r w:rsidRPr="007F245D">
        <w:rPr>
          <w:rFonts w:eastAsiaTheme="minorHAnsi"/>
          <w:color w:val="000000"/>
          <w:sz w:val="28"/>
          <w:szCs w:val="28"/>
          <w:lang w:eastAsia="en-US"/>
        </w:rPr>
        <w:t xml:space="preserve"> Режим доступа: </w:t>
      </w:r>
      <w:proofErr w:type="gramStart"/>
      <w:r w:rsidRPr="007F245D">
        <w:rPr>
          <w:rFonts w:eastAsiaTheme="minorHAnsi"/>
          <w:color w:val="0000FF"/>
          <w:sz w:val="28"/>
          <w:szCs w:val="28"/>
          <w:lang w:eastAsia="en-US"/>
        </w:rPr>
        <w:t xml:space="preserve">http://elibrary.ru/defaultx.asp </w:t>
      </w:r>
      <w:r w:rsidRPr="007F245D">
        <w:rPr>
          <w:rFonts w:eastAsiaTheme="minorHAnsi"/>
          <w:color w:val="000000"/>
          <w:sz w:val="28"/>
          <w:szCs w:val="28"/>
          <w:lang w:eastAsia="en-US"/>
        </w:rPr>
        <w:t>.</w:t>
      </w:r>
      <w:proofErr w:type="gramEnd"/>
      <w:r w:rsidRPr="007F245D">
        <w:rPr>
          <w:rFonts w:eastAsiaTheme="minorHAnsi"/>
          <w:color w:val="000000"/>
          <w:sz w:val="28"/>
          <w:szCs w:val="28"/>
          <w:lang w:eastAsia="en-US"/>
        </w:rPr>
        <w:t xml:space="preserve"> – Яз. рус., англ.</w:t>
      </w:r>
    </w:p>
    <w:p w:rsidR="00DE0027" w:rsidRPr="007F245D" w:rsidRDefault="00DE0027" w:rsidP="007F245D">
      <w:pPr>
        <w:autoSpaceDE w:val="0"/>
        <w:autoSpaceDN w:val="0"/>
        <w:adjustRightInd w:val="0"/>
        <w:spacing w:line="360" w:lineRule="auto"/>
        <w:rPr>
          <w:rFonts w:eastAsiaTheme="minorHAnsi"/>
          <w:color w:val="000000"/>
          <w:sz w:val="28"/>
          <w:szCs w:val="28"/>
          <w:lang w:eastAsia="en-US"/>
        </w:rPr>
      </w:pPr>
      <w:r w:rsidRPr="007F245D">
        <w:rPr>
          <w:sz w:val="28"/>
          <w:szCs w:val="28"/>
        </w:rPr>
        <w:t>2)</w:t>
      </w:r>
      <w:proofErr w:type="spellStart"/>
      <w:proofErr w:type="gramStart"/>
      <w:r w:rsidRPr="007F245D">
        <w:rPr>
          <w:rFonts w:eastAsiaTheme="minorHAnsi"/>
          <w:bCs/>
          <w:color w:val="000000"/>
          <w:sz w:val="28"/>
          <w:szCs w:val="28"/>
          <w:lang w:eastAsia="en-US"/>
        </w:rPr>
        <w:t>Moodle</w:t>
      </w:r>
      <w:proofErr w:type="spellEnd"/>
      <w:r w:rsidRPr="007F245D">
        <w:rPr>
          <w:rFonts w:eastAsiaTheme="minorHAnsi"/>
          <w:color w:val="000000"/>
          <w:sz w:val="28"/>
          <w:szCs w:val="28"/>
          <w:lang w:eastAsia="en-US"/>
        </w:rPr>
        <w:t>[</w:t>
      </w:r>
      <w:proofErr w:type="gramEnd"/>
      <w:r w:rsidRPr="007F245D">
        <w:rPr>
          <w:rFonts w:eastAsiaTheme="minorHAnsi"/>
          <w:color w:val="000000"/>
          <w:sz w:val="28"/>
          <w:szCs w:val="28"/>
          <w:lang w:eastAsia="en-US"/>
        </w:rPr>
        <w:t xml:space="preserve">Электронный ресурс]: система виртуального обучением: [база данных] / </w:t>
      </w:r>
      <w:proofErr w:type="spellStart"/>
      <w:r w:rsidRPr="007F245D">
        <w:rPr>
          <w:rFonts w:eastAsiaTheme="minorHAnsi"/>
          <w:color w:val="000000"/>
          <w:sz w:val="28"/>
          <w:szCs w:val="28"/>
          <w:lang w:eastAsia="en-US"/>
        </w:rPr>
        <w:t>Даг</w:t>
      </w:r>
      <w:proofErr w:type="spellEnd"/>
      <w:r w:rsidRPr="007F245D">
        <w:rPr>
          <w:rFonts w:eastAsiaTheme="minorHAnsi"/>
          <w:color w:val="000000"/>
          <w:sz w:val="28"/>
          <w:szCs w:val="28"/>
          <w:lang w:eastAsia="en-US"/>
        </w:rPr>
        <w:t xml:space="preserve">. гос. ун-т. – Махачкала, г. – Доступ из сети ДГУ или, после регистрации из сети ун-та, из любой точки, имеющей доступ в интернет. – URL: </w:t>
      </w:r>
      <w:r w:rsidRPr="007F245D">
        <w:rPr>
          <w:rFonts w:eastAsiaTheme="minorHAnsi"/>
          <w:color w:val="0000FF"/>
          <w:sz w:val="28"/>
          <w:szCs w:val="28"/>
          <w:lang w:eastAsia="en-US"/>
        </w:rPr>
        <w:t>http://moodle.dgu.ru/</w:t>
      </w:r>
    </w:p>
    <w:p w:rsidR="00DE0027" w:rsidRPr="007F245D" w:rsidRDefault="00DE0027" w:rsidP="007F245D">
      <w:pPr>
        <w:autoSpaceDE w:val="0"/>
        <w:autoSpaceDN w:val="0"/>
        <w:adjustRightInd w:val="0"/>
        <w:spacing w:line="360" w:lineRule="auto"/>
        <w:jc w:val="both"/>
        <w:rPr>
          <w:rFonts w:eastAsiaTheme="minorHAnsi"/>
          <w:color w:val="000000"/>
          <w:sz w:val="28"/>
          <w:szCs w:val="28"/>
          <w:lang w:eastAsia="en-US"/>
        </w:rPr>
      </w:pPr>
      <w:r w:rsidRPr="007F245D">
        <w:rPr>
          <w:rFonts w:eastAsiaTheme="minorHAnsi"/>
          <w:color w:val="000000"/>
          <w:sz w:val="28"/>
          <w:szCs w:val="28"/>
          <w:lang w:eastAsia="en-US"/>
        </w:rPr>
        <w:t xml:space="preserve">3) </w:t>
      </w:r>
      <w:r w:rsidRPr="007F245D">
        <w:rPr>
          <w:rFonts w:eastAsiaTheme="minorHAnsi"/>
          <w:bCs/>
          <w:color w:val="000000"/>
          <w:sz w:val="28"/>
          <w:szCs w:val="28"/>
          <w:lang w:eastAsia="en-US"/>
        </w:rPr>
        <w:t>Электронный каталог НБ ДГУ</w:t>
      </w:r>
      <w:r w:rsidRPr="007F245D">
        <w:rPr>
          <w:rFonts w:eastAsiaTheme="minorHAnsi"/>
          <w:color w:val="000000"/>
          <w:sz w:val="28"/>
          <w:szCs w:val="28"/>
          <w:lang w:eastAsia="en-US"/>
        </w:rPr>
        <w:t xml:space="preserve">[Электронный ресурс]: база данных содержит сведения </w:t>
      </w:r>
      <w:proofErr w:type="spellStart"/>
      <w:r w:rsidRPr="007F245D">
        <w:rPr>
          <w:rFonts w:eastAsiaTheme="minorHAnsi"/>
          <w:color w:val="000000"/>
          <w:sz w:val="28"/>
          <w:szCs w:val="28"/>
          <w:lang w:eastAsia="en-US"/>
        </w:rPr>
        <w:t>овсех</w:t>
      </w:r>
      <w:proofErr w:type="spellEnd"/>
      <w:r w:rsidRPr="007F245D">
        <w:rPr>
          <w:rFonts w:eastAsiaTheme="minorHAnsi"/>
          <w:color w:val="000000"/>
          <w:sz w:val="28"/>
          <w:szCs w:val="28"/>
          <w:lang w:eastAsia="en-US"/>
        </w:rPr>
        <w:t xml:space="preserve"> видах лит, поступающих в фонд НБ ДГУ/Дагестанский гос. ун-т. – Махачкала, 2010 – Режим доступа: </w:t>
      </w:r>
      <w:hyperlink r:id="rId13" w:history="1">
        <w:r w:rsidRPr="007F245D">
          <w:rPr>
            <w:rStyle w:val="a9"/>
            <w:rFonts w:eastAsiaTheme="minorHAnsi"/>
            <w:sz w:val="28"/>
            <w:szCs w:val="28"/>
            <w:lang w:eastAsia="en-US"/>
          </w:rPr>
          <w:t>http://elib.dgu.ru</w:t>
        </w:r>
      </w:hyperlink>
      <w:r w:rsidRPr="007F245D">
        <w:rPr>
          <w:rFonts w:eastAsiaTheme="minorHAnsi"/>
          <w:color w:val="000000"/>
          <w:sz w:val="28"/>
          <w:szCs w:val="28"/>
          <w:lang w:eastAsia="en-US"/>
        </w:rPr>
        <w:t>, свободный .</w:t>
      </w:r>
    </w:p>
    <w:p w:rsidR="00DE0027" w:rsidRPr="007F245D" w:rsidRDefault="00DE0027" w:rsidP="007F245D">
      <w:pPr>
        <w:autoSpaceDE w:val="0"/>
        <w:autoSpaceDN w:val="0"/>
        <w:adjustRightInd w:val="0"/>
        <w:spacing w:line="360" w:lineRule="auto"/>
        <w:jc w:val="both"/>
        <w:rPr>
          <w:color w:val="000000" w:themeColor="text1"/>
          <w:sz w:val="28"/>
          <w:szCs w:val="28"/>
          <w:shd w:val="clear" w:color="auto" w:fill="FFFFFF"/>
        </w:rPr>
      </w:pPr>
      <w:r w:rsidRPr="007F245D">
        <w:rPr>
          <w:rFonts w:eastAsiaTheme="minorHAnsi"/>
          <w:color w:val="000000"/>
          <w:sz w:val="28"/>
          <w:szCs w:val="28"/>
          <w:lang w:eastAsia="en-US"/>
        </w:rPr>
        <w:t xml:space="preserve">4) </w:t>
      </w:r>
      <w:r w:rsidRPr="007F245D">
        <w:rPr>
          <w:color w:val="000000" w:themeColor="text1"/>
          <w:sz w:val="28"/>
          <w:szCs w:val="28"/>
          <w:shd w:val="clear" w:color="auto" w:fill="FFFFFF" w:themeFill="background1"/>
        </w:rPr>
        <w:t xml:space="preserve"> Информационная система «Единое окно доступа к образовательным ресурсам»</w:t>
      </w:r>
      <w:r w:rsidRPr="007F245D">
        <w:rPr>
          <w:color w:val="000000" w:themeColor="text1"/>
          <w:sz w:val="28"/>
          <w:szCs w:val="28"/>
          <w:shd w:val="clear" w:color="auto" w:fill="FFFFFF"/>
        </w:rPr>
        <w:t xml:space="preserve">[Электронный ресурс]: </w:t>
      </w:r>
      <w:r w:rsidRPr="007F245D">
        <w:rPr>
          <w:color w:val="000000" w:themeColor="text1"/>
          <w:sz w:val="28"/>
          <w:szCs w:val="28"/>
          <w:shd w:val="clear" w:color="auto" w:fill="FFFFFF" w:themeFill="background1"/>
        </w:rPr>
        <w:t xml:space="preserve">предоставляет свободный доступ к каталогу образовательных </w:t>
      </w:r>
      <w:proofErr w:type="spellStart"/>
      <w:r w:rsidRPr="007F245D">
        <w:rPr>
          <w:color w:val="000000" w:themeColor="text1"/>
          <w:sz w:val="28"/>
          <w:szCs w:val="28"/>
          <w:shd w:val="clear" w:color="auto" w:fill="FFFFFF" w:themeFill="background1"/>
        </w:rPr>
        <w:t>интернет-ресурсов</w:t>
      </w:r>
      <w:proofErr w:type="spellEnd"/>
      <w:r w:rsidRPr="007F245D">
        <w:rPr>
          <w:color w:val="000000" w:themeColor="text1"/>
          <w:sz w:val="28"/>
          <w:szCs w:val="28"/>
          <w:shd w:val="clear" w:color="auto" w:fill="FFFFFF" w:themeFill="background1"/>
        </w:rPr>
        <w:t xml:space="preserve"> и полнотекстовой электронной учебно-методической библиотеке.</w:t>
      </w:r>
      <w:r w:rsidRPr="007F245D">
        <w:rPr>
          <w:color w:val="000000" w:themeColor="text1"/>
          <w:sz w:val="28"/>
          <w:szCs w:val="28"/>
          <w:shd w:val="clear" w:color="auto" w:fill="FFFFFF"/>
        </w:rPr>
        <w:t xml:space="preserve">– Режим доступа: </w:t>
      </w:r>
      <w:hyperlink r:id="rId14" w:history="1">
        <w:r w:rsidRPr="007F245D">
          <w:rPr>
            <w:rStyle w:val="a9"/>
            <w:sz w:val="28"/>
            <w:szCs w:val="28"/>
            <w:shd w:val="clear" w:color="auto" w:fill="FFFFFF"/>
          </w:rPr>
          <w:t>http://window.edu.ru</w:t>
        </w:r>
      </w:hyperlink>
    </w:p>
    <w:p w:rsidR="00DE0027" w:rsidRPr="007F245D" w:rsidRDefault="00DE0027" w:rsidP="007F245D">
      <w:pPr>
        <w:tabs>
          <w:tab w:val="left" w:pos="567"/>
          <w:tab w:val="left" w:pos="709"/>
          <w:tab w:val="left" w:pos="851"/>
        </w:tabs>
        <w:spacing w:line="360" w:lineRule="auto"/>
        <w:ind w:firstLine="567"/>
        <w:jc w:val="both"/>
        <w:rPr>
          <w:color w:val="000000" w:themeColor="text1"/>
          <w:sz w:val="28"/>
          <w:szCs w:val="28"/>
          <w:shd w:val="clear" w:color="auto" w:fill="FFFFFF"/>
        </w:rPr>
      </w:pPr>
      <w:r w:rsidRPr="007F245D">
        <w:rPr>
          <w:bCs/>
          <w:color w:val="000000" w:themeColor="text1"/>
          <w:sz w:val="28"/>
          <w:szCs w:val="28"/>
          <w:shd w:val="clear" w:color="auto" w:fill="FFFFFF"/>
        </w:rPr>
        <w:t xml:space="preserve">5)  Национальная электронная </w:t>
      </w:r>
      <w:proofErr w:type="gramStart"/>
      <w:r w:rsidRPr="007F245D">
        <w:rPr>
          <w:bCs/>
          <w:color w:val="000000" w:themeColor="text1"/>
          <w:sz w:val="28"/>
          <w:szCs w:val="28"/>
          <w:shd w:val="clear" w:color="auto" w:fill="FFFFFF"/>
        </w:rPr>
        <w:t>библиотека</w:t>
      </w:r>
      <w:r w:rsidRPr="007F245D">
        <w:rPr>
          <w:color w:val="000000" w:themeColor="text1"/>
          <w:sz w:val="28"/>
          <w:szCs w:val="28"/>
          <w:shd w:val="clear" w:color="auto" w:fill="FFFFFF"/>
        </w:rPr>
        <w:t>[</w:t>
      </w:r>
      <w:proofErr w:type="gramEnd"/>
      <w:r w:rsidRPr="007F245D">
        <w:rPr>
          <w:color w:val="000000" w:themeColor="text1"/>
          <w:sz w:val="28"/>
          <w:szCs w:val="28"/>
          <w:shd w:val="clear" w:color="auto" w:fill="FFFFFF"/>
        </w:rPr>
        <w:t xml:space="preserve">Электронный ресурс]:Оцифрованные документы, размещённые в российских библиотеках, музеях и архивах. – Режим доступа: </w:t>
      </w:r>
      <w:hyperlink r:id="rId15" w:history="1">
        <w:r w:rsidRPr="007F245D">
          <w:rPr>
            <w:rStyle w:val="a9"/>
            <w:sz w:val="28"/>
            <w:szCs w:val="28"/>
            <w:shd w:val="clear" w:color="auto" w:fill="FFFFFF"/>
          </w:rPr>
          <w:t>https://нэб.рф</w:t>
        </w:r>
      </w:hyperlink>
    </w:p>
    <w:p w:rsidR="00DE0027" w:rsidRPr="007F245D" w:rsidRDefault="00DE0027" w:rsidP="007F245D">
      <w:pPr>
        <w:tabs>
          <w:tab w:val="left" w:pos="567"/>
          <w:tab w:val="left" w:pos="709"/>
          <w:tab w:val="left" w:pos="851"/>
        </w:tabs>
        <w:spacing w:line="360" w:lineRule="auto"/>
        <w:ind w:firstLine="567"/>
        <w:jc w:val="both"/>
        <w:rPr>
          <w:color w:val="000000" w:themeColor="text1"/>
          <w:sz w:val="28"/>
          <w:szCs w:val="28"/>
          <w:shd w:val="clear" w:color="auto" w:fill="FFFFFF"/>
        </w:rPr>
      </w:pPr>
      <w:r w:rsidRPr="007F245D">
        <w:rPr>
          <w:color w:val="000000" w:themeColor="text1"/>
          <w:sz w:val="28"/>
          <w:szCs w:val="28"/>
          <w:shd w:val="clear" w:color="auto" w:fill="FCFCFC"/>
        </w:rPr>
        <w:t xml:space="preserve">6) Электронные образовательные ресурсы ДГУ </w:t>
      </w:r>
      <w:r w:rsidRPr="007F245D">
        <w:rPr>
          <w:color w:val="000000" w:themeColor="text1"/>
          <w:sz w:val="28"/>
          <w:szCs w:val="28"/>
          <w:shd w:val="clear" w:color="auto" w:fill="FFFFFF"/>
        </w:rPr>
        <w:t xml:space="preserve">[Электронный ресурс]: учебно-методические материалы. – Режим доступа: </w:t>
      </w:r>
      <w:hyperlink r:id="rId16" w:history="1">
        <w:r w:rsidRPr="007F245D">
          <w:rPr>
            <w:rStyle w:val="a9"/>
            <w:sz w:val="28"/>
            <w:szCs w:val="28"/>
            <w:shd w:val="clear" w:color="auto" w:fill="FFFFFF"/>
          </w:rPr>
          <w:t>http://eor.dgu.ru</w:t>
        </w:r>
      </w:hyperlink>
    </w:p>
    <w:p w:rsidR="00DE0027" w:rsidRPr="007F245D" w:rsidRDefault="00DE0027" w:rsidP="007F245D">
      <w:pPr>
        <w:tabs>
          <w:tab w:val="left" w:pos="567"/>
          <w:tab w:val="left" w:pos="709"/>
          <w:tab w:val="left" w:pos="851"/>
        </w:tabs>
        <w:spacing w:line="360" w:lineRule="auto"/>
        <w:ind w:firstLine="567"/>
        <w:jc w:val="both"/>
        <w:rPr>
          <w:color w:val="000000" w:themeColor="text1"/>
          <w:sz w:val="28"/>
          <w:szCs w:val="28"/>
          <w:shd w:val="clear" w:color="auto" w:fill="FFFFFF"/>
        </w:rPr>
      </w:pPr>
      <w:r w:rsidRPr="007F245D">
        <w:rPr>
          <w:color w:val="000000"/>
          <w:sz w:val="28"/>
          <w:szCs w:val="28"/>
          <w:shd w:val="clear" w:color="auto" w:fill="FCFCFC"/>
        </w:rPr>
        <w:t xml:space="preserve">7) Электронная библиотечная </w:t>
      </w:r>
      <w:proofErr w:type="spellStart"/>
      <w:r w:rsidRPr="007F245D">
        <w:rPr>
          <w:color w:val="000000"/>
          <w:sz w:val="28"/>
          <w:szCs w:val="28"/>
          <w:shd w:val="clear" w:color="auto" w:fill="FCFCFC"/>
        </w:rPr>
        <w:t>система</w:t>
      </w:r>
      <w:proofErr w:type="gramStart"/>
      <w:r w:rsidRPr="007F245D">
        <w:rPr>
          <w:color w:val="000000"/>
          <w:sz w:val="28"/>
          <w:szCs w:val="28"/>
          <w:shd w:val="clear" w:color="auto" w:fill="FCFCFC"/>
        </w:rPr>
        <w:t>IPRbooks</w:t>
      </w:r>
      <w:proofErr w:type="spellEnd"/>
      <w:r w:rsidRPr="007F245D">
        <w:rPr>
          <w:color w:val="000000"/>
          <w:sz w:val="28"/>
          <w:szCs w:val="28"/>
          <w:shd w:val="clear" w:color="auto" w:fill="FCFCFC"/>
        </w:rPr>
        <w:t>[</w:t>
      </w:r>
      <w:proofErr w:type="gramEnd"/>
      <w:r w:rsidRPr="007F245D">
        <w:rPr>
          <w:color w:val="000000"/>
          <w:sz w:val="28"/>
          <w:szCs w:val="28"/>
          <w:shd w:val="clear" w:color="auto" w:fill="FCFCFC"/>
        </w:rPr>
        <w:t xml:space="preserve">Электронный ресурс]: </w:t>
      </w:r>
      <w:r w:rsidRPr="007F245D">
        <w:rPr>
          <w:color w:val="000000" w:themeColor="text1"/>
          <w:sz w:val="28"/>
          <w:szCs w:val="28"/>
          <w:shd w:val="clear" w:color="auto" w:fill="FFFFFF"/>
        </w:rPr>
        <w:t xml:space="preserve">ресурс, включающий электронно-библиотечную систему, печатные и электронные книги. – Режим доступа: </w:t>
      </w:r>
      <w:hyperlink r:id="rId17" w:history="1">
        <w:r w:rsidRPr="007F245D">
          <w:rPr>
            <w:rStyle w:val="a9"/>
            <w:sz w:val="28"/>
            <w:szCs w:val="28"/>
          </w:rPr>
          <w:t>http://www.iprbookshop.ru/elibrary.html</w:t>
        </w:r>
      </w:hyperlink>
    </w:p>
    <w:p w:rsidR="00DE0027" w:rsidRPr="007F245D" w:rsidRDefault="00DE0027" w:rsidP="007F245D">
      <w:pPr>
        <w:pStyle w:val="a5"/>
        <w:spacing w:before="0" w:beforeAutospacing="0" w:after="0" w:afterAutospacing="0" w:line="360" w:lineRule="auto"/>
        <w:ind w:firstLine="567"/>
        <w:jc w:val="both"/>
        <w:rPr>
          <w:b/>
          <w:bCs/>
          <w:color w:val="494949"/>
          <w:sz w:val="28"/>
          <w:szCs w:val="28"/>
          <w:shd w:val="clear" w:color="auto" w:fill="FFFFFF"/>
        </w:rPr>
      </w:pPr>
      <w:r w:rsidRPr="007F245D">
        <w:rPr>
          <w:color w:val="000000" w:themeColor="text1"/>
          <w:sz w:val="28"/>
          <w:szCs w:val="28"/>
          <w:shd w:val="clear" w:color="auto" w:fill="FCFCFC"/>
        </w:rPr>
        <w:t xml:space="preserve">8) Электронная библиотечная система </w:t>
      </w:r>
      <w:hyperlink r:id="rId18" w:tgtFrame="_blank" w:history="1">
        <w:r w:rsidRPr="007F245D">
          <w:rPr>
            <w:rStyle w:val="a9"/>
            <w:bCs/>
            <w:color w:val="000000" w:themeColor="text1"/>
            <w:sz w:val="28"/>
            <w:szCs w:val="28"/>
            <w:shd w:val="clear" w:color="auto" w:fill="FFFFFF"/>
          </w:rPr>
          <w:t>znanium.com</w:t>
        </w:r>
      </w:hyperlink>
      <w:r w:rsidRPr="007F245D">
        <w:rPr>
          <w:color w:val="000000" w:themeColor="text1"/>
          <w:sz w:val="28"/>
          <w:szCs w:val="28"/>
          <w:shd w:val="clear" w:color="auto" w:fill="FCFCFC"/>
        </w:rPr>
        <w:t xml:space="preserve">[Электронный ресурс]: </w:t>
      </w:r>
      <w:r w:rsidRPr="007F245D">
        <w:rPr>
          <w:color w:val="000000" w:themeColor="text1"/>
          <w:sz w:val="28"/>
          <w:szCs w:val="28"/>
          <w:shd w:val="clear" w:color="auto" w:fill="FFFFFF"/>
        </w:rPr>
        <w:t xml:space="preserve">предоставляет доступ к монографиям, учебникам, справочникам, научным журналам, диссертациям и научным статьям в различных областях знаний.– Режим доступа: </w:t>
      </w:r>
      <w:hyperlink r:id="rId19" w:history="1">
        <w:r w:rsidRPr="007F245D">
          <w:rPr>
            <w:rStyle w:val="a9"/>
            <w:sz w:val="28"/>
            <w:szCs w:val="28"/>
          </w:rPr>
          <w:t>http://znanium.com</w:t>
        </w:r>
      </w:hyperlink>
    </w:p>
    <w:p w:rsidR="00DE0027" w:rsidRPr="007F245D" w:rsidRDefault="00DE0027" w:rsidP="007F245D">
      <w:pPr>
        <w:tabs>
          <w:tab w:val="left" w:pos="567"/>
          <w:tab w:val="left" w:pos="709"/>
          <w:tab w:val="left" w:pos="851"/>
        </w:tabs>
        <w:spacing w:line="360" w:lineRule="auto"/>
        <w:ind w:firstLine="567"/>
        <w:jc w:val="both"/>
        <w:rPr>
          <w:rStyle w:val="af7"/>
          <w:b w:val="0"/>
          <w:color w:val="000000"/>
          <w:sz w:val="28"/>
          <w:szCs w:val="28"/>
          <w:shd w:val="clear" w:color="auto" w:fill="FFFFFF"/>
        </w:rPr>
      </w:pPr>
      <w:r w:rsidRPr="007F245D">
        <w:rPr>
          <w:color w:val="000000"/>
          <w:sz w:val="28"/>
          <w:szCs w:val="28"/>
          <w:shd w:val="clear" w:color="auto" w:fill="FCFCFC"/>
        </w:rPr>
        <w:t>9) Электронная библиотечная система</w:t>
      </w:r>
      <w:r w:rsidRPr="007F245D">
        <w:rPr>
          <w:rStyle w:val="af7"/>
          <w:b w:val="0"/>
          <w:color w:val="000000"/>
          <w:sz w:val="28"/>
          <w:szCs w:val="28"/>
          <w:shd w:val="clear" w:color="auto" w:fill="FFFFFF"/>
        </w:rPr>
        <w:t>BOOK.ru </w:t>
      </w:r>
      <w:r w:rsidRPr="007F245D">
        <w:rPr>
          <w:color w:val="000000"/>
          <w:sz w:val="28"/>
          <w:szCs w:val="28"/>
          <w:shd w:val="clear" w:color="auto" w:fill="FCFCFC"/>
        </w:rPr>
        <w:t xml:space="preserve">[Электронный ресурс]: </w:t>
      </w:r>
      <w:r w:rsidRPr="007F245D">
        <w:rPr>
          <w:rStyle w:val="af7"/>
          <w:b w:val="0"/>
          <w:color w:val="000000"/>
          <w:sz w:val="28"/>
          <w:szCs w:val="28"/>
          <w:shd w:val="clear" w:color="auto" w:fill="FFFFFF"/>
        </w:rPr>
        <w:t>лицензионная библиотека, содержащая учебные и научные издания от преподавателей ведущих вузов России.</w:t>
      </w:r>
      <w:r w:rsidRPr="007F245D">
        <w:rPr>
          <w:color w:val="000000" w:themeColor="text1"/>
          <w:sz w:val="28"/>
          <w:szCs w:val="28"/>
          <w:shd w:val="clear" w:color="auto" w:fill="FFFFFF"/>
        </w:rPr>
        <w:t xml:space="preserve">– Режим доступа: </w:t>
      </w:r>
      <w:hyperlink r:id="rId20" w:history="1">
        <w:r w:rsidRPr="007F245D">
          <w:rPr>
            <w:rStyle w:val="a9"/>
            <w:sz w:val="28"/>
            <w:szCs w:val="28"/>
            <w:shd w:val="clear" w:color="auto" w:fill="FFFFFF"/>
          </w:rPr>
          <w:t>https://www.book.ru</w:t>
        </w:r>
      </w:hyperlink>
    </w:p>
    <w:p w:rsidR="00DE0027" w:rsidRPr="007F245D" w:rsidRDefault="00DE0027" w:rsidP="007F245D">
      <w:pPr>
        <w:tabs>
          <w:tab w:val="left" w:pos="567"/>
          <w:tab w:val="left" w:pos="709"/>
          <w:tab w:val="left" w:pos="851"/>
        </w:tabs>
        <w:spacing w:line="360" w:lineRule="auto"/>
        <w:ind w:firstLine="567"/>
        <w:jc w:val="both"/>
        <w:rPr>
          <w:color w:val="000000" w:themeColor="text1"/>
          <w:sz w:val="28"/>
          <w:szCs w:val="28"/>
          <w:shd w:val="clear" w:color="auto" w:fill="FFFFFF"/>
        </w:rPr>
      </w:pPr>
      <w:r w:rsidRPr="007F245D">
        <w:rPr>
          <w:color w:val="000000" w:themeColor="text1"/>
          <w:sz w:val="28"/>
          <w:szCs w:val="28"/>
          <w:shd w:val="clear" w:color="auto" w:fill="FFFFFF"/>
        </w:rPr>
        <w:t xml:space="preserve">10) Электронная библиотечная система «Университетская библиотека онлайн» [Электронный ресурс]: предоставляет доступ к наиболее востребованным материалам учебной и научной литературы. – Режим доступа: </w:t>
      </w:r>
      <w:hyperlink r:id="rId21" w:history="1">
        <w:r w:rsidRPr="007F245D">
          <w:rPr>
            <w:rStyle w:val="a9"/>
            <w:sz w:val="28"/>
            <w:szCs w:val="28"/>
            <w:shd w:val="clear" w:color="auto" w:fill="FFFFFF"/>
          </w:rPr>
          <w:t>https://нэб.рф</w:t>
        </w:r>
      </w:hyperlink>
    </w:p>
    <w:p w:rsidR="00DE0027" w:rsidRPr="007F245D" w:rsidRDefault="00DE0027" w:rsidP="007F245D">
      <w:pPr>
        <w:tabs>
          <w:tab w:val="left" w:pos="567"/>
          <w:tab w:val="left" w:pos="709"/>
          <w:tab w:val="left" w:pos="851"/>
        </w:tabs>
        <w:spacing w:line="360" w:lineRule="auto"/>
        <w:ind w:firstLine="567"/>
        <w:jc w:val="both"/>
        <w:rPr>
          <w:color w:val="000000" w:themeColor="text1"/>
          <w:sz w:val="28"/>
          <w:szCs w:val="28"/>
          <w:shd w:val="clear" w:color="auto" w:fill="FFFFFF"/>
        </w:rPr>
      </w:pPr>
      <w:r w:rsidRPr="007F245D">
        <w:rPr>
          <w:color w:val="000000" w:themeColor="text1"/>
          <w:sz w:val="28"/>
          <w:szCs w:val="28"/>
          <w:shd w:val="clear" w:color="auto" w:fill="FFFFFF"/>
        </w:rPr>
        <w:t>11) Электронная библиотечная система «</w:t>
      </w:r>
      <w:proofErr w:type="spellStart"/>
      <w:r w:rsidRPr="007F245D">
        <w:rPr>
          <w:color w:val="000000" w:themeColor="text1"/>
          <w:sz w:val="28"/>
          <w:szCs w:val="28"/>
          <w:shd w:val="clear" w:color="auto" w:fill="FFFFFF"/>
        </w:rPr>
        <w:t>БиблиоРоссика</w:t>
      </w:r>
      <w:proofErr w:type="spellEnd"/>
      <w:r w:rsidRPr="007F245D">
        <w:rPr>
          <w:color w:val="000000" w:themeColor="text1"/>
          <w:sz w:val="28"/>
          <w:szCs w:val="28"/>
          <w:shd w:val="clear" w:color="auto" w:fill="FFFFFF"/>
        </w:rPr>
        <w:t xml:space="preserve">» [Электронный ресурс]: электронная библиотека предоставляет доступ к </w:t>
      </w:r>
      <w:r w:rsidRPr="007F245D">
        <w:rPr>
          <w:color w:val="000000" w:themeColor="text1"/>
          <w:sz w:val="28"/>
          <w:szCs w:val="28"/>
        </w:rPr>
        <w:t>коллекции актуальной научной и учебной литературы по гуманитарным, техническим и естественным наукам</w:t>
      </w:r>
      <w:r w:rsidRPr="007F245D">
        <w:rPr>
          <w:color w:val="000000" w:themeColor="text1"/>
          <w:sz w:val="28"/>
          <w:szCs w:val="28"/>
          <w:shd w:val="clear" w:color="auto" w:fill="FFFFFF"/>
        </w:rPr>
        <w:t xml:space="preserve">. – Режим доступа: </w:t>
      </w:r>
      <w:hyperlink r:id="rId22" w:history="1">
        <w:r w:rsidRPr="007F245D">
          <w:rPr>
            <w:rStyle w:val="a9"/>
            <w:sz w:val="28"/>
            <w:szCs w:val="28"/>
            <w:shd w:val="clear" w:color="auto" w:fill="FFFFFF"/>
          </w:rPr>
          <w:t>http://www.bibliorossica.com</w:t>
        </w:r>
      </w:hyperlink>
    </w:p>
    <w:p w:rsidR="00DE0027" w:rsidRPr="007F245D" w:rsidRDefault="00DE0027" w:rsidP="007F245D">
      <w:pPr>
        <w:tabs>
          <w:tab w:val="left" w:pos="567"/>
          <w:tab w:val="left" w:pos="709"/>
          <w:tab w:val="left" w:pos="851"/>
        </w:tabs>
        <w:spacing w:line="360" w:lineRule="auto"/>
        <w:ind w:firstLine="567"/>
        <w:jc w:val="both"/>
        <w:rPr>
          <w:color w:val="000000" w:themeColor="text1"/>
          <w:sz w:val="28"/>
          <w:szCs w:val="28"/>
          <w:shd w:val="clear" w:color="auto" w:fill="FFFFFF"/>
        </w:rPr>
      </w:pPr>
      <w:r w:rsidRPr="007F245D">
        <w:rPr>
          <w:color w:val="000000" w:themeColor="text1"/>
          <w:sz w:val="28"/>
          <w:szCs w:val="28"/>
          <w:shd w:val="clear" w:color="auto" w:fill="FFFFFF"/>
        </w:rPr>
        <w:t>12)  Электронная библиотечная система «</w:t>
      </w:r>
      <w:proofErr w:type="spellStart"/>
      <w:r w:rsidRPr="007F245D">
        <w:rPr>
          <w:color w:val="000000" w:themeColor="text1"/>
          <w:sz w:val="28"/>
          <w:szCs w:val="28"/>
          <w:shd w:val="clear" w:color="auto" w:fill="FFFFFF"/>
        </w:rPr>
        <w:t>Юрайт</w:t>
      </w:r>
      <w:proofErr w:type="spellEnd"/>
      <w:r w:rsidRPr="007F245D">
        <w:rPr>
          <w:color w:val="000000" w:themeColor="text1"/>
          <w:sz w:val="28"/>
          <w:szCs w:val="28"/>
          <w:shd w:val="clear" w:color="auto" w:fill="FFFFFF"/>
        </w:rPr>
        <w:t xml:space="preserve">» [Электронный ресурс]: электронная библиотека. – Режим доступа: </w:t>
      </w:r>
      <w:hyperlink r:id="rId23" w:history="1">
        <w:r w:rsidRPr="007F245D">
          <w:rPr>
            <w:rStyle w:val="a9"/>
            <w:sz w:val="28"/>
            <w:szCs w:val="28"/>
            <w:shd w:val="clear" w:color="auto" w:fill="FFFFFF"/>
          </w:rPr>
          <w:t>https://www.biblio-online.ru</w:t>
        </w:r>
      </w:hyperlink>
    </w:p>
    <w:p w:rsidR="00DE0027" w:rsidRPr="007F245D" w:rsidRDefault="00DE0027" w:rsidP="007F245D">
      <w:pPr>
        <w:tabs>
          <w:tab w:val="left" w:pos="567"/>
          <w:tab w:val="left" w:pos="709"/>
          <w:tab w:val="left" w:pos="851"/>
        </w:tabs>
        <w:spacing w:line="360" w:lineRule="auto"/>
        <w:ind w:firstLine="567"/>
        <w:jc w:val="both"/>
        <w:rPr>
          <w:color w:val="000000" w:themeColor="text1"/>
          <w:sz w:val="28"/>
          <w:szCs w:val="28"/>
          <w:shd w:val="clear" w:color="auto" w:fill="FFFFFF"/>
        </w:rPr>
      </w:pPr>
      <w:r w:rsidRPr="007F245D">
        <w:rPr>
          <w:color w:val="000000" w:themeColor="text1"/>
          <w:sz w:val="28"/>
          <w:szCs w:val="28"/>
          <w:shd w:val="clear" w:color="auto" w:fill="FFFFFF"/>
        </w:rPr>
        <w:t xml:space="preserve">13) Электронная библиотечная система «Лань» [Электронный ресурс]: электронно-библиотечная система. – Режим доступа: </w:t>
      </w:r>
      <w:hyperlink r:id="rId24" w:history="1">
        <w:r w:rsidRPr="007F245D">
          <w:rPr>
            <w:rStyle w:val="a9"/>
            <w:sz w:val="28"/>
            <w:szCs w:val="28"/>
            <w:shd w:val="clear" w:color="auto" w:fill="FFFFFF"/>
          </w:rPr>
          <w:t>https://www.biblio-online.ru</w:t>
        </w:r>
      </w:hyperlink>
    </w:p>
    <w:p w:rsidR="00DE0027" w:rsidRPr="007F245D" w:rsidRDefault="00DE0027" w:rsidP="007F245D">
      <w:pPr>
        <w:tabs>
          <w:tab w:val="left" w:pos="567"/>
          <w:tab w:val="left" w:pos="709"/>
          <w:tab w:val="left" w:pos="851"/>
        </w:tabs>
        <w:spacing w:line="360" w:lineRule="auto"/>
        <w:ind w:firstLine="567"/>
        <w:jc w:val="both"/>
        <w:rPr>
          <w:color w:val="000000"/>
          <w:sz w:val="28"/>
          <w:szCs w:val="28"/>
          <w:shd w:val="clear" w:color="auto" w:fill="FCFCFC"/>
        </w:rPr>
      </w:pPr>
    </w:p>
    <w:p w:rsidR="00DE0027" w:rsidRPr="007F245D" w:rsidRDefault="00DE0027" w:rsidP="007F245D">
      <w:pPr>
        <w:pStyle w:val="a5"/>
        <w:widowControl w:val="0"/>
        <w:tabs>
          <w:tab w:val="left" w:pos="708"/>
        </w:tabs>
        <w:spacing w:before="0" w:beforeAutospacing="0" w:after="0" w:afterAutospacing="0" w:line="360" w:lineRule="auto"/>
        <w:jc w:val="both"/>
        <w:rPr>
          <w:b/>
          <w:sz w:val="28"/>
          <w:szCs w:val="28"/>
        </w:rPr>
      </w:pPr>
      <w:r w:rsidRPr="007F245D">
        <w:rPr>
          <w:b/>
          <w:sz w:val="28"/>
          <w:szCs w:val="28"/>
        </w:rPr>
        <w:t>10. Методические указания для обучающихся по освоению дисциплины.</w:t>
      </w:r>
    </w:p>
    <w:p w:rsidR="00DE0027" w:rsidRPr="007F245D" w:rsidRDefault="00DE0027" w:rsidP="007F245D">
      <w:pPr>
        <w:spacing w:line="360" w:lineRule="auto"/>
        <w:ind w:firstLine="567"/>
        <w:jc w:val="both"/>
        <w:rPr>
          <w:sz w:val="28"/>
          <w:szCs w:val="28"/>
        </w:rPr>
      </w:pPr>
      <w:r w:rsidRPr="007F245D">
        <w:rPr>
          <w:sz w:val="28"/>
          <w:szCs w:val="28"/>
        </w:rPr>
        <w:t xml:space="preserve">Важнейшей задачей учебного процесса в университете является формирование у студента общекультурных и профессиональных компетенций, в том числе способностей к саморазвитию и самообразованию, а также умений творчески мыслить и принимать решения на должном уровне. Выработка этих компетенций возможна только при условии активной учебно-познавательной деятельности самого студента на всём протяжении образовательного процесса с использованием интерактивных технологий. </w:t>
      </w:r>
    </w:p>
    <w:p w:rsidR="00DE0027" w:rsidRPr="007F245D" w:rsidRDefault="00DE0027" w:rsidP="007F245D">
      <w:pPr>
        <w:spacing w:line="360" w:lineRule="auto"/>
        <w:ind w:firstLine="567"/>
        <w:jc w:val="both"/>
        <w:rPr>
          <w:sz w:val="28"/>
          <w:szCs w:val="28"/>
        </w:rPr>
      </w:pPr>
      <w:r w:rsidRPr="007F245D">
        <w:rPr>
          <w:sz w:val="28"/>
          <w:szCs w:val="28"/>
        </w:rPr>
        <w:t xml:space="preserve">Такие виды учебно-познавательной деятельности студента как лекции, семинарские занятия и самостоятельная работа составляют систему вузовского образования. </w:t>
      </w:r>
    </w:p>
    <w:p w:rsidR="00DE0027" w:rsidRPr="007F245D" w:rsidRDefault="00DE0027" w:rsidP="007F245D">
      <w:pPr>
        <w:tabs>
          <w:tab w:val="left" w:pos="1080"/>
        </w:tabs>
        <w:spacing w:line="360" w:lineRule="auto"/>
        <w:ind w:firstLine="567"/>
        <w:jc w:val="both"/>
        <w:rPr>
          <w:snapToGrid w:val="0"/>
          <w:sz w:val="28"/>
          <w:szCs w:val="28"/>
        </w:rPr>
      </w:pPr>
      <w:r w:rsidRPr="007F245D">
        <w:rPr>
          <w:b/>
          <w:snapToGrid w:val="0"/>
          <w:sz w:val="28"/>
          <w:szCs w:val="28"/>
        </w:rPr>
        <w:t>Лекция</w:t>
      </w:r>
      <w:r w:rsidRPr="007F245D">
        <w:rPr>
          <w:snapToGrid w:val="0"/>
          <w:sz w:val="28"/>
          <w:szCs w:val="28"/>
        </w:rPr>
        <w:t xml:space="preserve"> является главным звеном дидактического цикла обучения в отечественной высшей школе. Несмотря на развитие современных технологий и появление новых методик обучения лекция остаётся основной формой учебного процесса. Она представляет собой последовательное и систематическое изложение учебного материала, разбор какой-либо узловой проблемы. Вузовская лекция ориентирована на формирование у студентов информативной основы для последующего глубокого усвоения материала методом самостоятельной работы, призвана помочь студенту сформировать собственный взгляд на ту или иную проблему.</w:t>
      </w:r>
    </w:p>
    <w:p w:rsidR="00DE0027" w:rsidRPr="007F245D" w:rsidRDefault="00DE0027" w:rsidP="007F245D">
      <w:pPr>
        <w:tabs>
          <w:tab w:val="left" w:pos="1080"/>
        </w:tabs>
        <w:spacing w:line="360" w:lineRule="auto"/>
        <w:ind w:firstLine="567"/>
        <w:jc w:val="both"/>
        <w:rPr>
          <w:color w:val="000000"/>
          <w:sz w:val="28"/>
          <w:szCs w:val="28"/>
        </w:rPr>
      </w:pPr>
      <w:r w:rsidRPr="007F245D">
        <w:rPr>
          <w:color w:val="000000"/>
          <w:sz w:val="28"/>
          <w:szCs w:val="28"/>
        </w:rPr>
        <w:t>Чтобы лекция была дидактически эффективной, студент при конспектировании излагаемого лектором материала должен придерживаться определённых правил:</w:t>
      </w:r>
    </w:p>
    <w:p w:rsidR="00DE0027" w:rsidRPr="007F245D" w:rsidRDefault="00DE0027" w:rsidP="007F245D">
      <w:pPr>
        <w:tabs>
          <w:tab w:val="left" w:pos="1080"/>
        </w:tabs>
        <w:spacing w:line="360" w:lineRule="auto"/>
        <w:ind w:firstLine="567"/>
        <w:jc w:val="both"/>
        <w:rPr>
          <w:color w:val="000000"/>
          <w:sz w:val="28"/>
          <w:szCs w:val="28"/>
        </w:rPr>
      </w:pPr>
      <w:r w:rsidRPr="007F245D">
        <w:rPr>
          <w:color w:val="000000"/>
          <w:sz w:val="28"/>
          <w:szCs w:val="28"/>
        </w:rPr>
        <w:t>1. Очень важно уловить нить рассуждений преподавателя и следовать ей на всём протяжении лекции;</w:t>
      </w:r>
    </w:p>
    <w:p w:rsidR="00DE0027" w:rsidRPr="007F245D" w:rsidRDefault="00DE0027" w:rsidP="007F245D">
      <w:pPr>
        <w:tabs>
          <w:tab w:val="left" w:pos="1080"/>
        </w:tabs>
        <w:spacing w:line="360" w:lineRule="auto"/>
        <w:ind w:firstLine="567"/>
        <w:jc w:val="both"/>
        <w:rPr>
          <w:color w:val="000000"/>
          <w:sz w:val="28"/>
          <w:szCs w:val="28"/>
        </w:rPr>
      </w:pPr>
      <w:r w:rsidRPr="007F245D">
        <w:rPr>
          <w:color w:val="000000"/>
          <w:sz w:val="28"/>
          <w:szCs w:val="28"/>
        </w:rPr>
        <w:t>2. Нет необходимости записывать каждое слово лектора, значительно важнее уметь выделять наиболее узловые моменты и фиксировать их на бумажном или электронном носителе. Конспект лекции не может полностью заменить учебник и исторический источник, он лишь должен служить основой для дальнейшей самостоятельной работы студента;</w:t>
      </w:r>
    </w:p>
    <w:p w:rsidR="00DE0027" w:rsidRPr="007F245D" w:rsidRDefault="00DE0027" w:rsidP="007F245D">
      <w:pPr>
        <w:tabs>
          <w:tab w:val="left" w:pos="1080"/>
        </w:tabs>
        <w:spacing w:line="360" w:lineRule="auto"/>
        <w:ind w:firstLine="567"/>
        <w:jc w:val="both"/>
        <w:rPr>
          <w:color w:val="000000"/>
          <w:sz w:val="28"/>
          <w:szCs w:val="28"/>
        </w:rPr>
      </w:pPr>
      <w:r w:rsidRPr="007F245D">
        <w:rPr>
          <w:color w:val="000000"/>
          <w:sz w:val="28"/>
          <w:szCs w:val="28"/>
        </w:rPr>
        <w:t>3. Если что-то не успели написать, ни в коем случае нельзя просить у лектора повторить или переспрашивать у соседа. Тем самым вы сбиваете преподавателя с нити рассуждений и отвлекаете других от познавательного процесса. Просто оставьте свободное место с тем, чтобы могли в дальнейшем дописать незаконченную фразу;</w:t>
      </w:r>
    </w:p>
    <w:p w:rsidR="00DE0027" w:rsidRPr="007F245D" w:rsidRDefault="00DE0027" w:rsidP="007F245D">
      <w:pPr>
        <w:tabs>
          <w:tab w:val="left" w:pos="1080"/>
        </w:tabs>
        <w:spacing w:line="360" w:lineRule="auto"/>
        <w:ind w:firstLine="567"/>
        <w:jc w:val="both"/>
        <w:rPr>
          <w:color w:val="000000"/>
          <w:sz w:val="28"/>
          <w:szCs w:val="28"/>
        </w:rPr>
      </w:pPr>
      <w:r w:rsidRPr="007F245D">
        <w:rPr>
          <w:color w:val="000000"/>
          <w:sz w:val="28"/>
          <w:szCs w:val="28"/>
        </w:rPr>
        <w:t>4. Необходимо обращать внимание на новую терминологию, записывать её с тем, чтобы в дальнейшем самостоятельно и более подробно изучить смысл каждого из них;</w:t>
      </w:r>
    </w:p>
    <w:p w:rsidR="00DE0027" w:rsidRPr="007F245D" w:rsidRDefault="00DE0027" w:rsidP="007F245D">
      <w:pPr>
        <w:tabs>
          <w:tab w:val="left" w:pos="1080"/>
        </w:tabs>
        <w:spacing w:line="360" w:lineRule="auto"/>
        <w:ind w:firstLine="567"/>
        <w:jc w:val="both"/>
        <w:rPr>
          <w:color w:val="000000"/>
          <w:sz w:val="28"/>
          <w:szCs w:val="28"/>
        </w:rPr>
      </w:pPr>
      <w:r w:rsidRPr="007F245D">
        <w:rPr>
          <w:color w:val="000000"/>
          <w:sz w:val="28"/>
          <w:szCs w:val="28"/>
        </w:rPr>
        <w:t>5. Особое внимание следует обращать на выводы по каждому вопросу, записывать их;</w:t>
      </w:r>
    </w:p>
    <w:p w:rsidR="00DE0027" w:rsidRPr="007F245D" w:rsidRDefault="00DE0027" w:rsidP="007F245D">
      <w:pPr>
        <w:tabs>
          <w:tab w:val="left" w:pos="1080"/>
        </w:tabs>
        <w:spacing w:line="360" w:lineRule="auto"/>
        <w:ind w:firstLine="567"/>
        <w:jc w:val="both"/>
        <w:rPr>
          <w:color w:val="000000"/>
          <w:sz w:val="28"/>
          <w:szCs w:val="28"/>
        </w:rPr>
      </w:pPr>
      <w:r w:rsidRPr="007F245D">
        <w:rPr>
          <w:color w:val="000000"/>
          <w:sz w:val="28"/>
          <w:szCs w:val="28"/>
        </w:rPr>
        <w:t>6. Если в процессе лекции у вас возникли вопросы к преподавателю, сформулируйте их, запишите с тем, чтобы после занятия или в специально отведённое для этого дополнительное время могли задать ему.</w:t>
      </w:r>
    </w:p>
    <w:p w:rsidR="00DE0027" w:rsidRPr="007F245D" w:rsidRDefault="00DE0027" w:rsidP="007F245D">
      <w:pPr>
        <w:spacing w:line="360" w:lineRule="auto"/>
        <w:ind w:firstLine="567"/>
        <w:jc w:val="both"/>
        <w:rPr>
          <w:color w:val="000000"/>
          <w:sz w:val="28"/>
          <w:szCs w:val="28"/>
        </w:rPr>
      </w:pPr>
      <w:r w:rsidRPr="007F245D">
        <w:rPr>
          <w:color w:val="000000"/>
          <w:sz w:val="28"/>
          <w:szCs w:val="28"/>
        </w:rPr>
        <w:t xml:space="preserve">Одной из важнейших составляющих вузовского образования является </w:t>
      </w:r>
      <w:r w:rsidRPr="007F245D">
        <w:rPr>
          <w:b/>
          <w:color w:val="000000"/>
          <w:sz w:val="28"/>
          <w:szCs w:val="28"/>
        </w:rPr>
        <w:t>семинарское занятие</w:t>
      </w:r>
      <w:r w:rsidRPr="007F245D">
        <w:rPr>
          <w:color w:val="000000"/>
          <w:sz w:val="28"/>
          <w:szCs w:val="28"/>
        </w:rPr>
        <w:t xml:space="preserve">, которое представляет собой одну из форм практических занятий. Семинарские занятия способствуют углубленному изучению наиболее сложных проблем отечественной и мировой истории и являются одной из основных форм подведения итогов самостоятельной работы студентов. На семинарских занятиях студенты учатся грамотно излагать свои мысли и суждения, вести дискуссию по тем или иным проблемам, убеждать </w:t>
      </w:r>
      <w:proofErr w:type="spellStart"/>
      <w:r w:rsidRPr="007F245D">
        <w:rPr>
          <w:color w:val="000000"/>
          <w:sz w:val="28"/>
          <w:szCs w:val="28"/>
        </w:rPr>
        <w:t>оппонентаи</w:t>
      </w:r>
      <w:proofErr w:type="spellEnd"/>
      <w:r w:rsidRPr="007F245D">
        <w:rPr>
          <w:color w:val="000000"/>
          <w:sz w:val="28"/>
          <w:szCs w:val="28"/>
        </w:rPr>
        <w:t xml:space="preserve"> опровергать его доводы, доказывать и отстаивать свою точку зрения, отстаивать свои убеждения и мировоззренческие взгляды.</w:t>
      </w:r>
    </w:p>
    <w:p w:rsidR="00DE0027" w:rsidRPr="007F245D" w:rsidRDefault="00DE0027" w:rsidP="007F245D">
      <w:pPr>
        <w:spacing w:line="360" w:lineRule="auto"/>
        <w:ind w:firstLine="567"/>
        <w:jc w:val="both"/>
        <w:rPr>
          <w:color w:val="000000"/>
          <w:sz w:val="28"/>
          <w:szCs w:val="28"/>
        </w:rPr>
      </w:pPr>
      <w:r w:rsidRPr="007F245D">
        <w:rPr>
          <w:color w:val="000000"/>
          <w:sz w:val="28"/>
          <w:szCs w:val="28"/>
        </w:rPr>
        <w:t>Основные функции семинарского занятия:</w:t>
      </w:r>
    </w:p>
    <w:p w:rsidR="00DE0027" w:rsidRPr="007F245D" w:rsidRDefault="00DE0027" w:rsidP="007F245D">
      <w:pPr>
        <w:spacing w:line="360" w:lineRule="auto"/>
        <w:ind w:firstLine="567"/>
        <w:jc w:val="both"/>
        <w:rPr>
          <w:color w:val="000000"/>
          <w:sz w:val="28"/>
          <w:szCs w:val="28"/>
        </w:rPr>
      </w:pPr>
      <w:r w:rsidRPr="007F245D">
        <w:rPr>
          <w:color w:val="000000"/>
          <w:sz w:val="28"/>
          <w:szCs w:val="28"/>
        </w:rPr>
        <w:t>1. углубление научно-теоретических знаний студентов;</w:t>
      </w:r>
    </w:p>
    <w:p w:rsidR="00DE0027" w:rsidRPr="007F245D" w:rsidRDefault="00DE0027" w:rsidP="007F245D">
      <w:pPr>
        <w:spacing w:line="360" w:lineRule="auto"/>
        <w:ind w:firstLine="567"/>
        <w:jc w:val="both"/>
        <w:rPr>
          <w:color w:val="000000"/>
          <w:sz w:val="28"/>
          <w:szCs w:val="28"/>
        </w:rPr>
      </w:pPr>
      <w:r w:rsidRPr="007F245D">
        <w:rPr>
          <w:color w:val="000000"/>
          <w:sz w:val="28"/>
          <w:szCs w:val="28"/>
        </w:rPr>
        <w:t>2. формирование навыков самостоятельной работы;</w:t>
      </w:r>
    </w:p>
    <w:p w:rsidR="00DE0027" w:rsidRPr="007F245D" w:rsidRDefault="00DE0027" w:rsidP="007F245D">
      <w:pPr>
        <w:spacing w:line="360" w:lineRule="auto"/>
        <w:ind w:firstLine="567"/>
        <w:jc w:val="both"/>
        <w:rPr>
          <w:color w:val="000000"/>
          <w:sz w:val="28"/>
          <w:szCs w:val="28"/>
        </w:rPr>
      </w:pPr>
      <w:r w:rsidRPr="007F245D">
        <w:rPr>
          <w:color w:val="000000"/>
          <w:sz w:val="28"/>
          <w:szCs w:val="28"/>
        </w:rPr>
        <w:t xml:space="preserve">3. выработка у студентов навыков научного диспута, а также умений анализировать </w:t>
      </w:r>
      <w:proofErr w:type="gramStart"/>
      <w:r w:rsidRPr="007F245D">
        <w:rPr>
          <w:color w:val="000000"/>
          <w:sz w:val="28"/>
          <w:szCs w:val="28"/>
        </w:rPr>
        <w:t>литературу  и</w:t>
      </w:r>
      <w:proofErr w:type="gramEnd"/>
      <w:r w:rsidRPr="007F245D">
        <w:rPr>
          <w:color w:val="000000"/>
          <w:sz w:val="28"/>
          <w:szCs w:val="28"/>
        </w:rPr>
        <w:t xml:space="preserve"> давать аргументированную оценку тому или иному событию;</w:t>
      </w:r>
    </w:p>
    <w:p w:rsidR="00DE0027" w:rsidRPr="007F245D" w:rsidRDefault="00DE0027" w:rsidP="007F245D">
      <w:pPr>
        <w:spacing w:line="360" w:lineRule="auto"/>
        <w:ind w:firstLine="567"/>
        <w:jc w:val="both"/>
        <w:rPr>
          <w:color w:val="000000"/>
          <w:sz w:val="28"/>
          <w:szCs w:val="28"/>
        </w:rPr>
      </w:pPr>
      <w:r w:rsidRPr="007F245D">
        <w:rPr>
          <w:color w:val="000000"/>
          <w:sz w:val="28"/>
          <w:szCs w:val="28"/>
        </w:rPr>
        <w:t>4. систематический контроль за уровнем подготовленности студента и его самостоятельной работой.</w:t>
      </w:r>
    </w:p>
    <w:p w:rsidR="00DE0027" w:rsidRPr="007F245D" w:rsidRDefault="00DE0027" w:rsidP="007F245D">
      <w:pPr>
        <w:spacing w:line="360" w:lineRule="auto"/>
        <w:ind w:firstLine="567"/>
        <w:jc w:val="both"/>
        <w:rPr>
          <w:color w:val="000000"/>
          <w:sz w:val="28"/>
          <w:szCs w:val="28"/>
        </w:rPr>
      </w:pPr>
      <w:r w:rsidRPr="007F245D">
        <w:rPr>
          <w:color w:val="000000"/>
          <w:sz w:val="28"/>
          <w:szCs w:val="28"/>
        </w:rPr>
        <w:t xml:space="preserve">Подготовка студента к семинарскому занятию является важнейшим этапом учебного процесса. Конечный результат и его эффективность зависит от того, насколько глубоко студент изучил учебный и хрестоматийный материалы. </w:t>
      </w:r>
    </w:p>
    <w:p w:rsidR="00DE0027" w:rsidRPr="007F245D" w:rsidRDefault="00DE0027" w:rsidP="007F245D">
      <w:pPr>
        <w:spacing w:line="360" w:lineRule="auto"/>
        <w:ind w:firstLine="567"/>
        <w:jc w:val="both"/>
        <w:rPr>
          <w:color w:val="000000"/>
          <w:sz w:val="28"/>
          <w:szCs w:val="28"/>
        </w:rPr>
      </w:pPr>
      <w:r w:rsidRPr="007F245D">
        <w:rPr>
          <w:color w:val="000000"/>
          <w:sz w:val="28"/>
          <w:szCs w:val="28"/>
        </w:rPr>
        <w:t xml:space="preserve">При подготовке к семинарскому занятию студенту необходимо внимательно изучить конспект лекции и </w:t>
      </w:r>
      <w:proofErr w:type="gramStart"/>
      <w:r w:rsidRPr="007F245D">
        <w:rPr>
          <w:color w:val="000000"/>
          <w:sz w:val="28"/>
          <w:szCs w:val="28"/>
        </w:rPr>
        <w:t>рекомендованную преподавателем литературу</w:t>
      </w:r>
      <w:proofErr w:type="gramEnd"/>
      <w:r w:rsidRPr="007F245D">
        <w:rPr>
          <w:color w:val="000000"/>
          <w:sz w:val="28"/>
          <w:szCs w:val="28"/>
        </w:rPr>
        <w:t xml:space="preserve"> и электронные ресурсы. При этом желательно законспектировать обязательную литературу, выписать необходимые сведения из источников и подходящие цитаты. В процессе подготовки следует обращать внимание в первую очередь на причинно-следственную связь исторических событий и явлений. Необходимо нацелить себя на то, что на семинарском занятии придётся не просто излагать исторические события в хронологическом порядке, а отвечать на вопросы преподавателя и аудитории, вступать в диспут, что потребует необходимость аргументировать свои оценки и выводы, приводить в качестве доказательной базы сведения из исторических источников. Такая форма проведения семинарских занятий способствует расширению научного кругозора студента, знакомить его с важнейшими проблемами отечественной истории.</w:t>
      </w:r>
    </w:p>
    <w:p w:rsidR="00DE0027" w:rsidRPr="007F245D" w:rsidRDefault="00DE0027" w:rsidP="007F245D">
      <w:pPr>
        <w:spacing w:line="360" w:lineRule="auto"/>
        <w:ind w:firstLine="567"/>
        <w:jc w:val="both"/>
        <w:rPr>
          <w:rFonts w:eastAsiaTheme="minorHAnsi"/>
          <w:sz w:val="28"/>
          <w:szCs w:val="28"/>
        </w:rPr>
      </w:pPr>
      <w:r w:rsidRPr="007F245D">
        <w:rPr>
          <w:rFonts w:eastAsiaTheme="minorHAnsi"/>
          <w:sz w:val="28"/>
          <w:szCs w:val="28"/>
        </w:rPr>
        <w:t xml:space="preserve">Существуют разные формы проведения семинарского занятия: </w:t>
      </w:r>
      <w:r w:rsidRPr="007F245D">
        <w:rPr>
          <w:rFonts w:eastAsiaTheme="minorHAnsi"/>
          <w:i/>
          <w:sz w:val="28"/>
          <w:szCs w:val="28"/>
        </w:rPr>
        <w:t>фронтальный опрос, коллоквиум, обсуждение реферата, доклад с последующим его обсуждением, диспут, сбор и обработка хрестоматийного материала</w:t>
      </w:r>
      <w:r w:rsidRPr="007F245D">
        <w:rPr>
          <w:rFonts w:eastAsiaTheme="minorHAnsi"/>
          <w:sz w:val="28"/>
          <w:szCs w:val="28"/>
        </w:rPr>
        <w:t>. В какой форме пройдёт семинара по той или иной теме определяет преподаватель.</w:t>
      </w:r>
    </w:p>
    <w:p w:rsidR="00DE0027" w:rsidRPr="007F245D" w:rsidRDefault="00DE0027" w:rsidP="007F245D">
      <w:pPr>
        <w:spacing w:line="360" w:lineRule="auto"/>
        <w:ind w:firstLine="567"/>
        <w:jc w:val="both"/>
        <w:rPr>
          <w:rFonts w:eastAsiaTheme="minorHAnsi"/>
          <w:sz w:val="28"/>
          <w:szCs w:val="28"/>
        </w:rPr>
      </w:pPr>
      <w:r w:rsidRPr="007F245D">
        <w:rPr>
          <w:rFonts w:eastAsiaTheme="minorHAnsi"/>
          <w:sz w:val="28"/>
          <w:szCs w:val="28"/>
        </w:rPr>
        <w:t xml:space="preserve">Рейтинговый балл студента на каждом занятии зависит от его инициативности, качества выполненной работы, аргументированности выступления, характера использованного материала и т.д. Важно помнить, что значительно повышает качество ответа, соответственно выше рейтинговый текущий балл в случае использования и цитирования в ответе первоисточника. </w:t>
      </w:r>
    </w:p>
    <w:p w:rsidR="00DE0027" w:rsidRPr="007F245D" w:rsidRDefault="00DE0027" w:rsidP="007F245D">
      <w:pPr>
        <w:spacing w:line="360" w:lineRule="auto"/>
        <w:ind w:firstLine="567"/>
        <w:jc w:val="both"/>
        <w:rPr>
          <w:rFonts w:eastAsiaTheme="minorHAnsi"/>
          <w:sz w:val="28"/>
          <w:szCs w:val="28"/>
        </w:rPr>
      </w:pPr>
      <w:r w:rsidRPr="007F245D">
        <w:rPr>
          <w:rFonts w:eastAsiaTheme="minorHAnsi"/>
          <w:color w:val="000000"/>
          <w:sz w:val="28"/>
          <w:szCs w:val="28"/>
        </w:rPr>
        <w:t>В современной практике вузовского образования, в частности в Дагестанском государственном университете, в качестве системы анализа учебной деятельности студентов применяется модульно-рейтинговая система оценивания знаний и контроля самостоятельной работы студента. Рейтинговая система оценивания предполагает 100 бальное оценивание работы студентов.</w:t>
      </w:r>
    </w:p>
    <w:p w:rsidR="00DE0027" w:rsidRPr="007F245D" w:rsidRDefault="00DE0027" w:rsidP="007F245D">
      <w:pPr>
        <w:tabs>
          <w:tab w:val="left" w:pos="567"/>
          <w:tab w:val="left" w:pos="709"/>
          <w:tab w:val="left" w:pos="851"/>
        </w:tabs>
        <w:spacing w:line="360" w:lineRule="auto"/>
        <w:ind w:firstLine="567"/>
        <w:jc w:val="both"/>
        <w:rPr>
          <w:b/>
          <w:sz w:val="28"/>
          <w:szCs w:val="28"/>
        </w:rPr>
      </w:pPr>
    </w:p>
    <w:p w:rsidR="00DE0027" w:rsidRPr="007F245D" w:rsidRDefault="00DE0027" w:rsidP="007F245D">
      <w:pPr>
        <w:pStyle w:val="a5"/>
        <w:widowControl w:val="0"/>
        <w:tabs>
          <w:tab w:val="left" w:pos="708"/>
        </w:tabs>
        <w:spacing w:before="0" w:beforeAutospacing="0" w:after="0" w:afterAutospacing="0" w:line="360" w:lineRule="auto"/>
        <w:jc w:val="both"/>
        <w:rPr>
          <w:b/>
          <w:sz w:val="28"/>
          <w:szCs w:val="28"/>
        </w:rPr>
      </w:pPr>
      <w:r w:rsidRPr="007F245D">
        <w:rPr>
          <w:b/>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DE0027" w:rsidRPr="007F245D" w:rsidRDefault="00DE0027" w:rsidP="007F245D">
      <w:pPr>
        <w:tabs>
          <w:tab w:val="left" w:pos="567"/>
          <w:tab w:val="left" w:pos="851"/>
        </w:tabs>
        <w:spacing w:line="360" w:lineRule="auto"/>
        <w:ind w:firstLine="567"/>
        <w:jc w:val="both"/>
        <w:rPr>
          <w:color w:val="000000" w:themeColor="text1"/>
          <w:sz w:val="28"/>
          <w:szCs w:val="28"/>
        </w:rPr>
      </w:pPr>
      <w:r w:rsidRPr="007F245D">
        <w:rPr>
          <w:color w:val="000000" w:themeColor="text1"/>
          <w:sz w:val="28"/>
          <w:szCs w:val="28"/>
        </w:rPr>
        <w:t xml:space="preserve">Основными образовательными технологиями, используемыми в обучении по дисциплине, являются: технологии активного и интерактивного обучения – дискуссии, использование </w:t>
      </w:r>
      <w:r w:rsidRPr="007F245D">
        <w:rPr>
          <w:color w:val="000000" w:themeColor="text1"/>
          <w:sz w:val="28"/>
          <w:szCs w:val="28"/>
          <w:shd w:val="clear" w:color="auto" w:fill="FFFFFF"/>
        </w:rPr>
        <w:t>методики активного проблемно-</w:t>
      </w:r>
      <w:r w:rsidRPr="007F245D">
        <w:rPr>
          <w:rStyle w:val="af8"/>
          <w:bCs/>
          <w:i w:val="0"/>
          <w:iCs w:val="0"/>
          <w:color w:val="000000" w:themeColor="text1"/>
          <w:sz w:val="28"/>
          <w:szCs w:val="28"/>
          <w:shd w:val="clear" w:color="auto" w:fill="FFFFFF"/>
        </w:rPr>
        <w:t>ситуационного анализа</w:t>
      </w:r>
      <w:r w:rsidRPr="007F245D">
        <w:rPr>
          <w:color w:val="000000" w:themeColor="text1"/>
          <w:sz w:val="28"/>
          <w:szCs w:val="28"/>
        </w:rPr>
        <w:t xml:space="preserve"> во время проведения семинарских занятий, круглый стол, выступление с докладом с последующим его обсуждением и т.д.</w:t>
      </w:r>
    </w:p>
    <w:p w:rsidR="00DE0027" w:rsidRPr="007F245D" w:rsidRDefault="00DE0027" w:rsidP="007F245D">
      <w:pPr>
        <w:tabs>
          <w:tab w:val="left" w:pos="567"/>
          <w:tab w:val="left" w:pos="851"/>
        </w:tabs>
        <w:spacing w:line="360" w:lineRule="auto"/>
        <w:ind w:firstLine="567"/>
        <w:jc w:val="both"/>
        <w:rPr>
          <w:color w:val="000000" w:themeColor="text1"/>
          <w:sz w:val="28"/>
          <w:szCs w:val="28"/>
        </w:rPr>
      </w:pPr>
      <w:r w:rsidRPr="007F245D">
        <w:rPr>
          <w:sz w:val="28"/>
          <w:szCs w:val="28"/>
        </w:rPr>
        <w:t xml:space="preserve">Успешному освоению дисциплины способствуют применение в образовательном процессе информационных технологий, в частности, внедрённой в ДГУ программы интерактивного обучения на платформе </w:t>
      </w:r>
      <w:r w:rsidRPr="007F245D">
        <w:rPr>
          <w:sz w:val="28"/>
          <w:szCs w:val="28"/>
          <w:lang w:val="en-US"/>
        </w:rPr>
        <w:t>Moodle</w:t>
      </w:r>
      <w:r w:rsidRPr="007F245D">
        <w:rPr>
          <w:sz w:val="28"/>
          <w:szCs w:val="28"/>
        </w:rPr>
        <w:t xml:space="preserve">, позволяющей работать как в режиме </w:t>
      </w:r>
      <w:r w:rsidRPr="007F245D">
        <w:rPr>
          <w:sz w:val="28"/>
          <w:szCs w:val="28"/>
          <w:lang w:val="en-US"/>
        </w:rPr>
        <w:t>of</w:t>
      </w:r>
      <w:r w:rsidRPr="007F245D">
        <w:rPr>
          <w:sz w:val="28"/>
          <w:szCs w:val="28"/>
        </w:rPr>
        <w:t>-</w:t>
      </w:r>
      <w:r w:rsidRPr="007F245D">
        <w:rPr>
          <w:sz w:val="28"/>
          <w:szCs w:val="28"/>
          <w:lang w:val="en-US"/>
        </w:rPr>
        <w:t>line</w:t>
      </w:r>
      <w:r w:rsidRPr="007F245D">
        <w:rPr>
          <w:sz w:val="28"/>
          <w:szCs w:val="28"/>
        </w:rPr>
        <w:t xml:space="preserve">, так и в </w:t>
      </w:r>
      <w:r w:rsidRPr="007F245D">
        <w:rPr>
          <w:sz w:val="28"/>
          <w:szCs w:val="28"/>
          <w:lang w:val="en-US"/>
        </w:rPr>
        <w:t>on</w:t>
      </w:r>
      <w:r w:rsidRPr="007F245D">
        <w:rPr>
          <w:sz w:val="28"/>
          <w:szCs w:val="28"/>
        </w:rPr>
        <w:t>-</w:t>
      </w:r>
      <w:r w:rsidRPr="007F245D">
        <w:rPr>
          <w:sz w:val="28"/>
          <w:szCs w:val="28"/>
          <w:lang w:val="en-US"/>
        </w:rPr>
        <w:t>line</w:t>
      </w:r>
      <w:r w:rsidRPr="007F245D">
        <w:rPr>
          <w:sz w:val="28"/>
          <w:szCs w:val="28"/>
        </w:rPr>
        <w:t>.</w:t>
      </w:r>
    </w:p>
    <w:p w:rsidR="00DE0027" w:rsidRPr="007F245D" w:rsidRDefault="00DE0027" w:rsidP="007F245D">
      <w:pPr>
        <w:tabs>
          <w:tab w:val="left" w:pos="567"/>
          <w:tab w:val="left" w:pos="709"/>
          <w:tab w:val="left" w:pos="851"/>
        </w:tabs>
        <w:spacing w:line="360" w:lineRule="auto"/>
        <w:ind w:firstLine="567"/>
        <w:jc w:val="both"/>
        <w:rPr>
          <w:b/>
          <w:sz w:val="28"/>
          <w:szCs w:val="28"/>
        </w:rPr>
      </w:pPr>
    </w:p>
    <w:p w:rsidR="00DE0027" w:rsidRPr="007F245D" w:rsidRDefault="00DE0027" w:rsidP="007F245D">
      <w:pPr>
        <w:tabs>
          <w:tab w:val="left" w:pos="567"/>
          <w:tab w:val="left" w:pos="709"/>
          <w:tab w:val="left" w:pos="851"/>
        </w:tabs>
        <w:spacing w:line="360" w:lineRule="auto"/>
        <w:ind w:firstLine="567"/>
        <w:jc w:val="both"/>
        <w:rPr>
          <w:b/>
          <w:sz w:val="28"/>
          <w:szCs w:val="28"/>
        </w:rPr>
      </w:pPr>
      <w:r w:rsidRPr="007F245D">
        <w:rPr>
          <w:b/>
          <w:sz w:val="28"/>
          <w:szCs w:val="28"/>
        </w:rPr>
        <w:t>12. Материально-техническое обеспечение дисциплины.</w:t>
      </w:r>
    </w:p>
    <w:p w:rsidR="00DE0027" w:rsidRPr="007F245D" w:rsidRDefault="00DE0027" w:rsidP="007F245D">
      <w:pPr>
        <w:tabs>
          <w:tab w:val="left" w:pos="851"/>
        </w:tabs>
        <w:autoSpaceDE w:val="0"/>
        <w:autoSpaceDN w:val="0"/>
        <w:adjustRightInd w:val="0"/>
        <w:spacing w:line="360" w:lineRule="auto"/>
        <w:ind w:firstLine="567"/>
        <w:jc w:val="both"/>
        <w:rPr>
          <w:sz w:val="28"/>
          <w:szCs w:val="28"/>
        </w:rPr>
      </w:pPr>
      <w:r w:rsidRPr="007F245D">
        <w:rPr>
          <w:sz w:val="28"/>
          <w:szCs w:val="28"/>
        </w:rPr>
        <w:t xml:space="preserve">Лекционный курс желательно читать в аудиториях оборудованных учебной доской и проекционной техникой: мультимедиа проектор, ноутбук и др. Для обеспечения данной дисциплины также необходимы учебно-наглядные пособия: учебные карты, схемы и др. Практические занятия (семинары) проводятся в учебной аудитории, желательно оборудованной техническими средствами с возможностью выхода в интернет. </w:t>
      </w:r>
    </w:p>
    <w:p w:rsidR="00DE0027" w:rsidRPr="007F245D" w:rsidRDefault="00DE0027" w:rsidP="007F245D">
      <w:pPr>
        <w:tabs>
          <w:tab w:val="left" w:pos="851"/>
        </w:tabs>
        <w:autoSpaceDE w:val="0"/>
        <w:autoSpaceDN w:val="0"/>
        <w:adjustRightInd w:val="0"/>
        <w:spacing w:line="360" w:lineRule="auto"/>
        <w:ind w:firstLine="567"/>
        <w:jc w:val="both"/>
        <w:rPr>
          <w:sz w:val="28"/>
          <w:szCs w:val="28"/>
        </w:rPr>
      </w:pPr>
      <w:r w:rsidRPr="007F245D">
        <w:rPr>
          <w:sz w:val="28"/>
          <w:szCs w:val="28"/>
        </w:rPr>
        <w:t>При проведении итогового контроля (экзамена) методом компьютерного тестирования используются сертифицированные бланки тестовых заданий ДГУ и лицензионная тестирующая программная оболочка.</w:t>
      </w:r>
    </w:p>
    <w:p w:rsidR="00DE0027" w:rsidRPr="007F245D" w:rsidRDefault="00DE0027" w:rsidP="007F245D">
      <w:pPr>
        <w:spacing w:line="360" w:lineRule="auto"/>
        <w:jc w:val="both"/>
        <w:rPr>
          <w:b/>
          <w:sz w:val="28"/>
          <w:szCs w:val="28"/>
        </w:rPr>
      </w:pPr>
    </w:p>
    <w:p w:rsidR="00763F1C" w:rsidRPr="007F245D" w:rsidRDefault="00763F1C" w:rsidP="007F245D">
      <w:pPr>
        <w:autoSpaceDE w:val="0"/>
        <w:autoSpaceDN w:val="0"/>
        <w:adjustRightInd w:val="0"/>
        <w:spacing w:line="360" w:lineRule="auto"/>
        <w:ind w:firstLine="680"/>
        <w:jc w:val="both"/>
        <w:rPr>
          <w:sz w:val="28"/>
          <w:szCs w:val="28"/>
        </w:rPr>
      </w:pPr>
    </w:p>
    <w:sectPr w:rsidR="00763F1C" w:rsidRPr="007F245D" w:rsidSect="00E666C4">
      <w:footerReference w:type="default" r:id="rId2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8B1" w:rsidRDefault="000318B1" w:rsidP="007F7937">
      <w:r>
        <w:separator/>
      </w:r>
    </w:p>
  </w:endnote>
  <w:endnote w:type="continuationSeparator" w:id="0">
    <w:p w:rsidR="000318B1" w:rsidRDefault="000318B1" w:rsidP="007F7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37977"/>
      <w:docPartObj>
        <w:docPartGallery w:val="Page Numbers (Bottom of Page)"/>
        <w:docPartUnique/>
      </w:docPartObj>
    </w:sdtPr>
    <w:sdtContent>
      <w:p w:rsidR="000318B1" w:rsidRDefault="000318B1">
        <w:pPr>
          <w:pStyle w:val="ae"/>
          <w:jc w:val="center"/>
        </w:pPr>
        <w:r>
          <w:rPr>
            <w:noProof/>
          </w:rPr>
          <w:fldChar w:fldCharType="begin"/>
        </w:r>
        <w:r>
          <w:rPr>
            <w:noProof/>
          </w:rPr>
          <w:instrText>PAGE   \* MERGEFORMAT</w:instrText>
        </w:r>
        <w:r>
          <w:rPr>
            <w:noProof/>
          </w:rPr>
          <w:fldChar w:fldCharType="separate"/>
        </w:r>
        <w:r w:rsidR="00931538">
          <w:rPr>
            <w:noProof/>
          </w:rPr>
          <w:t>39</w:t>
        </w:r>
        <w:r>
          <w:rPr>
            <w:noProof/>
          </w:rPr>
          <w:fldChar w:fldCharType="end"/>
        </w:r>
      </w:p>
    </w:sdtContent>
  </w:sdt>
  <w:p w:rsidR="000318B1" w:rsidRPr="007F7937" w:rsidRDefault="000318B1">
    <w:pPr>
      <w:pStyle w:val="ae"/>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8B1" w:rsidRDefault="000318B1" w:rsidP="007F7937">
      <w:r>
        <w:separator/>
      </w:r>
    </w:p>
  </w:footnote>
  <w:footnote w:type="continuationSeparator" w:id="0">
    <w:p w:rsidR="000318B1" w:rsidRDefault="000318B1" w:rsidP="007F79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name w:val="WW8Num49"/>
    <w:lvl w:ilvl="0">
      <w:start w:val="1"/>
      <w:numFmt w:val="decimal"/>
      <w:lvlText w:val="%1."/>
      <w:lvlJc w:val="left"/>
      <w:pPr>
        <w:tabs>
          <w:tab w:val="num" w:pos="0"/>
        </w:tabs>
        <w:ind w:left="720" w:hanging="360"/>
      </w:pPr>
    </w:lvl>
  </w:abstractNum>
  <w:abstractNum w:abstractNumId="1" w15:restartNumberingAfterBreak="0">
    <w:nsid w:val="01AE16EB"/>
    <w:multiLevelType w:val="hybridMultilevel"/>
    <w:tmpl w:val="5F08365A"/>
    <w:lvl w:ilvl="0" w:tplc="98660824">
      <w:start w:val="1"/>
      <w:numFmt w:val="decimal"/>
      <w:lvlText w:val="%1."/>
      <w:lvlJc w:val="left"/>
      <w:pPr>
        <w:ind w:left="2629" w:hanging="360"/>
      </w:pPr>
      <w:rPr>
        <w:rFonts w:hint="default"/>
        <w:b w:val="0"/>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 w15:restartNumberingAfterBreak="0">
    <w:nsid w:val="02F05988"/>
    <w:multiLevelType w:val="hybridMultilevel"/>
    <w:tmpl w:val="EC007F56"/>
    <w:lvl w:ilvl="0" w:tplc="71C2B4E2">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 w15:restartNumberingAfterBreak="0">
    <w:nsid w:val="035B6BAA"/>
    <w:multiLevelType w:val="hybridMultilevel"/>
    <w:tmpl w:val="684E0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CF57B0"/>
    <w:multiLevelType w:val="hybridMultilevel"/>
    <w:tmpl w:val="3BAE0F06"/>
    <w:lvl w:ilvl="0" w:tplc="588207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EAE5296"/>
    <w:multiLevelType w:val="hybridMultilevel"/>
    <w:tmpl w:val="A0823584"/>
    <w:lvl w:ilvl="0" w:tplc="C868E0C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FA85D2B"/>
    <w:multiLevelType w:val="hybridMultilevel"/>
    <w:tmpl w:val="163AF446"/>
    <w:lvl w:ilvl="0" w:tplc="1110DA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3EC6D92"/>
    <w:multiLevelType w:val="hybridMultilevel"/>
    <w:tmpl w:val="EEBC2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882D9A"/>
    <w:multiLevelType w:val="hybridMultilevel"/>
    <w:tmpl w:val="B78CE6BA"/>
    <w:lvl w:ilvl="0" w:tplc="7BEEEBFC">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9" w15:restartNumberingAfterBreak="0">
    <w:nsid w:val="1C176708"/>
    <w:multiLevelType w:val="hybridMultilevel"/>
    <w:tmpl w:val="5F5E2108"/>
    <w:lvl w:ilvl="0" w:tplc="8DCC6102">
      <w:start w:val="1"/>
      <w:numFmt w:val="decimal"/>
      <w:lvlText w:val="%1)"/>
      <w:lvlJc w:val="left"/>
      <w:pPr>
        <w:ind w:left="1040" w:hanging="360"/>
      </w:pPr>
      <w:rPr>
        <w:rFonts w:ascii="Times New Roman" w:eastAsia="Times New Roman" w:hAnsi="Times New Roman" w:cs="Times New Roman"/>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0" w15:restartNumberingAfterBreak="0">
    <w:nsid w:val="1DE9218B"/>
    <w:multiLevelType w:val="hybridMultilevel"/>
    <w:tmpl w:val="8C922AE6"/>
    <w:lvl w:ilvl="0" w:tplc="7B7A7804">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1" w15:restartNumberingAfterBreak="0">
    <w:nsid w:val="21CF4CEF"/>
    <w:multiLevelType w:val="hybridMultilevel"/>
    <w:tmpl w:val="61E04D7A"/>
    <w:lvl w:ilvl="0" w:tplc="04101EBC">
      <w:start w:val="1"/>
      <w:numFmt w:val="decimal"/>
      <w:lvlText w:val="%1."/>
      <w:lvlJc w:val="left"/>
      <w:pPr>
        <w:ind w:left="1080" w:hanging="360"/>
      </w:pPr>
      <w:rPr>
        <w:rFonts w:hint="default"/>
        <w:b w:val="0"/>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8804D02"/>
    <w:multiLevelType w:val="hybridMultilevel"/>
    <w:tmpl w:val="58CAC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DD3CE3"/>
    <w:multiLevelType w:val="hybridMultilevel"/>
    <w:tmpl w:val="54DAA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8C5167"/>
    <w:multiLevelType w:val="hybridMultilevel"/>
    <w:tmpl w:val="AB4E47B0"/>
    <w:lvl w:ilvl="0" w:tplc="823EE4DC">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2043" w:hanging="360"/>
      </w:pPr>
    </w:lvl>
    <w:lvl w:ilvl="2" w:tplc="0419001B" w:tentative="1">
      <w:start w:val="1"/>
      <w:numFmt w:val="lowerRoman"/>
      <w:lvlText w:val="%3."/>
      <w:lvlJc w:val="right"/>
      <w:pPr>
        <w:ind w:left="2763" w:hanging="180"/>
      </w:pPr>
    </w:lvl>
    <w:lvl w:ilvl="3" w:tplc="0419000F" w:tentative="1">
      <w:start w:val="1"/>
      <w:numFmt w:val="decimal"/>
      <w:lvlText w:val="%4."/>
      <w:lvlJc w:val="left"/>
      <w:pPr>
        <w:ind w:left="3483" w:hanging="360"/>
      </w:pPr>
    </w:lvl>
    <w:lvl w:ilvl="4" w:tplc="04190019" w:tentative="1">
      <w:start w:val="1"/>
      <w:numFmt w:val="lowerLetter"/>
      <w:lvlText w:val="%5."/>
      <w:lvlJc w:val="left"/>
      <w:pPr>
        <w:ind w:left="4203" w:hanging="360"/>
      </w:pPr>
    </w:lvl>
    <w:lvl w:ilvl="5" w:tplc="0419001B" w:tentative="1">
      <w:start w:val="1"/>
      <w:numFmt w:val="lowerRoman"/>
      <w:lvlText w:val="%6."/>
      <w:lvlJc w:val="right"/>
      <w:pPr>
        <w:ind w:left="4923" w:hanging="180"/>
      </w:pPr>
    </w:lvl>
    <w:lvl w:ilvl="6" w:tplc="0419000F" w:tentative="1">
      <w:start w:val="1"/>
      <w:numFmt w:val="decimal"/>
      <w:lvlText w:val="%7."/>
      <w:lvlJc w:val="left"/>
      <w:pPr>
        <w:ind w:left="5643" w:hanging="360"/>
      </w:pPr>
    </w:lvl>
    <w:lvl w:ilvl="7" w:tplc="04190019" w:tentative="1">
      <w:start w:val="1"/>
      <w:numFmt w:val="lowerLetter"/>
      <w:lvlText w:val="%8."/>
      <w:lvlJc w:val="left"/>
      <w:pPr>
        <w:ind w:left="6363" w:hanging="360"/>
      </w:pPr>
    </w:lvl>
    <w:lvl w:ilvl="8" w:tplc="0419001B" w:tentative="1">
      <w:start w:val="1"/>
      <w:numFmt w:val="lowerRoman"/>
      <w:lvlText w:val="%9."/>
      <w:lvlJc w:val="right"/>
      <w:pPr>
        <w:ind w:left="7083" w:hanging="180"/>
      </w:pPr>
    </w:lvl>
  </w:abstractNum>
  <w:abstractNum w:abstractNumId="15" w15:restartNumberingAfterBreak="0">
    <w:nsid w:val="40425C0B"/>
    <w:multiLevelType w:val="hybridMultilevel"/>
    <w:tmpl w:val="15BAFEF2"/>
    <w:lvl w:ilvl="0" w:tplc="EFF297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435A1826"/>
    <w:multiLevelType w:val="hybridMultilevel"/>
    <w:tmpl w:val="8B606A26"/>
    <w:lvl w:ilvl="0" w:tplc="45AEA8C2">
      <w:start w:val="16"/>
      <w:numFmt w:val="decimal"/>
      <w:lvlText w:val="%1."/>
      <w:lvlJc w:val="left"/>
      <w:pPr>
        <w:ind w:left="1197" w:hanging="375"/>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17" w15:restartNumberingAfterBreak="0">
    <w:nsid w:val="4A96202E"/>
    <w:multiLevelType w:val="multilevel"/>
    <w:tmpl w:val="1F2E8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3F11CFC"/>
    <w:multiLevelType w:val="hybridMultilevel"/>
    <w:tmpl w:val="37A2D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7521DDD"/>
    <w:multiLevelType w:val="hybridMultilevel"/>
    <w:tmpl w:val="D814FA02"/>
    <w:lvl w:ilvl="0" w:tplc="E8968A62">
      <w:start w:val="1"/>
      <w:numFmt w:val="decimal"/>
      <w:lvlText w:val="%1."/>
      <w:lvlJc w:val="left"/>
      <w:pPr>
        <w:ind w:left="1040" w:hanging="360"/>
      </w:pPr>
      <w:rPr>
        <w:rFonts w:ascii="Times New Roman" w:eastAsia="Times New Roman" w:hAnsi="Times New Roman" w:cs="Times New Roman"/>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0" w15:restartNumberingAfterBreak="0">
    <w:nsid w:val="5BB502CE"/>
    <w:multiLevelType w:val="multilevel"/>
    <w:tmpl w:val="175CA702"/>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1620" w:hanging="1080"/>
      </w:pPr>
      <w:rPr>
        <w:rFonts w:hint="default"/>
      </w:rPr>
    </w:lvl>
    <w:lvl w:ilvl="2">
      <w:start w:val="1"/>
      <w:numFmt w:val="decimal"/>
      <w:isLgl/>
      <w:lvlText w:val="%1.%2.%3."/>
      <w:lvlJc w:val="left"/>
      <w:pPr>
        <w:ind w:left="1620" w:hanging="108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1" w15:restartNumberingAfterBreak="0">
    <w:nsid w:val="5E1B03F8"/>
    <w:multiLevelType w:val="hybridMultilevel"/>
    <w:tmpl w:val="1FCE6A06"/>
    <w:lvl w:ilvl="0" w:tplc="3BAA510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2" w15:restartNumberingAfterBreak="0">
    <w:nsid w:val="6100086C"/>
    <w:multiLevelType w:val="hybridMultilevel"/>
    <w:tmpl w:val="DEDAD142"/>
    <w:lvl w:ilvl="0" w:tplc="488C9E14">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63C128B3"/>
    <w:multiLevelType w:val="hybridMultilevel"/>
    <w:tmpl w:val="7278DB76"/>
    <w:lvl w:ilvl="0" w:tplc="FDE252C2">
      <w:start w:val="1"/>
      <w:numFmt w:val="decimal"/>
      <w:lvlText w:val="%1."/>
      <w:lvlJc w:val="left"/>
      <w:pPr>
        <w:ind w:left="1080" w:hanging="360"/>
      </w:pPr>
      <w:rPr>
        <w:rFonts w:eastAsia="Calibri"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BFC6179"/>
    <w:multiLevelType w:val="hybridMultilevel"/>
    <w:tmpl w:val="396E8840"/>
    <w:lvl w:ilvl="0" w:tplc="89AE4CA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D48425E"/>
    <w:multiLevelType w:val="hybridMultilevel"/>
    <w:tmpl w:val="97146312"/>
    <w:lvl w:ilvl="0" w:tplc="3D007BF6">
      <w:start w:val="1"/>
      <w:numFmt w:val="decimal"/>
      <w:lvlText w:val="%1."/>
      <w:lvlJc w:val="left"/>
      <w:pPr>
        <w:ind w:left="1040" w:hanging="360"/>
      </w:pPr>
      <w:rPr>
        <w:rFonts w:ascii="Times New Roman" w:eastAsia="Times New Roman" w:hAnsi="Times New Roman" w:cs="Times New Roman"/>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6" w15:restartNumberingAfterBreak="0">
    <w:nsid w:val="716155AD"/>
    <w:multiLevelType w:val="multilevel"/>
    <w:tmpl w:val="81D436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abstractNum>
  <w:abstractNum w:abstractNumId="27" w15:restartNumberingAfterBreak="0">
    <w:nsid w:val="749C5B3C"/>
    <w:multiLevelType w:val="hybridMultilevel"/>
    <w:tmpl w:val="B4780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51E53B2"/>
    <w:multiLevelType w:val="hybridMultilevel"/>
    <w:tmpl w:val="908A8EC2"/>
    <w:lvl w:ilvl="0" w:tplc="3C8A07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5E475A0"/>
    <w:multiLevelType w:val="hybridMultilevel"/>
    <w:tmpl w:val="A99409A4"/>
    <w:lvl w:ilvl="0" w:tplc="8914322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0" w15:restartNumberingAfterBreak="0">
    <w:nsid w:val="7D272132"/>
    <w:multiLevelType w:val="hybridMultilevel"/>
    <w:tmpl w:val="0046E48E"/>
    <w:lvl w:ilvl="0" w:tplc="5F8C0444">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num w:numId="1">
    <w:abstractNumId w:val="20"/>
  </w:num>
  <w:num w:numId="2">
    <w:abstractNumId w:val="6"/>
  </w:num>
  <w:num w:numId="3">
    <w:abstractNumId w:val="15"/>
  </w:num>
  <w:num w:numId="4">
    <w:abstractNumId w:val="8"/>
  </w:num>
  <w:num w:numId="5">
    <w:abstractNumId w:val="26"/>
  </w:num>
  <w:num w:numId="6">
    <w:abstractNumId w:val="21"/>
  </w:num>
  <w:num w:numId="7">
    <w:abstractNumId w:val="4"/>
  </w:num>
  <w:num w:numId="8">
    <w:abstractNumId w:val="5"/>
  </w:num>
  <w:num w:numId="9">
    <w:abstractNumId w:val="9"/>
  </w:num>
  <w:num w:numId="10">
    <w:abstractNumId w:val="16"/>
  </w:num>
  <w:num w:numId="11">
    <w:abstractNumId w:val="12"/>
  </w:num>
  <w:num w:numId="12">
    <w:abstractNumId w:val="10"/>
  </w:num>
  <w:num w:numId="13">
    <w:abstractNumId w:val="28"/>
  </w:num>
  <w:num w:numId="14">
    <w:abstractNumId w:val="11"/>
  </w:num>
  <w:num w:numId="15">
    <w:abstractNumId w:val="22"/>
  </w:num>
  <w:num w:numId="16">
    <w:abstractNumId w:val="30"/>
  </w:num>
  <w:num w:numId="17">
    <w:abstractNumId w:val="14"/>
  </w:num>
  <w:num w:numId="18">
    <w:abstractNumId w:val="25"/>
  </w:num>
  <w:num w:numId="19">
    <w:abstractNumId w:val="2"/>
  </w:num>
  <w:num w:numId="20">
    <w:abstractNumId w:val="24"/>
  </w:num>
  <w:num w:numId="21">
    <w:abstractNumId w:val="19"/>
  </w:num>
  <w:num w:numId="22">
    <w:abstractNumId w:val="1"/>
  </w:num>
  <w:num w:numId="23">
    <w:abstractNumId w:val="17"/>
  </w:num>
  <w:num w:numId="24">
    <w:abstractNumId w:val="27"/>
  </w:num>
  <w:num w:numId="25">
    <w:abstractNumId w:val="7"/>
  </w:num>
  <w:num w:numId="26">
    <w:abstractNumId w:val="13"/>
  </w:num>
  <w:num w:numId="27">
    <w:abstractNumId w:val="23"/>
  </w:num>
  <w:num w:numId="28">
    <w:abstractNumId w:val="29"/>
  </w:num>
  <w:num w:numId="29">
    <w:abstractNumId w:val="18"/>
  </w:num>
  <w:num w:numId="3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defaultTabStop w:val="708"/>
  <w:autoHyphenation/>
  <w:drawingGridHorizontalSpacing w:val="12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2"/>
  </w:compat>
  <w:rsids>
    <w:rsidRoot w:val="00ED6CD7"/>
    <w:rsid w:val="0000075D"/>
    <w:rsid w:val="000017CB"/>
    <w:rsid w:val="000023B5"/>
    <w:rsid w:val="0000352D"/>
    <w:rsid w:val="00004AF1"/>
    <w:rsid w:val="000121CF"/>
    <w:rsid w:val="000162C0"/>
    <w:rsid w:val="0002552F"/>
    <w:rsid w:val="000318B1"/>
    <w:rsid w:val="00037B7D"/>
    <w:rsid w:val="00040FAF"/>
    <w:rsid w:val="00041FBF"/>
    <w:rsid w:val="00053FFF"/>
    <w:rsid w:val="00056569"/>
    <w:rsid w:val="0006193D"/>
    <w:rsid w:val="00062C2D"/>
    <w:rsid w:val="00067C8C"/>
    <w:rsid w:val="00070295"/>
    <w:rsid w:val="000712ED"/>
    <w:rsid w:val="00073903"/>
    <w:rsid w:val="0007593A"/>
    <w:rsid w:val="00094709"/>
    <w:rsid w:val="00094FBE"/>
    <w:rsid w:val="0009593C"/>
    <w:rsid w:val="0009636C"/>
    <w:rsid w:val="00097190"/>
    <w:rsid w:val="000A191E"/>
    <w:rsid w:val="000A3D00"/>
    <w:rsid w:val="000A4860"/>
    <w:rsid w:val="000A5ABD"/>
    <w:rsid w:val="000B2B07"/>
    <w:rsid w:val="000B2D66"/>
    <w:rsid w:val="000B34E4"/>
    <w:rsid w:val="000B56A1"/>
    <w:rsid w:val="000B675C"/>
    <w:rsid w:val="000B73EC"/>
    <w:rsid w:val="000B789D"/>
    <w:rsid w:val="000C0B22"/>
    <w:rsid w:val="000C241F"/>
    <w:rsid w:val="000C63AE"/>
    <w:rsid w:val="000D0159"/>
    <w:rsid w:val="000D0B65"/>
    <w:rsid w:val="000D2FC7"/>
    <w:rsid w:val="000D7487"/>
    <w:rsid w:val="000D7488"/>
    <w:rsid w:val="000D7E2B"/>
    <w:rsid w:val="000E28B8"/>
    <w:rsid w:val="000F69DB"/>
    <w:rsid w:val="00101DE8"/>
    <w:rsid w:val="00116245"/>
    <w:rsid w:val="00116555"/>
    <w:rsid w:val="00116DD4"/>
    <w:rsid w:val="001220D3"/>
    <w:rsid w:val="00126B30"/>
    <w:rsid w:val="0013273A"/>
    <w:rsid w:val="00133F21"/>
    <w:rsid w:val="00136B23"/>
    <w:rsid w:val="0014258D"/>
    <w:rsid w:val="00143FD9"/>
    <w:rsid w:val="00145A92"/>
    <w:rsid w:val="00146640"/>
    <w:rsid w:val="001468CD"/>
    <w:rsid w:val="001474F0"/>
    <w:rsid w:val="00155C26"/>
    <w:rsid w:val="001616B5"/>
    <w:rsid w:val="00166938"/>
    <w:rsid w:val="001714C7"/>
    <w:rsid w:val="001778F8"/>
    <w:rsid w:val="00177B99"/>
    <w:rsid w:val="001863DC"/>
    <w:rsid w:val="00194775"/>
    <w:rsid w:val="00194CB7"/>
    <w:rsid w:val="001A2D88"/>
    <w:rsid w:val="001B325B"/>
    <w:rsid w:val="001B4FB1"/>
    <w:rsid w:val="001B5127"/>
    <w:rsid w:val="001B546D"/>
    <w:rsid w:val="001C1773"/>
    <w:rsid w:val="001C4E21"/>
    <w:rsid w:val="001C5660"/>
    <w:rsid w:val="001D03BF"/>
    <w:rsid w:val="001D1A95"/>
    <w:rsid w:val="001D1AFE"/>
    <w:rsid w:val="001D3909"/>
    <w:rsid w:val="001D614E"/>
    <w:rsid w:val="001D7457"/>
    <w:rsid w:val="001D7B6F"/>
    <w:rsid w:val="001E12FB"/>
    <w:rsid w:val="001E139B"/>
    <w:rsid w:val="001E3EAB"/>
    <w:rsid w:val="001E700B"/>
    <w:rsid w:val="001F2841"/>
    <w:rsid w:val="001F3314"/>
    <w:rsid w:val="001F484B"/>
    <w:rsid w:val="001F623B"/>
    <w:rsid w:val="002008AE"/>
    <w:rsid w:val="0021115A"/>
    <w:rsid w:val="002113D5"/>
    <w:rsid w:val="00217EF8"/>
    <w:rsid w:val="002222C9"/>
    <w:rsid w:val="002238FE"/>
    <w:rsid w:val="0023519F"/>
    <w:rsid w:val="00236AD3"/>
    <w:rsid w:val="002460CE"/>
    <w:rsid w:val="0025411B"/>
    <w:rsid w:val="0025467C"/>
    <w:rsid w:val="0025493D"/>
    <w:rsid w:val="00260C75"/>
    <w:rsid w:val="00273DA2"/>
    <w:rsid w:val="00274543"/>
    <w:rsid w:val="00275A38"/>
    <w:rsid w:val="00281890"/>
    <w:rsid w:val="00287481"/>
    <w:rsid w:val="00291EC9"/>
    <w:rsid w:val="002A255C"/>
    <w:rsid w:val="002A501F"/>
    <w:rsid w:val="002B0247"/>
    <w:rsid w:val="002B6458"/>
    <w:rsid w:val="002C00FD"/>
    <w:rsid w:val="002C2C6F"/>
    <w:rsid w:val="002C2F5D"/>
    <w:rsid w:val="002C3AC2"/>
    <w:rsid w:val="002D0832"/>
    <w:rsid w:val="002D32F1"/>
    <w:rsid w:val="002D7308"/>
    <w:rsid w:val="002E400B"/>
    <w:rsid w:val="002E6096"/>
    <w:rsid w:val="002E6BB8"/>
    <w:rsid w:val="002F13AC"/>
    <w:rsid w:val="00301867"/>
    <w:rsid w:val="003059A8"/>
    <w:rsid w:val="003256CD"/>
    <w:rsid w:val="003259EA"/>
    <w:rsid w:val="0033541B"/>
    <w:rsid w:val="00337CF3"/>
    <w:rsid w:val="003441EC"/>
    <w:rsid w:val="003448E8"/>
    <w:rsid w:val="0034550E"/>
    <w:rsid w:val="003464BB"/>
    <w:rsid w:val="00346963"/>
    <w:rsid w:val="00346A15"/>
    <w:rsid w:val="00352714"/>
    <w:rsid w:val="00353285"/>
    <w:rsid w:val="003534B1"/>
    <w:rsid w:val="00353D3F"/>
    <w:rsid w:val="00355890"/>
    <w:rsid w:val="003561D7"/>
    <w:rsid w:val="003611D3"/>
    <w:rsid w:val="00364FC4"/>
    <w:rsid w:val="003707D6"/>
    <w:rsid w:val="003709D8"/>
    <w:rsid w:val="00370C85"/>
    <w:rsid w:val="0038768F"/>
    <w:rsid w:val="003908A2"/>
    <w:rsid w:val="003975B1"/>
    <w:rsid w:val="003A11AE"/>
    <w:rsid w:val="003A1621"/>
    <w:rsid w:val="003A163F"/>
    <w:rsid w:val="003A24AA"/>
    <w:rsid w:val="003A40A3"/>
    <w:rsid w:val="003A66A7"/>
    <w:rsid w:val="003A6B09"/>
    <w:rsid w:val="003B04AD"/>
    <w:rsid w:val="003B1AAF"/>
    <w:rsid w:val="003C00D7"/>
    <w:rsid w:val="003C5192"/>
    <w:rsid w:val="003D4D4A"/>
    <w:rsid w:val="003F3268"/>
    <w:rsid w:val="003F434A"/>
    <w:rsid w:val="003F52B8"/>
    <w:rsid w:val="00414496"/>
    <w:rsid w:val="00424F1B"/>
    <w:rsid w:val="004301CE"/>
    <w:rsid w:val="00436D1A"/>
    <w:rsid w:val="00442A73"/>
    <w:rsid w:val="00443344"/>
    <w:rsid w:val="004528CD"/>
    <w:rsid w:val="00453353"/>
    <w:rsid w:val="004616F4"/>
    <w:rsid w:val="00464207"/>
    <w:rsid w:val="00465E4A"/>
    <w:rsid w:val="00470E91"/>
    <w:rsid w:val="00475796"/>
    <w:rsid w:val="004814F9"/>
    <w:rsid w:val="00483C3A"/>
    <w:rsid w:val="00490428"/>
    <w:rsid w:val="00496837"/>
    <w:rsid w:val="00497C3A"/>
    <w:rsid w:val="004B0EA4"/>
    <w:rsid w:val="004B3E7E"/>
    <w:rsid w:val="004B72D4"/>
    <w:rsid w:val="004B74BC"/>
    <w:rsid w:val="004C09A6"/>
    <w:rsid w:val="004C1836"/>
    <w:rsid w:val="004C6868"/>
    <w:rsid w:val="004D188D"/>
    <w:rsid w:val="004D5E0B"/>
    <w:rsid w:val="004E500E"/>
    <w:rsid w:val="004E67FC"/>
    <w:rsid w:val="004E6D1F"/>
    <w:rsid w:val="004F38E7"/>
    <w:rsid w:val="004F59C1"/>
    <w:rsid w:val="004F5D26"/>
    <w:rsid w:val="00501534"/>
    <w:rsid w:val="00503659"/>
    <w:rsid w:val="005055C1"/>
    <w:rsid w:val="00506FCF"/>
    <w:rsid w:val="0051360F"/>
    <w:rsid w:val="00517A6C"/>
    <w:rsid w:val="0052262C"/>
    <w:rsid w:val="005306DE"/>
    <w:rsid w:val="00536B23"/>
    <w:rsid w:val="005421FB"/>
    <w:rsid w:val="00544FBF"/>
    <w:rsid w:val="00560889"/>
    <w:rsid w:val="00561D15"/>
    <w:rsid w:val="00565347"/>
    <w:rsid w:val="00565FCB"/>
    <w:rsid w:val="00566BBC"/>
    <w:rsid w:val="00571168"/>
    <w:rsid w:val="00576728"/>
    <w:rsid w:val="00577CE4"/>
    <w:rsid w:val="00583491"/>
    <w:rsid w:val="005855CD"/>
    <w:rsid w:val="005919B6"/>
    <w:rsid w:val="00591C64"/>
    <w:rsid w:val="0059235D"/>
    <w:rsid w:val="00592521"/>
    <w:rsid w:val="005A0144"/>
    <w:rsid w:val="005A0A1A"/>
    <w:rsid w:val="005A0FD6"/>
    <w:rsid w:val="005A4A91"/>
    <w:rsid w:val="005A5360"/>
    <w:rsid w:val="005A6FB0"/>
    <w:rsid w:val="005B2F9A"/>
    <w:rsid w:val="005B3D7E"/>
    <w:rsid w:val="005B500E"/>
    <w:rsid w:val="005C079B"/>
    <w:rsid w:val="005C1EC4"/>
    <w:rsid w:val="005C206C"/>
    <w:rsid w:val="005C2334"/>
    <w:rsid w:val="005C648A"/>
    <w:rsid w:val="005C7C92"/>
    <w:rsid w:val="005D3277"/>
    <w:rsid w:val="005D536B"/>
    <w:rsid w:val="005E0C59"/>
    <w:rsid w:val="005E23AE"/>
    <w:rsid w:val="005F1A22"/>
    <w:rsid w:val="005F2977"/>
    <w:rsid w:val="005F658F"/>
    <w:rsid w:val="005F7E4C"/>
    <w:rsid w:val="00600078"/>
    <w:rsid w:val="00610269"/>
    <w:rsid w:val="00614781"/>
    <w:rsid w:val="006171C4"/>
    <w:rsid w:val="00620322"/>
    <w:rsid w:val="00623603"/>
    <w:rsid w:val="00625C79"/>
    <w:rsid w:val="00630ECD"/>
    <w:rsid w:val="0063225D"/>
    <w:rsid w:val="00632D40"/>
    <w:rsid w:val="00637A4F"/>
    <w:rsid w:val="00641A47"/>
    <w:rsid w:val="00642662"/>
    <w:rsid w:val="0065736A"/>
    <w:rsid w:val="006649CB"/>
    <w:rsid w:val="00665404"/>
    <w:rsid w:val="006666E4"/>
    <w:rsid w:val="00672144"/>
    <w:rsid w:val="0067364E"/>
    <w:rsid w:val="00674223"/>
    <w:rsid w:val="0067528D"/>
    <w:rsid w:val="00677031"/>
    <w:rsid w:val="00686648"/>
    <w:rsid w:val="00695B0C"/>
    <w:rsid w:val="0069608F"/>
    <w:rsid w:val="006B047A"/>
    <w:rsid w:val="006C3BBB"/>
    <w:rsid w:val="006D067E"/>
    <w:rsid w:val="006D1A73"/>
    <w:rsid w:val="006D7E94"/>
    <w:rsid w:val="006E267A"/>
    <w:rsid w:val="006E32A9"/>
    <w:rsid w:val="006E3A1C"/>
    <w:rsid w:val="00702D9C"/>
    <w:rsid w:val="0070340F"/>
    <w:rsid w:val="00704327"/>
    <w:rsid w:val="00724711"/>
    <w:rsid w:val="00724BA0"/>
    <w:rsid w:val="00725F1B"/>
    <w:rsid w:val="00730A6A"/>
    <w:rsid w:val="007311EF"/>
    <w:rsid w:val="00733CB3"/>
    <w:rsid w:val="007510DE"/>
    <w:rsid w:val="00751C8E"/>
    <w:rsid w:val="007544E4"/>
    <w:rsid w:val="0075560E"/>
    <w:rsid w:val="00756DE2"/>
    <w:rsid w:val="00762A05"/>
    <w:rsid w:val="00763F1C"/>
    <w:rsid w:val="00764D7B"/>
    <w:rsid w:val="007772A8"/>
    <w:rsid w:val="00777C2C"/>
    <w:rsid w:val="007849D1"/>
    <w:rsid w:val="00796FAF"/>
    <w:rsid w:val="007A4A08"/>
    <w:rsid w:val="007B0562"/>
    <w:rsid w:val="007B4F33"/>
    <w:rsid w:val="007B5C03"/>
    <w:rsid w:val="007C4C67"/>
    <w:rsid w:val="007C6551"/>
    <w:rsid w:val="007D1A7A"/>
    <w:rsid w:val="007D1EC4"/>
    <w:rsid w:val="007D2FDF"/>
    <w:rsid w:val="007E0B9D"/>
    <w:rsid w:val="007E7AAB"/>
    <w:rsid w:val="007F245D"/>
    <w:rsid w:val="007F37DF"/>
    <w:rsid w:val="007F47B7"/>
    <w:rsid w:val="007F4DF9"/>
    <w:rsid w:val="007F780D"/>
    <w:rsid w:val="007F7937"/>
    <w:rsid w:val="00800E0E"/>
    <w:rsid w:val="00801671"/>
    <w:rsid w:val="00801CCD"/>
    <w:rsid w:val="0080306C"/>
    <w:rsid w:val="0080561A"/>
    <w:rsid w:val="00811AA9"/>
    <w:rsid w:val="00814F8F"/>
    <w:rsid w:val="008167EA"/>
    <w:rsid w:val="00823530"/>
    <w:rsid w:val="00827405"/>
    <w:rsid w:val="0083162E"/>
    <w:rsid w:val="00833BA3"/>
    <w:rsid w:val="00834952"/>
    <w:rsid w:val="008358DB"/>
    <w:rsid w:val="00837B1D"/>
    <w:rsid w:val="008458DA"/>
    <w:rsid w:val="00846D6B"/>
    <w:rsid w:val="00847B2C"/>
    <w:rsid w:val="008617B9"/>
    <w:rsid w:val="0086185F"/>
    <w:rsid w:val="00864F50"/>
    <w:rsid w:val="0087799E"/>
    <w:rsid w:val="008879EA"/>
    <w:rsid w:val="00891893"/>
    <w:rsid w:val="00897AF1"/>
    <w:rsid w:val="008A58D6"/>
    <w:rsid w:val="008A632C"/>
    <w:rsid w:val="008A724D"/>
    <w:rsid w:val="008B0C69"/>
    <w:rsid w:val="008B15F9"/>
    <w:rsid w:val="008B22F2"/>
    <w:rsid w:val="008B61A9"/>
    <w:rsid w:val="008C11DA"/>
    <w:rsid w:val="008C5039"/>
    <w:rsid w:val="008C7479"/>
    <w:rsid w:val="008C7CA7"/>
    <w:rsid w:val="008D12AB"/>
    <w:rsid w:val="008D488D"/>
    <w:rsid w:val="008D54A0"/>
    <w:rsid w:val="008E0BE9"/>
    <w:rsid w:val="008E1037"/>
    <w:rsid w:val="008E1647"/>
    <w:rsid w:val="008E2D53"/>
    <w:rsid w:val="008E3469"/>
    <w:rsid w:val="008E363A"/>
    <w:rsid w:val="008F30C8"/>
    <w:rsid w:val="00900DEF"/>
    <w:rsid w:val="009046CC"/>
    <w:rsid w:val="009129F9"/>
    <w:rsid w:val="00915B18"/>
    <w:rsid w:val="00922A42"/>
    <w:rsid w:val="0092399B"/>
    <w:rsid w:val="00924F61"/>
    <w:rsid w:val="00926BDA"/>
    <w:rsid w:val="00930C7D"/>
    <w:rsid w:val="00931538"/>
    <w:rsid w:val="00932EC4"/>
    <w:rsid w:val="00933804"/>
    <w:rsid w:val="009338D6"/>
    <w:rsid w:val="00933C0F"/>
    <w:rsid w:val="0093649E"/>
    <w:rsid w:val="009372E2"/>
    <w:rsid w:val="00941ADF"/>
    <w:rsid w:val="0094441F"/>
    <w:rsid w:val="00944CD4"/>
    <w:rsid w:val="00953A25"/>
    <w:rsid w:val="00953C1D"/>
    <w:rsid w:val="0095647E"/>
    <w:rsid w:val="00966BDD"/>
    <w:rsid w:val="00970F1C"/>
    <w:rsid w:val="00971E48"/>
    <w:rsid w:val="00984C5C"/>
    <w:rsid w:val="00990CD7"/>
    <w:rsid w:val="0099495D"/>
    <w:rsid w:val="00994B5F"/>
    <w:rsid w:val="009959FA"/>
    <w:rsid w:val="009A32C7"/>
    <w:rsid w:val="009A798F"/>
    <w:rsid w:val="009B2DB4"/>
    <w:rsid w:val="009B3CE3"/>
    <w:rsid w:val="009B4AE2"/>
    <w:rsid w:val="009C243B"/>
    <w:rsid w:val="009C4C43"/>
    <w:rsid w:val="009C7B68"/>
    <w:rsid w:val="009D36CC"/>
    <w:rsid w:val="009D5C6E"/>
    <w:rsid w:val="009D5E12"/>
    <w:rsid w:val="009D6910"/>
    <w:rsid w:val="009D7BB4"/>
    <w:rsid w:val="009E148C"/>
    <w:rsid w:val="009E6F82"/>
    <w:rsid w:val="009F1441"/>
    <w:rsid w:val="009F1B07"/>
    <w:rsid w:val="00A0445D"/>
    <w:rsid w:val="00A0611A"/>
    <w:rsid w:val="00A067C8"/>
    <w:rsid w:val="00A12B49"/>
    <w:rsid w:val="00A12BE9"/>
    <w:rsid w:val="00A14989"/>
    <w:rsid w:val="00A14CA0"/>
    <w:rsid w:val="00A23654"/>
    <w:rsid w:val="00A258EA"/>
    <w:rsid w:val="00A2768B"/>
    <w:rsid w:val="00A309C6"/>
    <w:rsid w:val="00A3176A"/>
    <w:rsid w:val="00A33B65"/>
    <w:rsid w:val="00A37A39"/>
    <w:rsid w:val="00A403AE"/>
    <w:rsid w:val="00A4091B"/>
    <w:rsid w:val="00A44348"/>
    <w:rsid w:val="00A457F3"/>
    <w:rsid w:val="00A50A23"/>
    <w:rsid w:val="00A51BAB"/>
    <w:rsid w:val="00A52858"/>
    <w:rsid w:val="00A5317F"/>
    <w:rsid w:val="00A535E7"/>
    <w:rsid w:val="00A57405"/>
    <w:rsid w:val="00A70D36"/>
    <w:rsid w:val="00A71A94"/>
    <w:rsid w:val="00A7313F"/>
    <w:rsid w:val="00A73C06"/>
    <w:rsid w:val="00A73F7C"/>
    <w:rsid w:val="00A75E39"/>
    <w:rsid w:val="00A81B68"/>
    <w:rsid w:val="00A8329D"/>
    <w:rsid w:val="00A859FC"/>
    <w:rsid w:val="00A8793A"/>
    <w:rsid w:val="00AA09A1"/>
    <w:rsid w:val="00AA690F"/>
    <w:rsid w:val="00AB1AD6"/>
    <w:rsid w:val="00AB2C97"/>
    <w:rsid w:val="00AB5290"/>
    <w:rsid w:val="00AC1606"/>
    <w:rsid w:val="00AC422F"/>
    <w:rsid w:val="00AC50E0"/>
    <w:rsid w:val="00AC5CFC"/>
    <w:rsid w:val="00AD0A82"/>
    <w:rsid w:val="00AD7B71"/>
    <w:rsid w:val="00AE1757"/>
    <w:rsid w:val="00AE69D4"/>
    <w:rsid w:val="00AF040D"/>
    <w:rsid w:val="00AF0873"/>
    <w:rsid w:val="00AF4C24"/>
    <w:rsid w:val="00AF4EB5"/>
    <w:rsid w:val="00B0487D"/>
    <w:rsid w:val="00B054C7"/>
    <w:rsid w:val="00B06ED5"/>
    <w:rsid w:val="00B10A4A"/>
    <w:rsid w:val="00B131F7"/>
    <w:rsid w:val="00B164FF"/>
    <w:rsid w:val="00B172C6"/>
    <w:rsid w:val="00B17974"/>
    <w:rsid w:val="00B17EE5"/>
    <w:rsid w:val="00B2406E"/>
    <w:rsid w:val="00B25AA3"/>
    <w:rsid w:val="00B27CAE"/>
    <w:rsid w:val="00B33369"/>
    <w:rsid w:val="00B3505E"/>
    <w:rsid w:val="00B470C0"/>
    <w:rsid w:val="00B473FA"/>
    <w:rsid w:val="00B51DA3"/>
    <w:rsid w:val="00B52F7B"/>
    <w:rsid w:val="00B53B0F"/>
    <w:rsid w:val="00B53FBA"/>
    <w:rsid w:val="00B5444B"/>
    <w:rsid w:val="00B57154"/>
    <w:rsid w:val="00B575B7"/>
    <w:rsid w:val="00B619BF"/>
    <w:rsid w:val="00B75823"/>
    <w:rsid w:val="00B75A54"/>
    <w:rsid w:val="00B86909"/>
    <w:rsid w:val="00B9054A"/>
    <w:rsid w:val="00B96639"/>
    <w:rsid w:val="00BA0C81"/>
    <w:rsid w:val="00BA1467"/>
    <w:rsid w:val="00BA3A6A"/>
    <w:rsid w:val="00BA4BDC"/>
    <w:rsid w:val="00BA7CB1"/>
    <w:rsid w:val="00BB0D3B"/>
    <w:rsid w:val="00BC20DE"/>
    <w:rsid w:val="00BD73F3"/>
    <w:rsid w:val="00BD7937"/>
    <w:rsid w:val="00BE0538"/>
    <w:rsid w:val="00BE1E75"/>
    <w:rsid w:val="00BE32CD"/>
    <w:rsid w:val="00BE617C"/>
    <w:rsid w:val="00BE7130"/>
    <w:rsid w:val="00BF00DE"/>
    <w:rsid w:val="00BF20BF"/>
    <w:rsid w:val="00C10A00"/>
    <w:rsid w:val="00C138A0"/>
    <w:rsid w:val="00C14EC2"/>
    <w:rsid w:val="00C17328"/>
    <w:rsid w:val="00C17F77"/>
    <w:rsid w:val="00C207BC"/>
    <w:rsid w:val="00C214FB"/>
    <w:rsid w:val="00C2202B"/>
    <w:rsid w:val="00C2232F"/>
    <w:rsid w:val="00C24B82"/>
    <w:rsid w:val="00C24E0D"/>
    <w:rsid w:val="00C25832"/>
    <w:rsid w:val="00C34611"/>
    <w:rsid w:val="00C52A91"/>
    <w:rsid w:val="00C5650E"/>
    <w:rsid w:val="00C57FED"/>
    <w:rsid w:val="00C63932"/>
    <w:rsid w:val="00C66A25"/>
    <w:rsid w:val="00C7242D"/>
    <w:rsid w:val="00C735B9"/>
    <w:rsid w:val="00C745C2"/>
    <w:rsid w:val="00C76336"/>
    <w:rsid w:val="00C77BF4"/>
    <w:rsid w:val="00C84A17"/>
    <w:rsid w:val="00C926CF"/>
    <w:rsid w:val="00C942E5"/>
    <w:rsid w:val="00C94BC1"/>
    <w:rsid w:val="00C96285"/>
    <w:rsid w:val="00CB5933"/>
    <w:rsid w:val="00CB5FE8"/>
    <w:rsid w:val="00CD05E1"/>
    <w:rsid w:val="00CE16FA"/>
    <w:rsid w:val="00CE2DAF"/>
    <w:rsid w:val="00CF400E"/>
    <w:rsid w:val="00CF67BF"/>
    <w:rsid w:val="00D002AF"/>
    <w:rsid w:val="00D12126"/>
    <w:rsid w:val="00D16307"/>
    <w:rsid w:val="00D17086"/>
    <w:rsid w:val="00D20F00"/>
    <w:rsid w:val="00D23AAD"/>
    <w:rsid w:val="00D301FF"/>
    <w:rsid w:val="00D320DF"/>
    <w:rsid w:val="00D33766"/>
    <w:rsid w:val="00D377C2"/>
    <w:rsid w:val="00D41C12"/>
    <w:rsid w:val="00D42D22"/>
    <w:rsid w:val="00D46F6A"/>
    <w:rsid w:val="00D540B3"/>
    <w:rsid w:val="00D57135"/>
    <w:rsid w:val="00D64CCB"/>
    <w:rsid w:val="00D6704B"/>
    <w:rsid w:val="00D71462"/>
    <w:rsid w:val="00D76240"/>
    <w:rsid w:val="00D85982"/>
    <w:rsid w:val="00D86B66"/>
    <w:rsid w:val="00D911EE"/>
    <w:rsid w:val="00D927A4"/>
    <w:rsid w:val="00D95A6D"/>
    <w:rsid w:val="00DA147C"/>
    <w:rsid w:val="00DB27CC"/>
    <w:rsid w:val="00DB4380"/>
    <w:rsid w:val="00DB57C5"/>
    <w:rsid w:val="00DC1378"/>
    <w:rsid w:val="00DC3B02"/>
    <w:rsid w:val="00DD2F38"/>
    <w:rsid w:val="00DD4130"/>
    <w:rsid w:val="00DD6743"/>
    <w:rsid w:val="00DE0027"/>
    <w:rsid w:val="00DE18DC"/>
    <w:rsid w:val="00DE7493"/>
    <w:rsid w:val="00DF2DE8"/>
    <w:rsid w:val="00DF3786"/>
    <w:rsid w:val="00DF54AF"/>
    <w:rsid w:val="00DF6944"/>
    <w:rsid w:val="00DF6ABF"/>
    <w:rsid w:val="00E011C9"/>
    <w:rsid w:val="00E0334A"/>
    <w:rsid w:val="00E0529D"/>
    <w:rsid w:val="00E214DD"/>
    <w:rsid w:val="00E24371"/>
    <w:rsid w:val="00E27AA8"/>
    <w:rsid w:val="00E32497"/>
    <w:rsid w:val="00E3370B"/>
    <w:rsid w:val="00E33F6A"/>
    <w:rsid w:val="00E41FB7"/>
    <w:rsid w:val="00E438C1"/>
    <w:rsid w:val="00E448C3"/>
    <w:rsid w:val="00E467D9"/>
    <w:rsid w:val="00E5753E"/>
    <w:rsid w:val="00E642C5"/>
    <w:rsid w:val="00E6446E"/>
    <w:rsid w:val="00E666C4"/>
    <w:rsid w:val="00E76CBE"/>
    <w:rsid w:val="00E81865"/>
    <w:rsid w:val="00E90F29"/>
    <w:rsid w:val="00E915C5"/>
    <w:rsid w:val="00EA2166"/>
    <w:rsid w:val="00EA7170"/>
    <w:rsid w:val="00EB022A"/>
    <w:rsid w:val="00EB105E"/>
    <w:rsid w:val="00EB3E7D"/>
    <w:rsid w:val="00EB47CA"/>
    <w:rsid w:val="00EB6EF5"/>
    <w:rsid w:val="00EC24BA"/>
    <w:rsid w:val="00ED19C5"/>
    <w:rsid w:val="00ED268C"/>
    <w:rsid w:val="00ED29A2"/>
    <w:rsid w:val="00ED4A2D"/>
    <w:rsid w:val="00ED6CD7"/>
    <w:rsid w:val="00ED6F57"/>
    <w:rsid w:val="00EE23D9"/>
    <w:rsid w:val="00EF156C"/>
    <w:rsid w:val="00EF4871"/>
    <w:rsid w:val="00EF79A1"/>
    <w:rsid w:val="00F005AE"/>
    <w:rsid w:val="00F12C08"/>
    <w:rsid w:val="00F12CE6"/>
    <w:rsid w:val="00F175AE"/>
    <w:rsid w:val="00F23427"/>
    <w:rsid w:val="00F261BF"/>
    <w:rsid w:val="00F26CBF"/>
    <w:rsid w:val="00F308E5"/>
    <w:rsid w:val="00F32908"/>
    <w:rsid w:val="00F3564D"/>
    <w:rsid w:val="00F3613C"/>
    <w:rsid w:val="00F4037B"/>
    <w:rsid w:val="00F40AF4"/>
    <w:rsid w:val="00F428F3"/>
    <w:rsid w:val="00F42FDA"/>
    <w:rsid w:val="00F43576"/>
    <w:rsid w:val="00F45C29"/>
    <w:rsid w:val="00F46936"/>
    <w:rsid w:val="00F525DA"/>
    <w:rsid w:val="00F57D82"/>
    <w:rsid w:val="00F65B13"/>
    <w:rsid w:val="00F67A8D"/>
    <w:rsid w:val="00F84B8E"/>
    <w:rsid w:val="00F86698"/>
    <w:rsid w:val="00F87CC2"/>
    <w:rsid w:val="00F97720"/>
    <w:rsid w:val="00F978D2"/>
    <w:rsid w:val="00FA17CA"/>
    <w:rsid w:val="00FA3E9B"/>
    <w:rsid w:val="00FA4342"/>
    <w:rsid w:val="00FA4731"/>
    <w:rsid w:val="00FC08A9"/>
    <w:rsid w:val="00FD72C7"/>
    <w:rsid w:val="00FD76EC"/>
    <w:rsid w:val="00FE1F57"/>
    <w:rsid w:val="00FE3495"/>
    <w:rsid w:val="00FE4967"/>
    <w:rsid w:val="00FE571F"/>
    <w:rsid w:val="00FF14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59E00E60"/>
  <w15:docId w15:val="{E0EF5ED2-3884-4269-85AD-09C90BFD5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6CD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311EF"/>
    <w:pPr>
      <w:keepNext/>
      <w:ind w:left="2880" w:firstLine="720"/>
      <w:outlineLvl w:val="0"/>
    </w:pPr>
    <w:rPr>
      <w:b/>
      <w:sz w:val="28"/>
      <w:szCs w:val="20"/>
      <w:lang w:val="en-US"/>
    </w:rPr>
  </w:style>
  <w:style w:type="paragraph" w:styleId="2">
    <w:name w:val="heading 2"/>
    <w:basedOn w:val="a"/>
    <w:link w:val="20"/>
    <w:uiPriority w:val="9"/>
    <w:qFormat/>
    <w:rsid w:val="001E700B"/>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7311EF"/>
    <w:pPr>
      <w:keepNext/>
      <w:keepLines/>
      <w:tabs>
        <w:tab w:val="left" w:pos="708"/>
      </w:tab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5">
    <w:name w:val="Style15"/>
    <w:basedOn w:val="a"/>
    <w:rsid w:val="00ED6CD7"/>
    <w:pPr>
      <w:widowControl w:val="0"/>
      <w:autoSpaceDE w:val="0"/>
      <w:autoSpaceDN w:val="0"/>
      <w:adjustRightInd w:val="0"/>
      <w:spacing w:line="216" w:lineRule="exact"/>
      <w:ind w:firstLine="278"/>
    </w:pPr>
  </w:style>
  <w:style w:type="paragraph" w:customStyle="1" w:styleId="Style18">
    <w:name w:val="Style18"/>
    <w:basedOn w:val="a"/>
    <w:rsid w:val="00ED6CD7"/>
    <w:pPr>
      <w:widowControl w:val="0"/>
      <w:autoSpaceDE w:val="0"/>
      <w:autoSpaceDN w:val="0"/>
      <w:adjustRightInd w:val="0"/>
      <w:spacing w:line="252" w:lineRule="exact"/>
      <w:jc w:val="center"/>
    </w:pPr>
  </w:style>
  <w:style w:type="character" w:customStyle="1" w:styleId="FontStyle55">
    <w:name w:val="Font Style55"/>
    <w:rsid w:val="00ED6CD7"/>
    <w:rPr>
      <w:rFonts w:ascii="Times New Roman" w:hAnsi="Times New Roman" w:cs="Times New Roman"/>
      <w:sz w:val="20"/>
      <w:szCs w:val="20"/>
    </w:rPr>
  </w:style>
  <w:style w:type="character" w:customStyle="1" w:styleId="FontStyle59">
    <w:name w:val="Font Style59"/>
    <w:rsid w:val="00ED6CD7"/>
    <w:rPr>
      <w:rFonts w:ascii="Times New Roman" w:hAnsi="Times New Roman" w:cs="Times New Roman"/>
      <w:b/>
      <w:bCs/>
      <w:sz w:val="16"/>
      <w:szCs w:val="16"/>
    </w:rPr>
  </w:style>
  <w:style w:type="paragraph" w:customStyle="1" w:styleId="Style26">
    <w:name w:val="Style26"/>
    <w:basedOn w:val="a"/>
    <w:rsid w:val="00ED6CD7"/>
    <w:pPr>
      <w:widowControl w:val="0"/>
      <w:autoSpaceDE w:val="0"/>
      <w:autoSpaceDN w:val="0"/>
      <w:adjustRightInd w:val="0"/>
      <w:jc w:val="both"/>
    </w:pPr>
  </w:style>
  <w:style w:type="paragraph" w:customStyle="1" w:styleId="Style29">
    <w:name w:val="Style29"/>
    <w:basedOn w:val="a"/>
    <w:rsid w:val="00ED6CD7"/>
    <w:pPr>
      <w:widowControl w:val="0"/>
      <w:autoSpaceDE w:val="0"/>
      <w:autoSpaceDN w:val="0"/>
      <w:adjustRightInd w:val="0"/>
    </w:pPr>
  </w:style>
  <w:style w:type="character" w:customStyle="1" w:styleId="FontStyle57">
    <w:name w:val="Font Style57"/>
    <w:uiPriority w:val="99"/>
    <w:rsid w:val="00ED6CD7"/>
    <w:rPr>
      <w:rFonts w:ascii="Times New Roman" w:hAnsi="Times New Roman" w:cs="Times New Roman"/>
      <w:sz w:val="12"/>
      <w:szCs w:val="12"/>
    </w:rPr>
  </w:style>
  <w:style w:type="character" w:customStyle="1" w:styleId="FontStyle58">
    <w:name w:val="Font Style58"/>
    <w:rsid w:val="00ED6CD7"/>
    <w:rPr>
      <w:rFonts w:ascii="Microsoft Sans Serif" w:hAnsi="Microsoft Sans Serif" w:cs="Microsoft Sans Serif"/>
      <w:sz w:val="12"/>
      <w:szCs w:val="12"/>
    </w:rPr>
  </w:style>
  <w:style w:type="paragraph" w:customStyle="1" w:styleId="Style19">
    <w:name w:val="Style19"/>
    <w:basedOn w:val="a"/>
    <w:rsid w:val="00ED6CD7"/>
    <w:pPr>
      <w:widowControl w:val="0"/>
      <w:autoSpaceDE w:val="0"/>
      <w:autoSpaceDN w:val="0"/>
      <w:adjustRightInd w:val="0"/>
      <w:spacing w:line="252" w:lineRule="exact"/>
      <w:ind w:firstLine="485"/>
      <w:jc w:val="both"/>
    </w:pPr>
  </w:style>
  <w:style w:type="paragraph" w:customStyle="1" w:styleId="Style24">
    <w:name w:val="Style24"/>
    <w:basedOn w:val="a"/>
    <w:rsid w:val="00ED6CD7"/>
    <w:pPr>
      <w:widowControl w:val="0"/>
      <w:autoSpaceDE w:val="0"/>
      <w:autoSpaceDN w:val="0"/>
      <w:adjustRightInd w:val="0"/>
      <w:spacing w:line="264" w:lineRule="exact"/>
    </w:pPr>
  </w:style>
  <w:style w:type="paragraph" w:customStyle="1" w:styleId="Style25">
    <w:name w:val="Style25"/>
    <w:basedOn w:val="a"/>
    <w:rsid w:val="00ED6CD7"/>
    <w:pPr>
      <w:widowControl w:val="0"/>
      <w:autoSpaceDE w:val="0"/>
      <w:autoSpaceDN w:val="0"/>
      <w:adjustRightInd w:val="0"/>
      <w:jc w:val="both"/>
    </w:pPr>
  </w:style>
  <w:style w:type="paragraph" w:customStyle="1" w:styleId="Style51">
    <w:name w:val="Style51"/>
    <w:basedOn w:val="a"/>
    <w:rsid w:val="00ED6CD7"/>
    <w:pPr>
      <w:widowControl w:val="0"/>
      <w:autoSpaceDE w:val="0"/>
      <w:autoSpaceDN w:val="0"/>
      <w:adjustRightInd w:val="0"/>
      <w:spacing w:line="298" w:lineRule="exact"/>
      <w:ind w:hanging="230"/>
    </w:pPr>
  </w:style>
  <w:style w:type="paragraph" w:customStyle="1" w:styleId="Style52">
    <w:name w:val="Style52"/>
    <w:basedOn w:val="a"/>
    <w:rsid w:val="00ED6CD7"/>
    <w:pPr>
      <w:widowControl w:val="0"/>
      <w:autoSpaceDE w:val="0"/>
      <w:autoSpaceDN w:val="0"/>
      <w:adjustRightInd w:val="0"/>
      <w:spacing w:line="293" w:lineRule="exact"/>
      <w:ind w:hanging="374"/>
    </w:pPr>
  </w:style>
  <w:style w:type="paragraph" w:customStyle="1" w:styleId="Style46">
    <w:name w:val="Style46"/>
    <w:basedOn w:val="a"/>
    <w:rsid w:val="00ED6CD7"/>
    <w:pPr>
      <w:widowControl w:val="0"/>
      <w:autoSpaceDE w:val="0"/>
      <w:autoSpaceDN w:val="0"/>
      <w:adjustRightInd w:val="0"/>
    </w:pPr>
  </w:style>
  <w:style w:type="character" w:customStyle="1" w:styleId="FontStyle61">
    <w:name w:val="Font Style61"/>
    <w:rsid w:val="00ED6CD7"/>
    <w:rPr>
      <w:rFonts w:ascii="Times New Roman" w:hAnsi="Times New Roman" w:cs="Times New Roman"/>
      <w:b/>
      <w:bCs/>
      <w:i/>
      <w:iCs/>
      <w:sz w:val="20"/>
      <w:szCs w:val="20"/>
    </w:rPr>
  </w:style>
  <w:style w:type="character" w:customStyle="1" w:styleId="FontStyle62">
    <w:name w:val="Font Style62"/>
    <w:rsid w:val="00ED6CD7"/>
    <w:rPr>
      <w:rFonts w:ascii="Times New Roman" w:hAnsi="Times New Roman" w:cs="Times New Roman"/>
      <w:b/>
      <w:bCs/>
      <w:sz w:val="20"/>
      <w:szCs w:val="20"/>
    </w:rPr>
  </w:style>
  <w:style w:type="character" w:customStyle="1" w:styleId="FontStyle64">
    <w:name w:val="Font Style64"/>
    <w:rsid w:val="00ED6CD7"/>
    <w:rPr>
      <w:rFonts w:ascii="Arial" w:hAnsi="Arial" w:cs="Arial"/>
      <w:b/>
      <w:bCs/>
      <w:sz w:val="18"/>
      <w:szCs w:val="18"/>
    </w:rPr>
  </w:style>
  <w:style w:type="paragraph" w:customStyle="1" w:styleId="Style16">
    <w:name w:val="Style16"/>
    <w:basedOn w:val="a"/>
    <w:rsid w:val="00ED6CD7"/>
    <w:pPr>
      <w:widowControl w:val="0"/>
      <w:autoSpaceDE w:val="0"/>
      <w:autoSpaceDN w:val="0"/>
      <w:adjustRightInd w:val="0"/>
      <w:spacing w:line="245" w:lineRule="exact"/>
    </w:pPr>
  </w:style>
  <w:style w:type="paragraph" w:customStyle="1" w:styleId="Style36">
    <w:name w:val="Style36"/>
    <w:basedOn w:val="a"/>
    <w:rsid w:val="00ED6CD7"/>
    <w:pPr>
      <w:widowControl w:val="0"/>
      <w:autoSpaceDE w:val="0"/>
      <w:autoSpaceDN w:val="0"/>
      <w:adjustRightInd w:val="0"/>
      <w:spacing w:line="288" w:lineRule="exact"/>
    </w:pPr>
  </w:style>
  <w:style w:type="paragraph" w:customStyle="1" w:styleId="Style44">
    <w:name w:val="Style44"/>
    <w:basedOn w:val="a"/>
    <w:rsid w:val="00ED6CD7"/>
    <w:pPr>
      <w:widowControl w:val="0"/>
      <w:autoSpaceDE w:val="0"/>
      <w:autoSpaceDN w:val="0"/>
      <w:adjustRightInd w:val="0"/>
    </w:pPr>
  </w:style>
  <w:style w:type="character" w:customStyle="1" w:styleId="FontStyle63">
    <w:name w:val="Font Style63"/>
    <w:rsid w:val="00ED6CD7"/>
    <w:rPr>
      <w:rFonts w:ascii="Times New Roman" w:hAnsi="Times New Roman" w:cs="Times New Roman"/>
      <w:i/>
      <w:iCs/>
      <w:sz w:val="20"/>
      <w:szCs w:val="20"/>
    </w:rPr>
  </w:style>
  <w:style w:type="paragraph" w:customStyle="1" w:styleId="Style38">
    <w:name w:val="Style38"/>
    <w:basedOn w:val="a"/>
    <w:rsid w:val="00ED6CD7"/>
    <w:pPr>
      <w:widowControl w:val="0"/>
      <w:autoSpaceDE w:val="0"/>
      <w:autoSpaceDN w:val="0"/>
      <w:adjustRightInd w:val="0"/>
      <w:spacing w:line="233" w:lineRule="exact"/>
      <w:jc w:val="center"/>
    </w:pPr>
  </w:style>
  <w:style w:type="paragraph" w:customStyle="1" w:styleId="Style47">
    <w:name w:val="Style47"/>
    <w:basedOn w:val="a"/>
    <w:rsid w:val="00ED6CD7"/>
    <w:pPr>
      <w:widowControl w:val="0"/>
      <w:autoSpaceDE w:val="0"/>
      <w:autoSpaceDN w:val="0"/>
      <w:adjustRightInd w:val="0"/>
      <w:jc w:val="center"/>
    </w:pPr>
  </w:style>
  <w:style w:type="paragraph" w:customStyle="1" w:styleId="Style48">
    <w:name w:val="Style48"/>
    <w:basedOn w:val="a"/>
    <w:rsid w:val="00ED6CD7"/>
    <w:pPr>
      <w:widowControl w:val="0"/>
      <w:autoSpaceDE w:val="0"/>
      <w:autoSpaceDN w:val="0"/>
      <w:adjustRightInd w:val="0"/>
    </w:pPr>
  </w:style>
  <w:style w:type="character" w:customStyle="1" w:styleId="FontStyle66">
    <w:name w:val="Font Style66"/>
    <w:rsid w:val="00ED6CD7"/>
    <w:rPr>
      <w:rFonts w:ascii="Times New Roman" w:hAnsi="Times New Roman" w:cs="Times New Roman"/>
      <w:b/>
      <w:bCs/>
      <w:i/>
      <w:iCs/>
      <w:sz w:val="16"/>
      <w:szCs w:val="16"/>
    </w:rPr>
  </w:style>
  <w:style w:type="character" w:customStyle="1" w:styleId="FontStyle67">
    <w:name w:val="Font Style67"/>
    <w:rsid w:val="00ED6CD7"/>
    <w:rPr>
      <w:rFonts w:ascii="Times New Roman" w:hAnsi="Times New Roman" w:cs="Times New Roman"/>
      <w:b/>
      <w:bCs/>
      <w:i/>
      <w:iCs/>
      <w:sz w:val="16"/>
      <w:szCs w:val="16"/>
    </w:rPr>
  </w:style>
  <w:style w:type="paragraph" w:customStyle="1" w:styleId="Style17">
    <w:name w:val="Style17"/>
    <w:basedOn w:val="a"/>
    <w:rsid w:val="00ED6CD7"/>
    <w:pPr>
      <w:widowControl w:val="0"/>
      <w:autoSpaceDE w:val="0"/>
      <w:autoSpaceDN w:val="0"/>
      <w:adjustRightInd w:val="0"/>
      <w:spacing w:line="262" w:lineRule="exact"/>
      <w:ind w:firstLine="1526"/>
    </w:pPr>
  </w:style>
  <w:style w:type="paragraph" w:customStyle="1" w:styleId="Style23">
    <w:name w:val="Style23"/>
    <w:basedOn w:val="a"/>
    <w:uiPriority w:val="99"/>
    <w:rsid w:val="00ED6CD7"/>
    <w:pPr>
      <w:widowControl w:val="0"/>
      <w:autoSpaceDE w:val="0"/>
      <w:autoSpaceDN w:val="0"/>
      <w:adjustRightInd w:val="0"/>
      <w:spacing w:line="240" w:lineRule="exact"/>
      <w:ind w:firstLine="384"/>
      <w:jc w:val="both"/>
    </w:pPr>
  </w:style>
  <w:style w:type="paragraph" w:customStyle="1" w:styleId="Style31">
    <w:name w:val="Style31"/>
    <w:basedOn w:val="a"/>
    <w:rsid w:val="00ED6CD7"/>
    <w:pPr>
      <w:widowControl w:val="0"/>
      <w:autoSpaceDE w:val="0"/>
      <w:autoSpaceDN w:val="0"/>
      <w:adjustRightInd w:val="0"/>
      <w:spacing w:line="307" w:lineRule="exact"/>
      <w:ind w:firstLine="1594"/>
    </w:pPr>
  </w:style>
  <w:style w:type="paragraph" w:customStyle="1" w:styleId="Style32">
    <w:name w:val="Style32"/>
    <w:basedOn w:val="a"/>
    <w:rsid w:val="00ED6CD7"/>
    <w:pPr>
      <w:widowControl w:val="0"/>
      <w:autoSpaceDE w:val="0"/>
      <w:autoSpaceDN w:val="0"/>
      <w:adjustRightInd w:val="0"/>
      <w:spacing w:line="263" w:lineRule="exact"/>
      <w:ind w:firstLine="480"/>
    </w:pPr>
  </w:style>
  <w:style w:type="paragraph" w:customStyle="1" w:styleId="Style34">
    <w:name w:val="Style34"/>
    <w:basedOn w:val="a"/>
    <w:rsid w:val="00ED6CD7"/>
    <w:pPr>
      <w:widowControl w:val="0"/>
      <w:autoSpaceDE w:val="0"/>
      <w:autoSpaceDN w:val="0"/>
      <w:adjustRightInd w:val="0"/>
      <w:spacing w:line="298" w:lineRule="exact"/>
      <w:ind w:firstLine="2098"/>
    </w:pPr>
  </w:style>
  <w:style w:type="paragraph" w:customStyle="1" w:styleId="Style37">
    <w:name w:val="Style37"/>
    <w:basedOn w:val="a"/>
    <w:rsid w:val="00ED6CD7"/>
    <w:pPr>
      <w:widowControl w:val="0"/>
      <w:autoSpaceDE w:val="0"/>
      <w:autoSpaceDN w:val="0"/>
      <w:adjustRightInd w:val="0"/>
      <w:spacing w:line="274" w:lineRule="exact"/>
      <w:ind w:firstLine="682"/>
    </w:pPr>
  </w:style>
  <w:style w:type="paragraph" w:customStyle="1" w:styleId="Style41">
    <w:name w:val="Style41"/>
    <w:basedOn w:val="a"/>
    <w:rsid w:val="00ED6CD7"/>
    <w:pPr>
      <w:widowControl w:val="0"/>
      <w:autoSpaceDE w:val="0"/>
      <w:autoSpaceDN w:val="0"/>
      <w:adjustRightInd w:val="0"/>
      <w:spacing w:line="278" w:lineRule="exact"/>
      <w:ind w:firstLine="802"/>
    </w:pPr>
  </w:style>
  <w:style w:type="paragraph" w:customStyle="1" w:styleId="Style50">
    <w:name w:val="Style50"/>
    <w:basedOn w:val="a"/>
    <w:rsid w:val="00ED6CD7"/>
    <w:pPr>
      <w:widowControl w:val="0"/>
      <w:autoSpaceDE w:val="0"/>
      <w:autoSpaceDN w:val="0"/>
      <w:adjustRightInd w:val="0"/>
      <w:spacing w:line="202" w:lineRule="exact"/>
    </w:pPr>
  </w:style>
  <w:style w:type="paragraph" w:customStyle="1" w:styleId="Style20">
    <w:name w:val="Style20"/>
    <w:basedOn w:val="a"/>
    <w:rsid w:val="00ED6CD7"/>
    <w:pPr>
      <w:widowControl w:val="0"/>
      <w:autoSpaceDE w:val="0"/>
      <w:autoSpaceDN w:val="0"/>
      <w:adjustRightInd w:val="0"/>
      <w:spacing w:line="262" w:lineRule="exact"/>
      <w:ind w:firstLine="499"/>
      <w:jc w:val="both"/>
    </w:pPr>
  </w:style>
  <w:style w:type="paragraph" w:customStyle="1" w:styleId="Style43">
    <w:name w:val="Style43"/>
    <w:basedOn w:val="a"/>
    <w:rsid w:val="00ED6CD7"/>
    <w:pPr>
      <w:widowControl w:val="0"/>
      <w:autoSpaceDE w:val="0"/>
      <w:autoSpaceDN w:val="0"/>
      <w:adjustRightInd w:val="0"/>
      <w:spacing w:line="259" w:lineRule="exact"/>
      <w:ind w:firstLine="106"/>
    </w:pPr>
  </w:style>
  <w:style w:type="paragraph" w:customStyle="1" w:styleId="Style45">
    <w:name w:val="Style45"/>
    <w:basedOn w:val="a"/>
    <w:rsid w:val="00ED6CD7"/>
    <w:pPr>
      <w:widowControl w:val="0"/>
      <w:autoSpaceDE w:val="0"/>
      <w:autoSpaceDN w:val="0"/>
      <w:adjustRightInd w:val="0"/>
      <w:spacing w:line="264" w:lineRule="exact"/>
      <w:ind w:hanging="101"/>
      <w:jc w:val="both"/>
    </w:pPr>
  </w:style>
  <w:style w:type="paragraph" w:styleId="a3">
    <w:name w:val="footnote text"/>
    <w:basedOn w:val="a"/>
    <w:link w:val="a4"/>
    <w:rsid w:val="00ED6CD7"/>
    <w:rPr>
      <w:sz w:val="20"/>
      <w:szCs w:val="20"/>
      <w:lang w:eastAsia="en-US"/>
    </w:rPr>
  </w:style>
  <w:style w:type="character" w:customStyle="1" w:styleId="a4">
    <w:name w:val="Текст сноски Знак"/>
    <w:basedOn w:val="a0"/>
    <w:link w:val="a3"/>
    <w:rsid w:val="00ED6CD7"/>
    <w:rPr>
      <w:rFonts w:ascii="Times New Roman" w:eastAsia="Times New Roman" w:hAnsi="Times New Roman" w:cs="Times New Roman"/>
      <w:sz w:val="20"/>
      <w:szCs w:val="20"/>
    </w:rPr>
  </w:style>
  <w:style w:type="paragraph" w:styleId="a5">
    <w:name w:val="Normal (Web)"/>
    <w:basedOn w:val="a"/>
    <w:uiPriority w:val="99"/>
    <w:rsid w:val="00ED6CD7"/>
    <w:pPr>
      <w:spacing w:before="100" w:beforeAutospacing="1" w:after="100" w:afterAutospacing="1"/>
    </w:pPr>
  </w:style>
  <w:style w:type="paragraph" w:styleId="a6">
    <w:name w:val="List Paragraph"/>
    <w:basedOn w:val="a"/>
    <w:uiPriority w:val="34"/>
    <w:qFormat/>
    <w:rsid w:val="00ED6CD7"/>
    <w:pPr>
      <w:ind w:left="720"/>
      <w:contextualSpacing/>
    </w:pPr>
  </w:style>
  <w:style w:type="paragraph" w:customStyle="1" w:styleId="a7">
    <w:name w:val="список с точками"/>
    <w:basedOn w:val="a"/>
    <w:rsid w:val="00ED6CD7"/>
    <w:pPr>
      <w:spacing w:line="312" w:lineRule="auto"/>
      <w:ind w:firstLine="400"/>
      <w:jc w:val="both"/>
    </w:pPr>
  </w:style>
  <w:style w:type="table" w:styleId="a8">
    <w:name w:val="Table Grid"/>
    <w:basedOn w:val="a1"/>
    <w:uiPriority w:val="59"/>
    <w:rsid w:val="00891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
    <w:uiPriority w:val="99"/>
    <w:rsid w:val="00B0487D"/>
    <w:pPr>
      <w:widowControl w:val="0"/>
      <w:autoSpaceDE w:val="0"/>
      <w:autoSpaceDN w:val="0"/>
      <w:adjustRightInd w:val="0"/>
      <w:jc w:val="both"/>
    </w:pPr>
  </w:style>
  <w:style w:type="character" w:customStyle="1" w:styleId="FontStyle52">
    <w:name w:val="Font Style52"/>
    <w:uiPriority w:val="99"/>
    <w:rsid w:val="00B0487D"/>
    <w:rPr>
      <w:rFonts w:ascii="Times New Roman" w:hAnsi="Times New Roman" w:cs="Times New Roman"/>
      <w:b/>
      <w:bCs/>
      <w:i/>
      <w:iCs/>
      <w:sz w:val="18"/>
      <w:szCs w:val="18"/>
    </w:rPr>
  </w:style>
  <w:style w:type="character" w:customStyle="1" w:styleId="20">
    <w:name w:val="Заголовок 2 Знак"/>
    <w:basedOn w:val="a0"/>
    <w:link w:val="2"/>
    <w:uiPriority w:val="9"/>
    <w:rsid w:val="001E700B"/>
    <w:rPr>
      <w:rFonts w:ascii="Times New Roman" w:eastAsia="Times New Roman" w:hAnsi="Times New Roman" w:cs="Times New Roman"/>
      <w:b/>
      <w:bCs/>
      <w:sz w:val="36"/>
      <w:szCs w:val="36"/>
      <w:lang w:eastAsia="ru-RU"/>
    </w:rPr>
  </w:style>
  <w:style w:type="character" w:styleId="a9">
    <w:name w:val="Hyperlink"/>
    <w:basedOn w:val="a0"/>
    <w:uiPriority w:val="99"/>
    <w:unhideWhenUsed/>
    <w:rsid w:val="001E700B"/>
    <w:rPr>
      <w:color w:val="0000FF"/>
      <w:u w:val="single"/>
    </w:rPr>
  </w:style>
  <w:style w:type="character" w:customStyle="1" w:styleId="texttext1">
    <w:name w:val="texttext1"/>
    <w:basedOn w:val="a0"/>
    <w:rsid w:val="00155C26"/>
    <w:rPr>
      <w:rFonts w:ascii="Verdana" w:hAnsi="Verdana" w:hint="default"/>
      <w:b w:val="0"/>
      <w:bCs w:val="0"/>
      <w:i w:val="0"/>
      <w:iCs w:val="0"/>
      <w:caps w:val="0"/>
      <w:smallCaps w:val="0"/>
      <w:strike w:val="0"/>
      <w:dstrike w:val="0"/>
      <w:color w:val="000000"/>
      <w:sz w:val="19"/>
      <w:szCs w:val="19"/>
      <w:u w:val="none"/>
      <w:effect w:val="none"/>
    </w:rPr>
  </w:style>
  <w:style w:type="paragraph" w:styleId="aa">
    <w:name w:val="Body Text"/>
    <w:basedOn w:val="a"/>
    <w:link w:val="ab"/>
    <w:rsid w:val="00155C26"/>
    <w:pPr>
      <w:jc w:val="both"/>
    </w:pPr>
    <w:rPr>
      <w:sz w:val="28"/>
    </w:rPr>
  </w:style>
  <w:style w:type="character" w:customStyle="1" w:styleId="ab">
    <w:name w:val="Основной текст Знак"/>
    <w:basedOn w:val="a0"/>
    <w:link w:val="aa"/>
    <w:rsid w:val="00155C26"/>
    <w:rPr>
      <w:rFonts w:ascii="Times New Roman" w:eastAsia="Times New Roman" w:hAnsi="Times New Roman" w:cs="Times New Roman"/>
      <w:sz w:val="28"/>
      <w:szCs w:val="24"/>
      <w:lang w:eastAsia="ru-RU"/>
    </w:rPr>
  </w:style>
  <w:style w:type="paragraph" w:styleId="ac">
    <w:name w:val="header"/>
    <w:basedOn w:val="a"/>
    <w:link w:val="ad"/>
    <w:uiPriority w:val="99"/>
    <w:unhideWhenUsed/>
    <w:rsid w:val="007F7937"/>
    <w:pPr>
      <w:tabs>
        <w:tab w:val="center" w:pos="4677"/>
        <w:tab w:val="right" w:pos="9355"/>
      </w:tabs>
    </w:pPr>
  </w:style>
  <w:style w:type="character" w:customStyle="1" w:styleId="ad">
    <w:name w:val="Верхний колонтитул Знак"/>
    <w:basedOn w:val="a0"/>
    <w:link w:val="ac"/>
    <w:uiPriority w:val="99"/>
    <w:rsid w:val="007F7937"/>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7F7937"/>
    <w:pPr>
      <w:tabs>
        <w:tab w:val="center" w:pos="4677"/>
        <w:tab w:val="right" w:pos="9355"/>
      </w:tabs>
    </w:pPr>
  </w:style>
  <w:style w:type="character" w:customStyle="1" w:styleId="af">
    <w:name w:val="Нижний колонтитул Знак"/>
    <w:basedOn w:val="a0"/>
    <w:link w:val="ae"/>
    <w:uiPriority w:val="99"/>
    <w:rsid w:val="007F7937"/>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7311EF"/>
    <w:rPr>
      <w:rFonts w:ascii="Segoe UI" w:hAnsi="Segoe UI" w:cs="Segoe UI"/>
      <w:sz w:val="18"/>
      <w:szCs w:val="18"/>
    </w:rPr>
  </w:style>
  <w:style w:type="character" w:customStyle="1" w:styleId="af1">
    <w:name w:val="Текст выноски Знак"/>
    <w:basedOn w:val="a0"/>
    <w:link w:val="af0"/>
    <w:uiPriority w:val="99"/>
    <w:semiHidden/>
    <w:rsid w:val="007311EF"/>
    <w:rPr>
      <w:rFonts w:ascii="Segoe UI" w:eastAsia="Times New Roman" w:hAnsi="Segoe UI" w:cs="Segoe UI"/>
      <w:sz w:val="18"/>
      <w:szCs w:val="18"/>
      <w:lang w:eastAsia="ru-RU"/>
    </w:rPr>
  </w:style>
  <w:style w:type="character" w:customStyle="1" w:styleId="10">
    <w:name w:val="Заголовок 1 Знак"/>
    <w:basedOn w:val="a0"/>
    <w:link w:val="1"/>
    <w:rsid w:val="007311EF"/>
    <w:rPr>
      <w:rFonts w:ascii="Times New Roman" w:eastAsia="Times New Roman" w:hAnsi="Times New Roman" w:cs="Times New Roman"/>
      <w:b/>
      <w:sz w:val="28"/>
      <w:szCs w:val="20"/>
      <w:lang w:val="en-US" w:eastAsia="ru-RU"/>
    </w:rPr>
  </w:style>
  <w:style w:type="character" w:customStyle="1" w:styleId="30">
    <w:name w:val="Заголовок 3 Знак"/>
    <w:basedOn w:val="a0"/>
    <w:link w:val="3"/>
    <w:uiPriority w:val="9"/>
    <w:semiHidden/>
    <w:rsid w:val="007311EF"/>
    <w:rPr>
      <w:rFonts w:asciiTheme="majorHAnsi" w:eastAsiaTheme="majorEastAsia" w:hAnsiTheme="majorHAnsi" w:cstheme="majorBidi"/>
      <w:b/>
      <w:bCs/>
      <w:color w:val="4F81BD" w:themeColor="accent1"/>
    </w:rPr>
  </w:style>
  <w:style w:type="character" w:customStyle="1" w:styleId="grame">
    <w:name w:val="grame"/>
    <w:basedOn w:val="a0"/>
    <w:rsid w:val="007311EF"/>
  </w:style>
  <w:style w:type="character" w:customStyle="1" w:styleId="FontStyle40">
    <w:name w:val="Font Style40"/>
    <w:rsid w:val="007311EF"/>
    <w:rPr>
      <w:rFonts w:ascii="Times New Roman" w:hAnsi="Times New Roman" w:cs="Times New Roman" w:hint="default"/>
      <w:sz w:val="26"/>
      <w:szCs w:val="26"/>
    </w:rPr>
  </w:style>
  <w:style w:type="character" w:customStyle="1" w:styleId="FontStyle42">
    <w:name w:val="Font Style42"/>
    <w:rsid w:val="007311EF"/>
    <w:rPr>
      <w:rFonts w:ascii="Times New Roman" w:hAnsi="Times New Roman" w:cs="Times New Roman" w:hint="default"/>
      <w:sz w:val="26"/>
      <w:szCs w:val="26"/>
    </w:rPr>
  </w:style>
  <w:style w:type="character" w:customStyle="1" w:styleId="FontStyle48">
    <w:name w:val="Font Style48"/>
    <w:rsid w:val="007311EF"/>
    <w:rPr>
      <w:rFonts w:ascii="Times New Roman" w:hAnsi="Times New Roman" w:cs="Times New Roman" w:hint="default"/>
      <w:sz w:val="22"/>
      <w:szCs w:val="22"/>
    </w:rPr>
  </w:style>
  <w:style w:type="paragraph" w:customStyle="1" w:styleId="BodyText21">
    <w:name w:val="Body Text 21"/>
    <w:basedOn w:val="a"/>
    <w:rsid w:val="007311EF"/>
    <w:pPr>
      <w:overflowPunct w:val="0"/>
      <w:autoSpaceDE w:val="0"/>
      <w:autoSpaceDN w:val="0"/>
      <w:adjustRightInd w:val="0"/>
      <w:jc w:val="center"/>
    </w:pPr>
    <w:rPr>
      <w:rFonts w:ascii="Garamond" w:hAnsi="Garamond"/>
      <w:szCs w:val="20"/>
    </w:rPr>
  </w:style>
  <w:style w:type="paragraph" w:customStyle="1" w:styleId="11">
    <w:name w:val="Обычный1"/>
    <w:rsid w:val="007311EF"/>
    <w:pPr>
      <w:widowControl w:val="0"/>
      <w:spacing w:after="0" w:line="300" w:lineRule="auto"/>
      <w:ind w:firstLine="460"/>
    </w:pPr>
    <w:rPr>
      <w:rFonts w:ascii="Courier New" w:eastAsia="Times New Roman" w:hAnsi="Courier New" w:cs="Times New Roman"/>
      <w:sz w:val="16"/>
      <w:szCs w:val="20"/>
      <w:lang w:eastAsia="ru-RU"/>
    </w:rPr>
  </w:style>
  <w:style w:type="paragraph" w:customStyle="1" w:styleId="22">
    <w:name w:val="Основной текст с отступом 22"/>
    <w:basedOn w:val="a"/>
    <w:rsid w:val="007311EF"/>
    <w:pPr>
      <w:widowControl w:val="0"/>
      <w:suppressAutoHyphens/>
      <w:spacing w:after="120" w:line="480" w:lineRule="auto"/>
      <w:ind w:left="283"/>
    </w:pPr>
    <w:rPr>
      <w:rFonts w:ascii="Arial" w:eastAsia="Arial Unicode MS" w:hAnsi="Arial"/>
      <w:kern w:val="2"/>
      <w:sz w:val="20"/>
    </w:rPr>
  </w:style>
  <w:style w:type="paragraph" w:styleId="af2">
    <w:name w:val="Title"/>
    <w:basedOn w:val="a"/>
    <w:link w:val="af3"/>
    <w:qFormat/>
    <w:rsid w:val="007311EF"/>
    <w:pPr>
      <w:widowControl w:val="0"/>
      <w:tabs>
        <w:tab w:val="left" w:pos="142"/>
        <w:tab w:val="left" w:pos="426"/>
      </w:tabs>
      <w:autoSpaceDE w:val="0"/>
      <w:autoSpaceDN w:val="0"/>
      <w:adjustRightInd w:val="0"/>
      <w:ind w:left="284" w:hanging="284"/>
      <w:jc w:val="center"/>
    </w:pPr>
    <w:rPr>
      <w:b/>
      <w:color w:val="339966"/>
      <w:sz w:val="32"/>
      <w:szCs w:val="20"/>
      <w:u w:val="single"/>
    </w:rPr>
  </w:style>
  <w:style w:type="character" w:customStyle="1" w:styleId="af3">
    <w:name w:val="Заголовок Знак"/>
    <w:basedOn w:val="a0"/>
    <w:link w:val="af2"/>
    <w:rsid w:val="007311EF"/>
    <w:rPr>
      <w:rFonts w:ascii="Times New Roman" w:eastAsia="Times New Roman" w:hAnsi="Times New Roman" w:cs="Times New Roman"/>
      <w:b/>
      <w:color w:val="339966"/>
      <w:sz w:val="32"/>
      <w:szCs w:val="20"/>
      <w:u w:val="single"/>
      <w:lang w:eastAsia="ru-RU"/>
    </w:rPr>
  </w:style>
  <w:style w:type="paragraph" w:customStyle="1" w:styleId="12">
    <w:name w:val="Стиль1"/>
    <w:rsid w:val="007311EF"/>
    <w:pPr>
      <w:spacing w:after="0" w:line="240" w:lineRule="auto"/>
      <w:ind w:firstLine="397"/>
      <w:jc w:val="both"/>
    </w:pPr>
    <w:rPr>
      <w:rFonts w:ascii="Times New Roman" w:eastAsia="Times New Roman" w:hAnsi="Times New Roman" w:cs="Times New Roman"/>
      <w:sz w:val="20"/>
      <w:szCs w:val="20"/>
      <w:lang w:eastAsia="ru-RU"/>
    </w:rPr>
  </w:style>
  <w:style w:type="paragraph" w:customStyle="1" w:styleId="af4">
    <w:name w:val="Цитаты"/>
    <w:basedOn w:val="a"/>
    <w:rsid w:val="007311EF"/>
    <w:pPr>
      <w:spacing w:before="100" w:after="100"/>
      <w:ind w:left="360" w:right="360"/>
    </w:pPr>
    <w:rPr>
      <w:snapToGrid w:val="0"/>
      <w:szCs w:val="20"/>
    </w:rPr>
  </w:style>
  <w:style w:type="character" w:customStyle="1" w:styleId="blliner1">
    <w:name w:val="blliner_1"/>
    <w:basedOn w:val="a0"/>
    <w:rsid w:val="007311EF"/>
    <w:rPr>
      <w:rFonts w:ascii="Verdana" w:hAnsi="Verdana" w:hint="default"/>
      <w:strike w:val="0"/>
      <w:dstrike w:val="0"/>
      <w:color w:val="000000"/>
      <w:sz w:val="20"/>
      <w:szCs w:val="20"/>
      <w:u w:val="none"/>
      <w:effect w:val="none"/>
    </w:rPr>
  </w:style>
  <w:style w:type="paragraph" w:customStyle="1" w:styleId="13">
    <w:name w:val="1"/>
    <w:basedOn w:val="a"/>
    <w:rsid w:val="007311EF"/>
    <w:pPr>
      <w:spacing w:before="100" w:beforeAutospacing="1" w:after="100" w:afterAutospacing="1"/>
    </w:pPr>
  </w:style>
  <w:style w:type="character" w:customStyle="1" w:styleId="apple-converted-space">
    <w:name w:val="apple-converted-space"/>
    <w:basedOn w:val="a0"/>
    <w:rsid w:val="007311EF"/>
  </w:style>
  <w:style w:type="character" w:styleId="af5">
    <w:name w:val="FollowedHyperlink"/>
    <w:basedOn w:val="a0"/>
    <w:uiPriority w:val="99"/>
    <w:semiHidden/>
    <w:unhideWhenUsed/>
    <w:rsid w:val="007311EF"/>
    <w:rPr>
      <w:color w:val="800080"/>
      <w:u w:val="single"/>
    </w:rPr>
  </w:style>
  <w:style w:type="character" w:customStyle="1" w:styleId="af6">
    <w:name w:val="подсказка"/>
    <w:basedOn w:val="a0"/>
    <w:rsid w:val="007311EF"/>
  </w:style>
  <w:style w:type="character" w:styleId="af7">
    <w:name w:val="Strong"/>
    <w:basedOn w:val="a0"/>
    <w:uiPriority w:val="22"/>
    <w:qFormat/>
    <w:rsid w:val="007311EF"/>
    <w:rPr>
      <w:b/>
      <w:bCs/>
    </w:rPr>
  </w:style>
  <w:style w:type="paragraph" w:customStyle="1" w:styleId="s1">
    <w:name w:val="s_1"/>
    <w:basedOn w:val="a"/>
    <w:rsid w:val="007311EF"/>
    <w:pPr>
      <w:spacing w:before="100" w:beforeAutospacing="1" w:after="100" w:afterAutospacing="1"/>
    </w:pPr>
  </w:style>
  <w:style w:type="character" w:styleId="af8">
    <w:name w:val="Emphasis"/>
    <w:basedOn w:val="a0"/>
    <w:uiPriority w:val="20"/>
    <w:qFormat/>
    <w:rsid w:val="007311EF"/>
    <w:rPr>
      <w:i/>
      <w:iCs/>
    </w:rPr>
  </w:style>
  <w:style w:type="paragraph" w:styleId="af9">
    <w:name w:val="No Spacing"/>
    <w:uiPriority w:val="1"/>
    <w:qFormat/>
    <w:rsid w:val="00C745C2"/>
    <w:pPr>
      <w:spacing w:after="0"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0"/>
    <w:rsid w:val="00C52A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73869">
      <w:bodyDiv w:val="1"/>
      <w:marLeft w:val="0"/>
      <w:marRight w:val="0"/>
      <w:marTop w:val="0"/>
      <w:marBottom w:val="0"/>
      <w:divBdr>
        <w:top w:val="none" w:sz="0" w:space="0" w:color="auto"/>
        <w:left w:val="none" w:sz="0" w:space="0" w:color="auto"/>
        <w:bottom w:val="none" w:sz="0" w:space="0" w:color="auto"/>
        <w:right w:val="none" w:sz="0" w:space="0" w:color="auto"/>
      </w:divBdr>
    </w:div>
    <w:div w:id="103617492">
      <w:bodyDiv w:val="1"/>
      <w:marLeft w:val="0"/>
      <w:marRight w:val="0"/>
      <w:marTop w:val="0"/>
      <w:marBottom w:val="0"/>
      <w:divBdr>
        <w:top w:val="none" w:sz="0" w:space="0" w:color="auto"/>
        <w:left w:val="none" w:sz="0" w:space="0" w:color="auto"/>
        <w:bottom w:val="none" w:sz="0" w:space="0" w:color="auto"/>
        <w:right w:val="none" w:sz="0" w:space="0" w:color="auto"/>
      </w:divBdr>
    </w:div>
    <w:div w:id="159854738">
      <w:bodyDiv w:val="1"/>
      <w:marLeft w:val="0"/>
      <w:marRight w:val="0"/>
      <w:marTop w:val="0"/>
      <w:marBottom w:val="0"/>
      <w:divBdr>
        <w:top w:val="none" w:sz="0" w:space="0" w:color="auto"/>
        <w:left w:val="none" w:sz="0" w:space="0" w:color="auto"/>
        <w:bottom w:val="none" w:sz="0" w:space="0" w:color="auto"/>
        <w:right w:val="none" w:sz="0" w:space="0" w:color="auto"/>
      </w:divBdr>
    </w:div>
    <w:div w:id="233442918">
      <w:bodyDiv w:val="1"/>
      <w:marLeft w:val="0"/>
      <w:marRight w:val="0"/>
      <w:marTop w:val="0"/>
      <w:marBottom w:val="0"/>
      <w:divBdr>
        <w:top w:val="none" w:sz="0" w:space="0" w:color="auto"/>
        <w:left w:val="none" w:sz="0" w:space="0" w:color="auto"/>
        <w:bottom w:val="none" w:sz="0" w:space="0" w:color="auto"/>
        <w:right w:val="none" w:sz="0" w:space="0" w:color="auto"/>
      </w:divBdr>
    </w:div>
    <w:div w:id="244655353">
      <w:bodyDiv w:val="1"/>
      <w:marLeft w:val="0"/>
      <w:marRight w:val="0"/>
      <w:marTop w:val="0"/>
      <w:marBottom w:val="0"/>
      <w:divBdr>
        <w:top w:val="none" w:sz="0" w:space="0" w:color="auto"/>
        <w:left w:val="none" w:sz="0" w:space="0" w:color="auto"/>
        <w:bottom w:val="none" w:sz="0" w:space="0" w:color="auto"/>
        <w:right w:val="none" w:sz="0" w:space="0" w:color="auto"/>
      </w:divBdr>
    </w:div>
    <w:div w:id="313922307">
      <w:bodyDiv w:val="1"/>
      <w:marLeft w:val="0"/>
      <w:marRight w:val="0"/>
      <w:marTop w:val="0"/>
      <w:marBottom w:val="0"/>
      <w:divBdr>
        <w:top w:val="none" w:sz="0" w:space="0" w:color="auto"/>
        <w:left w:val="none" w:sz="0" w:space="0" w:color="auto"/>
        <w:bottom w:val="none" w:sz="0" w:space="0" w:color="auto"/>
        <w:right w:val="none" w:sz="0" w:space="0" w:color="auto"/>
      </w:divBdr>
    </w:div>
    <w:div w:id="377903701">
      <w:bodyDiv w:val="1"/>
      <w:marLeft w:val="0"/>
      <w:marRight w:val="0"/>
      <w:marTop w:val="0"/>
      <w:marBottom w:val="0"/>
      <w:divBdr>
        <w:top w:val="none" w:sz="0" w:space="0" w:color="auto"/>
        <w:left w:val="none" w:sz="0" w:space="0" w:color="auto"/>
        <w:bottom w:val="none" w:sz="0" w:space="0" w:color="auto"/>
        <w:right w:val="none" w:sz="0" w:space="0" w:color="auto"/>
      </w:divBdr>
    </w:div>
    <w:div w:id="523330956">
      <w:bodyDiv w:val="1"/>
      <w:marLeft w:val="0"/>
      <w:marRight w:val="0"/>
      <w:marTop w:val="0"/>
      <w:marBottom w:val="0"/>
      <w:divBdr>
        <w:top w:val="none" w:sz="0" w:space="0" w:color="auto"/>
        <w:left w:val="none" w:sz="0" w:space="0" w:color="auto"/>
        <w:bottom w:val="none" w:sz="0" w:space="0" w:color="auto"/>
        <w:right w:val="none" w:sz="0" w:space="0" w:color="auto"/>
      </w:divBdr>
    </w:div>
    <w:div w:id="563881998">
      <w:bodyDiv w:val="1"/>
      <w:marLeft w:val="0"/>
      <w:marRight w:val="0"/>
      <w:marTop w:val="0"/>
      <w:marBottom w:val="0"/>
      <w:divBdr>
        <w:top w:val="none" w:sz="0" w:space="0" w:color="auto"/>
        <w:left w:val="none" w:sz="0" w:space="0" w:color="auto"/>
        <w:bottom w:val="none" w:sz="0" w:space="0" w:color="auto"/>
        <w:right w:val="none" w:sz="0" w:space="0" w:color="auto"/>
      </w:divBdr>
    </w:div>
    <w:div w:id="591860171">
      <w:bodyDiv w:val="1"/>
      <w:marLeft w:val="0"/>
      <w:marRight w:val="0"/>
      <w:marTop w:val="0"/>
      <w:marBottom w:val="0"/>
      <w:divBdr>
        <w:top w:val="none" w:sz="0" w:space="0" w:color="auto"/>
        <w:left w:val="none" w:sz="0" w:space="0" w:color="auto"/>
        <w:bottom w:val="none" w:sz="0" w:space="0" w:color="auto"/>
        <w:right w:val="none" w:sz="0" w:space="0" w:color="auto"/>
      </w:divBdr>
    </w:div>
    <w:div w:id="621039686">
      <w:bodyDiv w:val="1"/>
      <w:marLeft w:val="0"/>
      <w:marRight w:val="0"/>
      <w:marTop w:val="0"/>
      <w:marBottom w:val="0"/>
      <w:divBdr>
        <w:top w:val="none" w:sz="0" w:space="0" w:color="auto"/>
        <w:left w:val="none" w:sz="0" w:space="0" w:color="auto"/>
        <w:bottom w:val="none" w:sz="0" w:space="0" w:color="auto"/>
        <w:right w:val="none" w:sz="0" w:space="0" w:color="auto"/>
      </w:divBdr>
    </w:div>
    <w:div w:id="642852168">
      <w:bodyDiv w:val="1"/>
      <w:marLeft w:val="0"/>
      <w:marRight w:val="0"/>
      <w:marTop w:val="0"/>
      <w:marBottom w:val="0"/>
      <w:divBdr>
        <w:top w:val="none" w:sz="0" w:space="0" w:color="auto"/>
        <w:left w:val="none" w:sz="0" w:space="0" w:color="auto"/>
        <w:bottom w:val="none" w:sz="0" w:space="0" w:color="auto"/>
        <w:right w:val="none" w:sz="0" w:space="0" w:color="auto"/>
      </w:divBdr>
    </w:div>
    <w:div w:id="643314777">
      <w:bodyDiv w:val="1"/>
      <w:marLeft w:val="0"/>
      <w:marRight w:val="0"/>
      <w:marTop w:val="0"/>
      <w:marBottom w:val="0"/>
      <w:divBdr>
        <w:top w:val="none" w:sz="0" w:space="0" w:color="auto"/>
        <w:left w:val="none" w:sz="0" w:space="0" w:color="auto"/>
        <w:bottom w:val="none" w:sz="0" w:space="0" w:color="auto"/>
        <w:right w:val="none" w:sz="0" w:space="0" w:color="auto"/>
      </w:divBdr>
    </w:div>
    <w:div w:id="670569185">
      <w:bodyDiv w:val="1"/>
      <w:marLeft w:val="0"/>
      <w:marRight w:val="0"/>
      <w:marTop w:val="0"/>
      <w:marBottom w:val="0"/>
      <w:divBdr>
        <w:top w:val="none" w:sz="0" w:space="0" w:color="auto"/>
        <w:left w:val="none" w:sz="0" w:space="0" w:color="auto"/>
        <w:bottom w:val="none" w:sz="0" w:space="0" w:color="auto"/>
        <w:right w:val="none" w:sz="0" w:space="0" w:color="auto"/>
      </w:divBdr>
    </w:div>
    <w:div w:id="721564922">
      <w:bodyDiv w:val="1"/>
      <w:marLeft w:val="0"/>
      <w:marRight w:val="0"/>
      <w:marTop w:val="0"/>
      <w:marBottom w:val="0"/>
      <w:divBdr>
        <w:top w:val="none" w:sz="0" w:space="0" w:color="auto"/>
        <w:left w:val="none" w:sz="0" w:space="0" w:color="auto"/>
        <w:bottom w:val="none" w:sz="0" w:space="0" w:color="auto"/>
        <w:right w:val="none" w:sz="0" w:space="0" w:color="auto"/>
      </w:divBdr>
      <w:divsChild>
        <w:div w:id="99687171">
          <w:marLeft w:val="0"/>
          <w:marRight w:val="0"/>
          <w:marTop w:val="0"/>
          <w:marBottom w:val="0"/>
          <w:divBdr>
            <w:top w:val="none" w:sz="0" w:space="0" w:color="auto"/>
            <w:left w:val="none" w:sz="0" w:space="0" w:color="auto"/>
            <w:bottom w:val="none" w:sz="0" w:space="0" w:color="auto"/>
            <w:right w:val="none" w:sz="0" w:space="0" w:color="auto"/>
          </w:divBdr>
        </w:div>
        <w:div w:id="1758362257">
          <w:marLeft w:val="0"/>
          <w:marRight w:val="0"/>
          <w:marTop w:val="0"/>
          <w:marBottom w:val="0"/>
          <w:divBdr>
            <w:top w:val="none" w:sz="0" w:space="0" w:color="auto"/>
            <w:left w:val="none" w:sz="0" w:space="0" w:color="auto"/>
            <w:bottom w:val="none" w:sz="0" w:space="0" w:color="auto"/>
            <w:right w:val="none" w:sz="0" w:space="0" w:color="auto"/>
          </w:divBdr>
          <w:divsChild>
            <w:div w:id="1287349963">
              <w:marLeft w:val="0"/>
              <w:marRight w:val="0"/>
              <w:marTop w:val="0"/>
              <w:marBottom w:val="105"/>
              <w:divBdr>
                <w:top w:val="none" w:sz="0" w:space="0" w:color="auto"/>
                <w:left w:val="none" w:sz="0" w:space="0" w:color="auto"/>
                <w:bottom w:val="none" w:sz="0" w:space="0" w:color="auto"/>
                <w:right w:val="none" w:sz="0" w:space="0" w:color="auto"/>
              </w:divBdr>
            </w:div>
            <w:div w:id="840007667">
              <w:marLeft w:val="0"/>
              <w:marRight w:val="0"/>
              <w:marTop w:val="0"/>
              <w:marBottom w:val="105"/>
              <w:divBdr>
                <w:top w:val="none" w:sz="0" w:space="0" w:color="auto"/>
                <w:left w:val="none" w:sz="0" w:space="0" w:color="auto"/>
                <w:bottom w:val="none" w:sz="0" w:space="0" w:color="auto"/>
                <w:right w:val="none" w:sz="0" w:space="0" w:color="auto"/>
              </w:divBdr>
            </w:div>
            <w:div w:id="1000160221">
              <w:marLeft w:val="0"/>
              <w:marRight w:val="0"/>
              <w:marTop w:val="0"/>
              <w:marBottom w:val="105"/>
              <w:divBdr>
                <w:top w:val="none" w:sz="0" w:space="0" w:color="auto"/>
                <w:left w:val="none" w:sz="0" w:space="0" w:color="auto"/>
                <w:bottom w:val="none" w:sz="0" w:space="0" w:color="auto"/>
                <w:right w:val="none" w:sz="0" w:space="0" w:color="auto"/>
              </w:divBdr>
            </w:div>
            <w:div w:id="724986117">
              <w:marLeft w:val="0"/>
              <w:marRight w:val="0"/>
              <w:marTop w:val="0"/>
              <w:marBottom w:val="105"/>
              <w:divBdr>
                <w:top w:val="none" w:sz="0" w:space="0" w:color="auto"/>
                <w:left w:val="none" w:sz="0" w:space="0" w:color="auto"/>
                <w:bottom w:val="none" w:sz="0" w:space="0" w:color="auto"/>
                <w:right w:val="none" w:sz="0" w:space="0" w:color="auto"/>
              </w:divBdr>
            </w:div>
            <w:div w:id="226066336">
              <w:marLeft w:val="0"/>
              <w:marRight w:val="0"/>
              <w:marTop w:val="0"/>
              <w:marBottom w:val="105"/>
              <w:divBdr>
                <w:top w:val="none" w:sz="0" w:space="0" w:color="auto"/>
                <w:left w:val="none" w:sz="0" w:space="0" w:color="auto"/>
                <w:bottom w:val="none" w:sz="0" w:space="0" w:color="auto"/>
                <w:right w:val="none" w:sz="0" w:space="0" w:color="auto"/>
              </w:divBdr>
            </w:div>
            <w:div w:id="2107113541">
              <w:marLeft w:val="0"/>
              <w:marRight w:val="0"/>
              <w:marTop w:val="105"/>
              <w:marBottom w:val="225"/>
              <w:divBdr>
                <w:top w:val="single" w:sz="6" w:space="2" w:color="DCDCDC"/>
                <w:left w:val="none" w:sz="0" w:space="2" w:color="auto"/>
                <w:bottom w:val="single" w:sz="6" w:space="2" w:color="DCDCDC"/>
                <w:right w:val="none" w:sz="0" w:space="0" w:color="auto"/>
              </w:divBdr>
              <w:divsChild>
                <w:div w:id="1208495989">
                  <w:marLeft w:val="0"/>
                  <w:marRight w:val="0"/>
                  <w:marTop w:val="0"/>
                  <w:marBottom w:val="0"/>
                  <w:divBdr>
                    <w:top w:val="none" w:sz="0" w:space="0" w:color="auto"/>
                    <w:left w:val="none" w:sz="0" w:space="0" w:color="auto"/>
                    <w:bottom w:val="none" w:sz="0" w:space="0" w:color="auto"/>
                    <w:right w:val="none" w:sz="0" w:space="0" w:color="auto"/>
                  </w:divBdr>
                </w:div>
                <w:div w:id="810054079">
                  <w:marLeft w:val="0"/>
                  <w:marRight w:val="0"/>
                  <w:marTop w:val="0"/>
                  <w:marBottom w:val="0"/>
                  <w:divBdr>
                    <w:top w:val="none" w:sz="0" w:space="0" w:color="auto"/>
                    <w:left w:val="none" w:sz="0" w:space="0" w:color="auto"/>
                    <w:bottom w:val="none" w:sz="0" w:space="0" w:color="auto"/>
                    <w:right w:val="none" w:sz="0" w:space="0" w:color="auto"/>
                  </w:divBdr>
                </w:div>
                <w:div w:id="14574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95718">
      <w:bodyDiv w:val="1"/>
      <w:marLeft w:val="0"/>
      <w:marRight w:val="0"/>
      <w:marTop w:val="0"/>
      <w:marBottom w:val="0"/>
      <w:divBdr>
        <w:top w:val="none" w:sz="0" w:space="0" w:color="auto"/>
        <w:left w:val="none" w:sz="0" w:space="0" w:color="auto"/>
        <w:bottom w:val="none" w:sz="0" w:space="0" w:color="auto"/>
        <w:right w:val="none" w:sz="0" w:space="0" w:color="auto"/>
      </w:divBdr>
    </w:div>
    <w:div w:id="909969481">
      <w:bodyDiv w:val="1"/>
      <w:marLeft w:val="0"/>
      <w:marRight w:val="0"/>
      <w:marTop w:val="0"/>
      <w:marBottom w:val="0"/>
      <w:divBdr>
        <w:top w:val="none" w:sz="0" w:space="0" w:color="auto"/>
        <w:left w:val="none" w:sz="0" w:space="0" w:color="auto"/>
        <w:bottom w:val="none" w:sz="0" w:space="0" w:color="auto"/>
        <w:right w:val="none" w:sz="0" w:space="0" w:color="auto"/>
      </w:divBdr>
    </w:div>
    <w:div w:id="950403272">
      <w:bodyDiv w:val="1"/>
      <w:marLeft w:val="0"/>
      <w:marRight w:val="0"/>
      <w:marTop w:val="0"/>
      <w:marBottom w:val="0"/>
      <w:divBdr>
        <w:top w:val="none" w:sz="0" w:space="0" w:color="auto"/>
        <w:left w:val="none" w:sz="0" w:space="0" w:color="auto"/>
        <w:bottom w:val="none" w:sz="0" w:space="0" w:color="auto"/>
        <w:right w:val="none" w:sz="0" w:space="0" w:color="auto"/>
      </w:divBdr>
      <w:divsChild>
        <w:div w:id="1908303813">
          <w:marLeft w:val="0"/>
          <w:marRight w:val="0"/>
          <w:marTop w:val="0"/>
          <w:marBottom w:val="0"/>
          <w:divBdr>
            <w:top w:val="none" w:sz="0" w:space="0" w:color="auto"/>
            <w:left w:val="none" w:sz="0" w:space="0" w:color="auto"/>
            <w:bottom w:val="none" w:sz="0" w:space="0" w:color="auto"/>
            <w:right w:val="none" w:sz="0" w:space="0" w:color="auto"/>
          </w:divBdr>
        </w:div>
        <w:div w:id="1481724959">
          <w:marLeft w:val="0"/>
          <w:marRight w:val="0"/>
          <w:marTop w:val="0"/>
          <w:marBottom w:val="0"/>
          <w:divBdr>
            <w:top w:val="none" w:sz="0" w:space="0" w:color="auto"/>
            <w:left w:val="none" w:sz="0" w:space="0" w:color="auto"/>
            <w:bottom w:val="none" w:sz="0" w:space="0" w:color="auto"/>
            <w:right w:val="none" w:sz="0" w:space="0" w:color="auto"/>
          </w:divBdr>
          <w:divsChild>
            <w:div w:id="602808624">
              <w:marLeft w:val="0"/>
              <w:marRight w:val="0"/>
              <w:marTop w:val="0"/>
              <w:marBottom w:val="105"/>
              <w:divBdr>
                <w:top w:val="none" w:sz="0" w:space="0" w:color="auto"/>
                <w:left w:val="none" w:sz="0" w:space="0" w:color="auto"/>
                <w:bottom w:val="none" w:sz="0" w:space="0" w:color="auto"/>
                <w:right w:val="none" w:sz="0" w:space="0" w:color="auto"/>
              </w:divBdr>
            </w:div>
            <w:div w:id="826169177">
              <w:marLeft w:val="0"/>
              <w:marRight w:val="0"/>
              <w:marTop w:val="0"/>
              <w:marBottom w:val="105"/>
              <w:divBdr>
                <w:top w:val="none" w:sz="0" w:space="0" w:color="auto"/>
                <w:left w:val="none" w:sz="0" w:space="0" w:color="auto"/>
                <w:bottom w:val="none" w:sz="0" w:space="0" w:color="auto"/>
                <w:right w:val="none" w:sz="0" w:space="0" w:color="auto"/>
              </w:divBdr>
            </w:div>
            <w:div w:id="182864158">
              <w:marLeft w:val="0"/>
              <w:marRight w:val="0"/>
              <w:marTop w:val="0"/>
              <w:marBottom w:val="105"/>
              <w:divBdr>
                <w:top w:val="none" w:sz="0" w:space="0" w:color="auto"/>
                <w:left w:val="none" w:sz="0" w:space="0" w:color="auto"/>
                <w:bottom w:val="none" w:sz="0" w:space="0" w:color="auto"/>
                <w:right w:val="none" w:sz="0" w:space="0" w:color="auto"/>
              </w:divBdr>
            </w:div>
            <w:div w:id="563176137">
              <w:marLeft w:val="0"/>
              <w:marRight w:val="0"/>
              <w:marTop w:val="0"/>
              <w:marBottom w:val="105"/>
              <w:divBdr>
                <w:top w:val="none" w:sz="0" w:space="0" w:color="auto"/>
                <w:left w:val="none" w:sz="0" w:space="0" w:color="auto"/>
                <w:bottom w:val="none" w:sz="0" w:space="0" w:color="auto"/>
                <w:right w:val="none" w:sz="0" w:space="0" w:color="auto"/>
              </w:divBdr>
            </w:div>
            <w:div w:id="1875968036">
              <w:marLeft w:val="0"/>
              <w:marRight w:val="0"/>
              <w:marTop w:val="0"/>
              <w:marBottom w:val="105"/>
              <w:divBdr>
                <w:top w:val="none" w:sz="0" w:space="0" w:color="auto"/>
                <w:left w:val="none" w:sz="0" w:space="0" w:color="auto"/>
                <w:bottom w:val="none" w:sz="0" w:space="0" w:color="auto"/>
                <w:right w:val="none" w:sz="0" w:space="0" w:color="auto"/>
              </w:divBdr>
            </w:div>
            <w:div w:id="2137596750">
              <w:marLeft w:val="0"/>
              <w:marRight w:val="0"/>
              <w:marTop w:val="0"/>
              <w:marBottom w:val="105"/>
              <w:divBdr>
                <w:top w:val="none" w:sz="0" w:space="0" w:color="auto"/>
                <w:left w:val="none" w:sz="0" w:space="0" w:color="auto"/>
                <w:bottom w:val="none" w:sz="0" w:space="0" w:color="auto"/>
                <w:right w:val="none" w:sz="0" w:space="0" w:color="auto"/>
              </w:divBdr>
            </w:div>
            <w:div w:id="1869558313">
              <w:marLeft w:val="0"/>
              <w:marRight w:val="0"/>
              <w:marTop w:val="105"/>
              <w:marBottom w:val="225"/>
              <w:divBdr>
                <w:top w:val="single" w:sz="6" w:space="2" w:color="DCDCDC"/>
                <w:left w:val="none" w:sz="0" w:space="2" w:color="auto"/>
                <w:bottom w:val="single" w:sz="6" w:space="2" w:color="DCDCDC"/>
                <w:right w:val="none" w:sz="0" w:space="0" w:color="auto"/>
              </w:divBdr>
              <w:divsChild>
                <w:div w:id="2088651120">
                  <w:marLeft w:val="0"/>
                  <w:marRight w:val="0"/>
                  <w:marTop w:val="0"/>
                  <w:marBottom w:val="0"/>
                  <w:divBdr>
                    <w:top w:val="none" w:sz="0" w:space="0" w:color="auto"/>
                    <w:left w:val="none" w:sz="0" w:space="0" w:color="auto"/>
                    <w:bottom w:val="none" w:sz="0" w:space="0" w:color="auto"/>
                    <w:right w:val="none" w:sz="0" w:space="0" w:color="auto"/>
                  </w:divBdr>
                </w:div>
                <w:div w:id="2067868859">
                  <w:marLeft w:val="0"/>
                  <w:marRight w:val="0"/>
                  <w:marTop w:val="0"/>
                  <w:marBottom w:val="0"/>
                  <w:divBdr>
                    <w:top w:val="none" w:sz="0" w:space="0" w:color="auto"/>
                    <w:left w:val="none" w:sz="0" w:space="0" w:color="auto"/>
                    <w:bottom w:val="none" w:sz="0" w:space="0" w:color="auto"/>
                    <w:right w:val="none" w:sz="0" w:space="0" w:color="auto"/>
                  </w:divBdr>
                </w:div>
                <w:div w:id="310869108">
                  <w:marLeft w:val="0"/>
                  <w:marRight w:val="0"/>
                  <w:marTop w:val="0"/>
                  <w:marBottom w:val="0"/>
                  <w:divBdr>
                    <w:top w:val="none" w:sz="0" w:space="0" w:color="auto"/>
                    <w:left w:val="none" w:sz="0" w:space="0" w:color="auto"/>
                    <w:bottom w:val="none" w:sz="0" w:space="0" w:color="auto"/>
                    <w:right w:val="none" w:sz="0" w:space="0" w:color="auto"/>
                  </w:divBdr>
                </w:div>
                <w:div w:id="36425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79128">
      <w:bodyDiv w:val="1"/>
      <w:marLeft w:val="0"/>
      <w:marRight w:val="0"/>
      <w:marTop w:val="0"/>
      <w:marBottom w:val="0"/>
      <w:divBdr>
        <w:top w:val="none" w:sz="0" w:space="0" w:color="auto"/>
        <w:left w:val="none" w:sz="0" w:space="0" w:color="auto"/>
        <w:bottom w:val="none" w:sz="0" w:space="0" w:color="auto"/>
        <w:right w:val="none" w:sz="0" w:space="0" w:color="auto"/>
      </w:divBdr>
    </w:div>
    <w:div w:id="1029527146">
      <w:bodyDiv w:val="1"/>
      <w:marLeft w:val="0"/>
      <w:marRight w:val="0"/>
      <w:marTop w:val="0"/>
      <w:marBottom w:val="0"/>
      <w:divBdr>
        <w:top w:val="none" w:sz="0" w:space="0" w:color="auto"/>
        <w:left w:val="none" w:sz="0" w:space="0" w:color="auto"/>
        <w:bottom w:val="none" w:sz="0" w:space="0" w:color="auto"/>
        <w:right w:val="none" w:sz="0" w:space="0" w:color="auto"/>
      </w:divBdr>
      <w:divsChild>
        <w:div w:id="2083478803">
          <w:marLeft w:val="0"/>
          <w:marRight w:val="0"/>
          <w:marTop w:val="0"/>
          <w:marBottom w:val="0"/>
          <w:divBdr>
            <w:top w:val="none" w:sz="0" w:space="0" w:color="auto"/>
            <w:left w:val="none" w:sz="0" w:space="0" w:color="auto"/>
            <w:bottom w:val="none" w:sz="0" w:space="0" w:color="auto"/>
            <w:right w:val="none" w:sz="0" w:space="0" w:color="auto"/>
          </w:divBdr>
        </w:div>
      </w:divsChild>
    </w:div>
    <w:div w:id="1088188202">
      <w:bodyDiv w:val="1"/>
      <w:marLeft w:val="0"/>
      <w:marRight w:val="0"/>
      <w:marTop w:val="0"/>
      <w:marBottom w:val="0"/>
      <w:divBdr>
        <w:top w:val="none" w:sz="0" w:space="0" w:color="auto"/>
        <w:left w:val="none" w:sz="0" w:space="0" w:color="auto"/>
        <w:bottom w:val="none" w:sz="0" w:space="0" w:color="auto"/>
        <w:right w:val="none" w:sz="0" w:space="0" w:color="auto"/>
      </w:divBdr>
    </w:div>
    <w:div w:id="1125924765">
      <w:bodyDiv w:val="1"/>
      <w:marLeft w:val="0"/>
      <w:marRight w:val="0"/>
      <w:marTop w:val="0"/>
      <w:marBottom w:val="0"/>
      <w:divBdr>
        <w:top w:val="none" w:sz="0" w:space="0" w:color="auto"/>
        <w:left w:val="none" w:sz="0" w:space="0" w:color="auto"/>
        <w:bottom w:val="none" w:sz="0" w:space="0" w:color="auto"/>
        <w:right w:val="none" w:sz="0" w:space="0" w:color="auto"/>
      </w:divBdr>
    </w:div>
    <w:div w:id="1250237033">
      <w:bodyDiv w:val="1"/>
      <w:marLeft w:val="0"/>
      <w:marRight w:val="0"/>
      <w:marTop w:val="0"/>
      <w:marBottom w:val="0"/>
      <w:divBdr>
        <w:top w:val="none" w:sz="0" w:space="0" w:color="auto"/>
        <w:left w:val="none" w:sz="0" w:space="0" w:color="auto"/>
        <w:bottom w:val="none" w:sz="0" w:space="0" w:color="auto"/>
        <w:right w:val="none" w:sz="0" w:space="0" w:color="auto"/>
      </w:divBdr>
    </w:div>
    <w:div w:id="1255087175">
      <w:bodyDiv w:val="1"/>
      <w:marLeft w:val="0"/>
      <w:marRight w:val="0"/>
      <w:marTop w:val="0"/>
      <w:marBottom w:val="0"/>
      <w:divBdr>
        <w:top w:val="none" w:sz="0" w:space="0" w:color="auto"/>
        <w:left w:val="none" w:sz="0" w:space="0" w:color="auto"/>
        <w:bottom w:val="none" w:sz="0" w:space="0" w:color="auto"/>
        <w:right w:val="none" w:sz="0" w:space="0" w:color="auto"/>
      </w:divBdr>
    </w:div>
    <w:div w:id="1304232811">
      <w:bodyDiv w:val="1"/>
      <w:marLeft w:val="0"/>
      <w:marRight w:val="0"/>
      <w:marTop w:val="0"/>
      <w:marBottom w:val="0"/>
      <w:divBdr>
        <w:top w:val="none" w:sz="0" w:space="0" w:color="auto"/>
        <w:left w:val="none" w:sz="0" w:space="0" w:color="auto"/>
        <w:bottom w:val="none" w:sz="0" w:space="0" w:color="auto"/>
        <w:right w:val="none" w:sz="0" w:space="0" w:color="auto"/>
      </w:divBdr>
    </w:div>
    <w:div w:id="1313295027">
      <w:bodyDiv w:val="1"/>
      <w:marLeft w:val="0"/>
      <w:marRight w:val="0"/>
      <w:marTop w:val="0"/>
      <w:marBottom w:val="0"/>
      <w:divBdr>
        <w:top w:val="none" w:sz="0" w:space="0" w:color="auto"/>
        <w:left w:val="none" w:sz="0" w:space="0" w:color="auto"/>
        <w:bottom w:val="none" w:sz="0" w:space="0" w:color="auto"/>
        <w:right w:val="none" w:sz="0" w:space="0" w:color="auto"/>
      </w:divBdr>
    </w:div>
    <w:div w:id="1450247281">
      <w:bodyDiv w:val="1"/>
      <w:marLeft w:val="0"/>
      <w:marRight w:val="0"/>
      <w:marTop w:val="0"/>
      <w:marBottom w:val="0"/>
      <w:divBdr>
        <w:top w:val="none" w:sz="0" w:space="0" w:color="auto"/>
        <w:left w:val="none" w:sz="0" w:space="0" w:color="auto"/>
        <w:bottom w:val="none" w:sz="0" w:space="0" w:color="auto"/>
        <w:right w:val="none" w:sz="0" w:space="0" w:color="auto"/>
      </w:divBdr>
      <w:divsChild>
        <w:div w:id="1503426207">
          <w:marLeft w:val="0"/>
          <w:marRight w:val="0"/>
          <w:marTop w:val="0"/>
          <w:marBottom w:val="0"/>
          <w:divBdr>
            <w:top w:val="none" w:sz="0" w:space="0" w:color="auto"/>
            <w:left w:val="none" w:sz="0" w:space="0" w:color="auto"/>
            <w:bottom w:val="none" w:sz="0" w:space="0" w:color="auto"/>
            <w:right w:val="none" w:sz="0" w:space="0" w:color="auto"/>
          </w:divBdr>
        </w:div>
      </w:divsChild>
    </w:div>
    <w:div w:id="1508715462">
      <w:bodyDiv w:val="1"/>
      <w:marLeft w:val="0"/>
      <w:marRight w:val="0"/>
      <w:marTop w:val="0"/>
      <w:marBottom w:val="0"/>
      <w:divBdr>
        <w:top w:val="none" w:sz="0" w:space="0" w:color="auto"/>
        <w:left w:val="none" w:sz="0" w:space="0" w:color="auto"/>
        <w:bottom w:val="none" w:sz="0" w:space="0" w:color="auto"/>
        <w:right w:val="none" w:sz="0" w:space="0" w:color="auto"/>
      </w:divBdr>
    </w:div>
    <w:div w:id="1582594897">
      <w:bodyDiv w:val="1"/>
      <w:marLeft w:val="0"/>
      <w:marRight w:val="0"/>
      <w:marTop w:val="0"/>
      <w:marBottom w:val="0"/>
      <w:divBdr>
        <w:top w:val="none" w:sz="0" w:space="0" w:color="auto"/>
        <w:left w:val="none" w:sz="0" w:space="0" w:color="auto"/>
        <w:bottom w:val="none" w:sz="0" w:space="0" w:color="auto"/>
        <w:right w:val="none" w:sz="0" w:space="0" w:color="auto"/>
      </w:divBdr>
    </w:div>
    <w:div w:id="1602957671">
      <w:bodyDiv w:val="1"/>
      <w:marLeft w:val="0"/>
      <w:marRight w:val="0"/>
      <w:marTop w:val="0"/>
      <w:marBottom w:val="0"/>
      <w:divBdr>
        <w:top w:val="none" w:sz="0" w:space="0" w:color="auto"/>
        <w:left w:val="none" w:sz="0" w:space="0" w:color="auto"/>
        <w:bottom w:val="none" w:sz="0" w:space="0" w:color="auto"/>
        <w:right w:val="none" w:sz="0" w:space="0" w:color="auto"/>
      </w:divBdr>
      <w:divsChild>
        <w:div w:id="1655639630">
          <w:marLeft w:val="0"/>
          <w:marRight w:val="0"/>
          <w:marTop w:val="0"/>
          <w:marBottom w:val="0"/>
          <w:divBdr>
            <w:top w:val="none" w:sz="0" w:space="0" w:color="auto"/>
            <w:left w:val="none" w:sz="0" w:space="0" w:color="auto"/>
            <w:bottom w:val="none" w:sz="0" w:space="0" w:color="auto"/>
            <w:right w:val="none" w:sz="0" w:space="0" w:color="auto"/>
          </w:divBdr>
        </w:div>
        <w:div w:id="1597905030">
          <w:marLeft w:val="0"/>
          <w:marRight w:val="0"/>
          <w:marTop w:val="0"/>
          <w:marBottom w:val="0"/>
          <w:divBdr>
            <w:top w:val="none" w:sz="0" w:space="0" w:color="auto"/>
            <w:left w:val="none" w:sz="0" w:space="0" w:color="auto"/>
            <w:bottom w:val="none" w:sz="0" w:space="0" w:color="auto"/>
            <w:right w:val="none" w:sz="0" w:space="0" w:color="auto"/>
          </w:divBdr>
          <w:divsChild>
            <w:div w:id="1263418279">
              <w:marLeft w:val="0"/>
              <w:marRight w:val="0"/>
              <w:marTop w:val="0"/>
              <w:marBottom w:val="105"/>
              <w:divBdr>
                <w:top w:val="none" w:sz="0" w:space="0" w:color="auto"/>
                <w:left w:val="none" w:sz="0" w:space="0" w:color="auto"/>
                <w:bottom w:val="none" w:sz="0" w:space="0" w:color="auto"/>
                <w:right w:val="none" w:sz="0" w:space="0" w:color="auto"/>
              </w:divBdr>
            </w:div>
            <w:div w:id="5639067">
              <w:marLeft w:val="0"/>
              <w:marRight w:val="0"/>
              <w:marTop w:val="0"/>
              <w:marBottom w:val="105"/>
              <w:divBdr>
                <w:top w:val="none" w:sz="0" w:space="0" w:color="auto"/>
                <w:left w:val="none" w:sz="0" w:space="0" w:color="auto"/>
                <w:bottom w:val="none" w:sz="0" w:space="0" w:color="auto"/>
                <w:right w:val="none" w:sz="0" w:space="0" w:color="auto"/>
              </w:divBdr>
            </w:div>
            <w:div w:id="1230769306">
              <w:marLeft w:val="0"/>
              <w:marRight w:val="0"/>
              <w:marTop w:val="0"/>
              <w:marBottom w:val="105"/>
              <w:divBdr>
                <w:top w:val="none" w:sz="0" w:space="0" w:color="auto"/>
                <w:left w:val="none" w:sz="0" w:space="0" w:color="auto"/>
                <w:bottom w:val="none" w:sz="0" w:space="0" w:color="auto"/>
                <w:right w:val="none" w:sz="0" w:space="0" w:color="auto"/>
              </w:divBdr>
            </w:div>
            <w:div w:id="1763262086">
              <w:marLeft w:val="0"/>
              <w:marRight w:val="0"/>
              <w:marTop w:val="0"/>
              <w:marBottom w:val="105"/>
              <w:divBdr>
                <w:top w:val="none" w:sz="0" w:space="0" w:color="auto"/>
                <w:left w:val="none" w:sz="0" w:space="0" w:color="auto"/>
                <w:bottom w:val="none" w:sz="0" w:space="0" w:color="auto"/>
                <w:right w:val="none" w:sz="0" w:space="0" w:color="auto"/>
              </w:divBdr>
            </w:div>
            <w:div w:id="787696948">
              <w:marLeft w:val="0"/>
              <w:marRight w:val="0"/>
              <w:marTop w:val="0"/>
              <w:marBottom w:val="105"/>
              <w:divBdr>
                <w:top w:val="none" w:sz="0" w:space="0" w:color="auto"/>
                <w:left w:val="none" w:sz="0" w:space="0" w:color="auto"/>
                <w:bottom w:val="none" w:sz="0" w:space="0" w:color="auto"/>
                <w:right w:val="none" w:sz="0" w:space="0" w:color="auto"/>
              </w:divBdr>
            </w:div>
            <w:div w:id="1439334291">
              <w:marLeft w:val="0"/>
              <w:marRight w:val="0"/>
              <w:marTop w:val="0"/>
              <w:marBottom w:val="105"/>
              <w:divBdr>
                <w:top w:val="none" w:sz="0" w:space="0" w:color="auto"/>
                <w:left w:val="none" w:sz="0" w:space="0" w:color="auto"/>
                <w:bottom w:val="none" w:sz="0" w:space="0" w:color="auto"/>
                <w:right w:val="none" w:sz="0" w:space="0" w:color="auto"/>
              </w:divBdr>
            </w:div>
            <w:div w:id="1678120630">
              <w:marLeft w:val="0"/>
              <w:marRight w:val="0"/>
              <w:marTop w:val="105"/>
              <w:marBottom w:val="225"/>
              <w:divBdr>
                <w:top w:val="single" w:sz="6" w:space="2" w:color="DCDCDC"/>
                <w:left w:val="none" w:sz="0" w:space="2" w:color="auto"/>
                <w:bottom w:val="single" w:sz="6" w:space="2" w:color="DCDCDC"/>
                <w:right w:val="none" w:sz="0" w:space="0" w:color="auto"/>
              </w:divBdr>
              <w:divsChild>
                <w:div w:id="1293360844">
                  <w:marLeft w:val="0"/>
                  <w:marRight w:val="0"/>
                  <w:marTop w:val="0"/>
                  <w:marBottom w:val="0"/>
                  <w:divBdr>
                    <w:top w:val="none" w:sz="0" w:space="0" w:color="auto"/>
                    <w:left w:val="none" w:sz="0" w:space="0" w:color="auto"/>
                    <w:bottom w:val="none" w:sz="0" w:space="0" w:color="auto"/>
                    <w:right w:val="none" w:sz="0" w:space="0" w:color="auto"/>
                  </w:divBdr>
                </w:div>
                <w:div w:id="2031449546">
                  <w:marLeft w:val="0"/>
                  <w:marRight w:val="0"/>
                  <w:marTop w:val="0"/>
                  <w:marBottom w:val="0"/>
                  <w:divBdr>
                    <w:top w:val="none" w:sz="0" w:space="0" w:color="auto"/>
                    <w:left w:val="none" w:sz="0" w:space="0" w:color="auto"/>
                    <w:bottom w:val="none" w:sz="0" w:space="0" w:color="auto"/>
                    <w:right w:val="none" w:sz="0" w:space="0" w:color="auto"/>
                  </w:divBdr>
                </w:div>
                <w:div w:id="169784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57461">
      <w:bodyDiv w:val="1"/>
      <w:marLeft w:val="0"/>
      <w:marRight w:val="0"/>
      <w:marTop w:val="0"/>
      <w:marBottom w:val="0"/>
      <w:divBdr>
        <w:top w:val="none" w:sz="0" w:space="0" w:color="auto"/>
        <w:left w:val="none" w:sz="0" w:space="0" w:color="auto"/>
        <w:bottom w:val="none" w:sz="0" w:space="0" w:color="auto"/>
        <w:right w:val="none" w:sz="0" w:space="0" w:color="auto"/>
      </w:divBdr>
    </w:div>
    <w:div w:id="1720127166">
      <w:bodyDiv w:val="1"/>
      <w:marLeft w:val="0"/>
      <w:marRight w:val="0"/>
      <w:marTop w:val="0"/>
      <w:marBottom w:val="0"/>
      <w:divBdr>
        <w:top w:val="none" w:sz="0" w:space="0" w:color="auto"/>
        <w:left w:val="none" w:sz="0" w:space="0" w:color="auto"/>
        <w:bottom w:val="none" w:sz="0" w:space="0" w:color="auto"/>
        <w:right w:val="none" w:sz="0" w:space="0" w:color="auto"/>
      </w:divBdr>
    </w:div>
    <w:div w:id="1957053953">
      <w:bodyDiv w:val="1"/>
      <w:marLeft w:val="0"/>
      <w:marRight w:val="0"/>
      <w:marTop w:val="0"/>
      <w:marBottom w:val="0"/>
      <w:divBdr>
        <w:top w:val="none" w:sz="0" w:space="0" w:color="auto"/>
        <w:left w:val="none" w:sz="0" w:space="0" w:color="auto"/>
        <w:bottom w:val="none" w:sz="0" w:space="0" w:color="auto"/>
        <w:right w:val="none" w:sz="0" w:space="0" w:color="auto"/>
      </w:divBdr>
    </w:div>
    <w:div w:id="2066370107">
      <w:bodyDiv w:val="1"/>
      <w:marLeft w:val="0"/>
      <w:marRight w:val="0"/>
      <w:marTop w:val="0"/>
      <w:marBottom w:val="0"/>
      <w:divBdr>
        <w:top w:val="none" w:sz="0" w:space="0" w:color="auto"/>
        <w:left w:val="none" w:sz="0" w:space="0" w:color="auto"/>
        <w:bottom w:val="none" w:sz="0" w:space="0" w:color="auto"/>
        <w:right w:val="none" w:sz="0" w:space="0" w:color="auto"/>
      </w:divBdr>
    </w:div>
    <w:div w:id="2071031196">
      <w:bodyDiv w:val="1"/>
      <w:marLeft w:val="0"/>
      <w:marRight w:val="0"/>
      <w:marTop w:val="0"/>
      <w:marBottom w:val="0"/>
      <w:divBdr>
        <w:top w:val="none" w:sz="0" w:space="0" w:color="auto"/>
        <w:left w:val="none" w:sz="0" w:space="0" w:color="auto"/>
        <w:bottom w:val="none" w:sz="0" w:space="0" w:color="auto"/>
        <w:right w:val="none" w:sz="0" w:space="0" w:color="auto"/>
      </w:divBdr>
    </w:div>
    <w:div w:id="214638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lib.dgu.ru" TargetMode="External"/><Relationship Id="rId18" Type="http://schemas.openxmlformats.org/officeDocument/2006/relationships/hyperlink" Target="http://znanium.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1085;&#1101;&#1073;.&#1088;&#1092;" TargetMode="External"/><Relationship Id="rId7" Type="http://schemas.openxmlformats.org/officeDocument/2006/relationships/endnotes" Target="endnotes.xml"/><Relationship Id="rId12" Type="http://schemas.openxmlformats.org/officeDocument/2006/relationships/hyperlink" Target="http://eor.dgu.ru/Default/NProfileUMK/?code=37.03.01&amp;profileId=4284" TargetMode="External"/><Relationship Id="rId17" Type="http://schemas.openxmlformats.org/officeDocument/2006/relationships/hyperlink" Target="http://www.iprbookshop.ru/elibrary.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or.dgu.ru" TargetMode="External"/><Relationship Id="rId20" Type="http://schemas.openxmlformats.org/officeDocument/2006/relationships/hyperlink" Target="https://www.book.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odle.dgu.ru/" TargetMode="External"/><Relationship Id="rId24" Type="http://schemas.openxmlformats.org/officeDocument/2006/relationships/hyperlink" Target="https://www.biblio-online.ru" TargetMode="External"/><Relationship Id="rId5" Type="http://schemas.openxmlformats.org/officeDocument/2006/relationships/webSettings" Target="webSettings.xml"/><Relationship Id="rId15" Type="http://schemas.openxmlformats.org/officeDocument/2006/relationships/hyperlink" Target="https://&#1085;&#1101;&#1073;.&#1088;&#1092;" TargetMode="External"/><Relationship Id="rId23" Type="http://schemas.openxmlformats.org/officeDocument/2006/relationships/hyperlink" Target="https://www.biblio-online.ru" TargetMode="External"/><Relationship Id="rId10" Type="http://schemas.openxmlformats.org/officeDocument/2006/relationships/hyperlink" Target="http://umk.dgu.ru" TargetMode="External"/><Relationship Id="rId19" Type="http://schemas.openxmlformats.org/officeDocument/2006/relationships/hyperlink" Target="http://znanium.com" TargetMode="External"/><Relationship Id="rId4" Type="http://schemas.openxmlformats.org/officeDocument/2006/relationships/settings" Target="settings.xml"/><Relationship Id="rId9" Type="http://schemas.openxmlformats.org/officeDocument/2006/relationships/hyperlink" Target="https://pandia.ru/text/category/razvitie_rebenka/" TargetMode="External"/><Relationship Id="rId14" Type="http://schemas.openxmlformats.org/officeDocument/2006/relationships/hyperlink" Target="http://window.edu.ru" TargetMode="External"/><Relationship Id="rId22" Type="http://schemas.openxmlformats.org/officeDocument/2006/relationships/hyperlink" Target="http://www.bibliorossica.co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703BD-BF8A-410B-B803-161AC6087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3332</TotalTime>
  <Pages>39</Pages>
  <Words>8148</Words>
  <Characters>46447</Characters>
  <Application>Microsoft Office Word</Application>
  <DocSecurity>0</DocSecurity>
  <Lines>387</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Aziza</dc:creator>
  <cp:keywords/>
  <cp:lastModifiedBy>DGU</cp:lastModifiedBy>
  <cp:revision>407</cp:revision>
  <cp:lastPrinted>2021-12-22T08:25:00Z</cp:lastPrinted>
  <dcterms:created xsi:type="dcterms:W3CDTF">2021-04-15T11:23:00Z</dcterms:created>
  <dcterms:modified xsi:type="dcterms:W3CDTF">2021-12-22T08:34:00Z</dcterms:modified>
</cp:coreProperties>
</file>